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A1" w:rsidRPr="00881EDD" w:rsidRDefault="00BC28A1" w:rsidP="00BC28A1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881EDD">
        <w:rPr>
          <w:rFonts w:ascii="Book Antiqua" w:hAnsi="Book Antiqua"/>
          <w:b/>
          <w:sz w:val="36"/>
          <w:szCs w:val="36"/>
        </w:rPr>
        <w:t>Муниципальное общеобразовательное учреждение</w:t>
      </w:r>
    </w:p>
    <w:p w:rsidR="00BC28A1" w:rsidRPr="00881EDD" w:rsidRDefault="00BC28A1" w:rsidP="00BC28A1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881EDD">
        <w:rPr>
          <w:rFonts w:ascii="Book Antiqua" w:hAnsi="Book Antiqua"/>
          <w:b/>
          <w:sz w:val="36"/>
          <w:szCs w:val="36"/>
        </w:rPr>
        <w:t xml:space="preserve"> «Майская гимназия Белгородского района Белгородской области»</w:t>
      </w: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Pr="00A93E45" w:rsidRDefault="00BC28A1" w:rsidP="00BC28A1">
      <w:pPr>
        <w:spacing w:after="0" w:line="240" w:lineRule="auto"/>
        <w:ind w:left="-567"/>
        <w:jc w:val="center"/>
        <w:rPr>
          <w:rFonts w:ascii="Book Antiqua" w:hAnsi="Book Antiqua" w:cs="Times New Roman"/>
          <w:sz w:val="44"/>
          <w:szCs w:val="44"/>
        </w:rPr>
      </w:pPr>
      <w:r w:rsidRPr="00A93E45">
        <w:rPr>
          <w:rFonts w:ascii="Book Antiqua" w:hAnsi="Book Antiqua" w:cs="Times New Roman"/>
          <w:sz w:val="44"/>
          <w:szCs w:val="44"/>
        </w:rPr>
        <w:t>Урок математики</w:t>
      </w:r>
    </w:p>
    <w:p w:rsidR="00BC28A1" w:rsidRPr="00A93E45" w:rsidRDefault="00BC28A1" w:rsidP="00BC28A1">
      <w:pPr>
        <w:spacing w:after="0" w:line="240" w:lineRule="auto"/>
        <w:jc w:val="center"/>
        <w:rPr>
          <w:rStyle w:val="1"/>
          <w:rFonts w:ascii="Book Antiqua" w:hAnsi="Book Antiqua"/>
          <w:sz w:val="44"/>
          <w:szCs w:val="44"/>
        </w:rPr>
      </w:pPr>
      <w:r w:rsidRPr="00A93E45">
        <w:rPr>
          <w:rFonts w:ascii="Book Antiqua" w:hAnsi="Book Antiqua" w:cs="Times New Roman"/>
          <w:sz w:val="44"/>
          <w:szCs w:val="44"/>
        </w:rPr>
        <w:t>Тема:</w:t>
      </w:r>
      <w:r w:rsidRPr="00A93E45">
        <w:rPr>
          <w:rFonts w:ascii="Book Antiqua" w:hAnsi="Book Antiqua"/>
          <w:sz w:val="44"/>
          <w:szCs w:val="44"/>
        </w:rPr>
        <w:t xml:space="preserve"> </w:t>
      </w:r>
      <w:r w:rsidRPr="00A93E45">
        <w:rPr>
          <w:rStyle w:val="1"/>
          <w:rFonts w:ascii="Book Antiqua" w:hAnsi="Book Antiqua"/>
          <w:sz w:val="44"/>
          <w:szCs w:val="44"/>
        </w:rPr>
        <w:t>Умножение многознач</w:t>
      </w:r>
      <w:r w:rsidRPr="00A93E45">
        <w:rPr>
          <w:rStyle w:val="1"/>
          <w:rFonts w:ascii="Book Antiqua" w:hAnsi="Book Antiqua"/>
          <w:sz w:val="44"/>
          <w:szCs w:val="44"/>
        </w:rPr>
        <w:softHyphen/>
        <w:t>ных чисел, оканчиваю</w:t>
      </w:r>
      <w:r w:rsidRPr="00A93E45">
        <w:rPr>
          <w:rStyle w:val="1"/>
          <w:rFonts w:ascii="Book Antiqua" w:hAnsi="Book Antiqua"/>
          <w:sz w:val="44"/>
          <w:szCs w:val="44"/>
        </w:rPr>
        <w:softHyphen/>
        <w:t>щихся нуля</w:t>
      </w:r>
      <w:r w:rsidRPr="00A93E45">
        <w:rPr>
          <w:rStyle w:val="1"/>
          <w:rFonts w:ascii="Book Antiqua" w:hAnsi="Book Antiqua"/>
          <w:sz w:val="44"/>
          <w:szCs w:val="44"/>
        </w:rPr>
        <w:softHyphen/>
        <w:t>ми</w:t>
      </w:r>
    </w:p>
    <w:p w:rsidR="00BC28A1" w:rsidRPr="00A93E45" w:rsidRDefault="00BC28A1" w:rsidP="00BC28A1">
      <w:pPr>
        <w:spacing w:after="0" w:line="240" w:lineRule="auto"/>
        <w:jc w:val="center"/>
        <w:rPr>
          <w:rStyle w:val="1"/>
          <w:rFonts w:ascii="Book Antiqua" w:hAnsi="Book Antiqua"/>
          <w:sz w:val="44"/>
          <w:szCs w:val="44"/>
        </w:rPr>
      </w:pPr>
      <w:r w:rsidRPr="00A93E45">
        <w:rPr>
          <w:rFonts w:ascii="Book Antiqua" w:hAnsi="Book Antiqua" w:cs="Times New Roman"/>
          <w:color w:val="000000"/>
          <w:sz w:val="44"/>
          <w:szCs w:val="44"/>
          <w:shd w:val="clear" w:color="auto" w:fill="FFFFFF"/>
        </w:rPr>
        <w:t>Тип урока:</w:t>
      </w:r>
      <w:r w:rsidRPr="00A93E45">
        <w:rPr>
          <w:rStyle w:val="apple-converted-space"/>
          <w:rFonts w:ascii="Book Antiqua" w:hAnsi="Book Antiqua" w:cs="Times New Roman"/>
          <w:sz w:val="44"/>
          <w:szCs w:val="44"/>
        </w:rPr>
        <w:t> </w:t>
      </w:r>
      <w:r w:rsidRPr="00A93E45">
        <w:rPr>
          <w:rFonts w:ascii="Book Antiqua" w:hAnsi="Book Antiqua" w:cs="Times New Roman"/>
          <w:color w:val="000000"/>
          <w:sz w:val="44"/>
          <w:szCs w:val="44"/>
          <w:shd w:val="clear" w:color="auto" w:fill="FFFFFF"/>
        </w:rPr>
        <w:t> </w:t>
      </w:r>
      <w:r w:rsidRPr="00A93E45">
        <w:rPr>
          <w:rFonts w:ascii="Book Antiqua" w:hAnsi="Book Antiqua" w:cs="Times New Roman"/>
          <w:bCs/>
          <w:color w:val="000000"/>
          <w:sz w:val="44"/>
          <w:szCs w:val="44"/>
          <w:shd w:val="clear" w:color="auto" w:fill="FFFFFF"/>
        </w:rPr>
        <w:t>Урок «открытия» нового знания</w:t>
      </w:r>
    </w:p>
    <w:p w:rsidR="00BC28A1" w:rsidRPr="00A93E45" w:rsidRDefault="00BC28A1" w:rsidP="00BC28A1">
      <w:pPr>
        <w:spacing w:after="0" w:line="240" w:lineRule="auto"/>
        <w:ind w:left="-567"/>
        <w:jc w:val="center"/>
        <w:rPr>
          <w:rFonts w:ascii="Book Antiqua" w:hAnsi="Book Antiqua" w:cs="Times New Roman"/>
          <w:sz w:val="44"/>
          <w:szCs w:val="44"/>
        </w:rPr>
      </w:pPr>
    </w:p>
    <w:p w:rsidR="00BC28A1" w:rsidRPr="00A93E45" w:rsidRDefault="00BC28A1" w:rsidP="00BC28A1">
      <w:pPr>
        <w:spacing w:after="0" w:line="240" w:lineRule="auto"/>
        <w:ind w:left="-567"/>
        <w:jc w:val="center"/>
        <w:rPr>
          <w:rFonts w:ascii="Book Antiqua" w:hAnsi="Book Antiqua" w:cs="Times New Roman"/>
          <w:sz w:val="44"/>
          <w:szCs w:val="44"/>
        </w:rPr>
      </w:pPr>
      <w:r w:rsidRPr="00A93E45">
        <w:rPr>
          <w:rFonts w:ascii="Book Antiqua" w:hAnsi="Book Antiqua" w:cs="Times New Roman"/>
          <w:sz w:val="44"/>
          <w:szCs w:val="44"/>
        </w:rPr>
        <w:t>4 класс</w:t>
      </w: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Pr="00A93E45" w:rsidRDefault="00BC28A1" w:rsidP="00BC28A1">
      <w:pPr>
        <w:spacing w:after="0" w:line="240" w:lineRule="auto"/>
        <w:ind w:left="-567"/>
        <w:jc w:val="center"/>
        <w:rPr>
          <w:rFonts w:ascii="Book Antiqua" w:hAnsi="Book Antiqua" w:cs="Times New Roman"/>
          <w:sz w:val="36"/>
        </w:rPr>
      </w:pPr>
      <w:r w:rsidRPr="00A93E45">
        <w:rPr>
          <w:rFonts w:ascii="Book Antiqua" w:hAnsi="Book Antiqua" w:cs="Times New Roman"/>
          <w:sz w:val="36"/>
        </w:rPr>
        <w:t xml:space="preserve">(Система Л.В. </w:t>
      </w:r>
      <w:proofErr w:type="spellStart"/>
      <w:r w:rsidRPr="00A93E45">
        <w:rPr>
          <w:rFonts w:ascii="Book Antiqua" w:hAnsi="Book Antiqua" w:cs="Times New Roman"/>
          <w:sz w:val="36"/>
        </w:rPr>
        <w:t>Занкова</w:t>
      </w:r>
      <w:proofErr w:type="spellEnd"/>
      <w:r w:rsidRPr="00A93E45">
        <w:rPr>
          <w:rFonts w:ascii="Book Antiqua" w:hAnsi="Book Antiqua" w:cs="Times New Roman"/>
          <w:sz w:val="36"/>
        </w:rPr>
        <w:t>)</w:t>
      </w:r>
    </w:p>
    <w:p w:rsidR="00BC28A1" w:rsidRPr="00A93E45" w:rsidRDefault="00BC28A1" w:rsidP="00BC28A1">
      <w:pPr>
        <w:spacing w:after="0" w:line="240" w:lineRule="auto"/>
        <w:ind w:left="-567"/>
        <w:rPr>
          <w:rFonts w:ascii="Book Antiqua" w:hAnsi="Book Antiqua" w:cs="Times New Roman"/>
          <w:sz w:val="36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24"/>
        </w:rPr>
      </w:pPr>
    </w:p>
    <w:p w:rsidR="00BC28A1" w:rsidRPr="00325B0F" w:rsidRDefault="00BC28A1" w:rsidP="00BC28A1">
      <w:pPr>
        <w:spacing w:after="0" w:line="240" w:lineRule="auto"/>
        <w:jc w:val="right"/>
        <w:rPr>
          <w:rFonts w:ascii="Book Antiqua" w:hAnsi="Book Antiqua"/>
          <w:sz w:val="36"/>
          <w:szCs w:val="36"/>
        </w:rPr>
      </w:pPr>
      <w:r w:rsidRPr="00325B0F">
        <w:rPr>
          <w:rFonts w:ascii="Book Antiqua" w:hAnsi="Book Antiqua"/>
          <w:sz w:val="36"/>
          <w:szCs w:val="36"/>
        </w:rPr>
        <w:t xml:space="preserve">Подготовила </w:t>
      </w:r>
    </w:p>
    <w:p w:rsidR="00BC28A1" w:rsidRPr="00325B0F" w:rsidRDefault="00BC28A1" w:rsidP="00BC28A1">
      <w:pPr>
        <w:spacing w:after="0" w:line="240" w:lineRule="auto"/>
        <w:jc w:val="right"/>
        <w:rPr>
          <w:rFonts w:ascii="Book Antiqua" w:hAnsi="Book Antiqua"/>
          <w:sz w:val="36"/>
          <w:szCs w:val="36"/>
        </w:rPr>
      </w:pPr>
      <w:r w:rsidRPr="00325B0F">
        <w:rPr>
          <w:rFonts w:ascii="Book Antiqua" w:hAnsi="Book Antiqua"/>
          <w:sz w:val="36"/>
          <w:szCs w:val="36"/>
        </w:rPr>
        <w:t xml:space="preserve">                                                        учитель начальных классов:</w:t>
      </w:r>
    </w:p>
    <w:p w:rsidR="00BC28A1" w:rsidRPr="00325B0F" w:rsidRDefault="00BC28A1" w:rsidP="00BC28A1">
      <w:pPr>
        <w:spacing w:after="0" w:line="240" w:lineRule="auto"/>
        <w:jc w:val="right"/>
        <w:rPr>
          <w:rFonts w:ascii="Book Antiqua" w:hAnsi="Book Antiqua"/>
          <w:sz w:val="36"/>
          <w:szCs w:val="36"/>
        </w:rPr>
      </w:pPr>
      <w:r w:rsidRPr="00325B0F">
        <w:rPr>
          <w:rFonts w:ascii="Book Antiqua" w:hAnsi="Book Antiqua"/>
          <w:sz w:val="36"/>
          <w:szCs w:val="36"/>
        </w:rPr>
        <w:t xml:space="preserve"> Пушкарева И.С.</w:t>
      </w:r>
    </w:p>
    <w:p w:rsidR="00BC28A1" w:rsidRPr="00325B0F" w:rsidRDefault="00BC28A1" w:rsidP="00BC28A1">
      <w:pPr>
        <w:spacing w:after="0" w:line="240" w:lineRule="auto"/>
        <w:ind w:left="-567"/>
        <w:jc w:val="right"/>
        <w:rPr>
          <w:rFonts w:ascii="Times New Roman" w:hAnsi="Times New Roman" w:cs="Times New Roman"/>
          <w:sz w:val="36"/>
          <w:szCs w:val="36"/>
        </w:rPr>
      </w:pPr>
    </w:p>
    <w:p w:rsidR="00BC28A1" w:rsidRPr="00325B0F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BC28A1" w:rsidRPr="00325B0F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BC28A1" w:rsidRPr="00325B0F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BC28A1" w:rsidRPr="00325B0F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BC28A1" w:rsidRPr="00325B0F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BC28A1" w:rsidRPr="00325B0F" w:rsidRDefault="00BC28A1" w:rsidP="00BC28A1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:rsidR="00BC28A1" w:rsidRPr="00325B0F" w:rsidRDefault="00BC28A1" w:rsidP="00BC28A1">
      <w:pPr>
        <w:spacing w:after="0" w:line="240" w:lineRule="auto"/>
        <w:ind w:left="-567"/>
        <w:jc w:val="center"/>
        <w:rPr>
          <w:rFonts w:ascii="Book Antiqua" w:hAnsi="Book Antiqua" w:cs="Times New Roman"/>
          <w:sz w:val="36"/>
          <w:szCs w:val="36"/>
        </w:rPr>
      </w:pPr>
      <w:r w:rsidRPr="00325B0F">
        <w:rPr>
          <w:rFonts w:ascii="Book Antiqua" w:hAnsi="Book Antiqua" w:cs="Times New Roman"/>
          <w:sz w:val="36"/>
          <w:szCs w:val="36"/>
        </w:rPr>
        <w:t>2014 год</w:t>
      </w:r>
    </w:p>
    <w:p w:rsidR="00BC28A1" w:rsidRPr="00B73F2D" w:rsidRDefault="00BC28A1" w:rsidP="00325B0F">
      <w:pPr>
        <w:spacing w:after="0" w:line="240" w:lineRule="auto"/>
        <w:jc w:val="both"/>
        <w:rPr>
          <w:rStyle w:val="1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Pr="00B73F2D">
        <w:rPr>
          <w:sz w:val="28"/>
          <w:szCs w:val="28"/>
        </w:rPr>
        <w:t xml:space="preserve"> </w:t>
      </w:r>
      <w:r w:rsidRPr="00B73F2D">
        <w:rPr>
          <w:rStyle w:val="1"/>
          <w:sz w:val="28"/>
          <w:szCs w:val="28"/>
        </w:rPr>
        <w:t>Умножение многознач</w:t>
      </w:r>
      <w:r w:rsidRPr="00B73F2D">
        <w:rPr>
          <w:rStyle w:val="1"/>
          <w:sz w:val="28"/>
          <w:szCs w:val="28"/>
        </w:rPr>
        <w:softHyphen/>
        <w:t>ных чисел, оканчиваю</w:t>
      </w:r>
      <w:r w:rsidRPr="00B73F2D">
        <w:rPr>
          <w:rStyle w:val="1"/>
          <w:sz w:val="28"/>
          <w:szCs w:val="28"/>
        </w:rPr>
        <w:softHyphen/>
        <w:t>щихся нуля</w:t>
      </w:r>
      <w:r w:rsidRPr="00B73F2D">
        <w:rPr>
          <w:rStyle w:val="1"/>
          <w:sz w:val="28"/>
          <w:szCs w:val="28"/>
        </w:rPr>
        <w:softHyphen/>
        <w:t>ми</w:t>
      </w:r>
    </w:p>
    <w:p w:rsidR="00BC28A1" w:rsidRPr="00B73F2D" w:rsidRDefault="00BC28A1" w:rsidP="00325B0F">
      <w:pPr>
        <w:spacing w:after="0" w:line="240" w:lineRule="auto"/>
        <w:jc w:val="both"/>
        <w:rPr>
          <w:rStyle w:val="1"/>
          <w:sz w:val="28"/>
          <w:szCs w:val="28"/>
        </w:rPr>
      </w:pPr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 урока:</w:t>
      </w:r>
      <w:r w:rsidRPr="00B73F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73F2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Урок «открытия» нового знания</w:t>
      </w:r>
    </w:p>
    <w:p w:rsidR="00BC28A1" w:rsidRPr="00B73F2D" w:rsidRDefault="00BC28A1" w:rsidP="00325B0F">
      <w:pPr>
        <w:spacing w:after="0" w:line="240" w:lineRule="auto"/>
        <w:jc w:val="both"/>
        <w:rPr>
          <w:rStyle w:val="1"/>
          <w:sz w:val="28"/>
          <w:szCs w:val="28"/>
        </w:rPr>
      </w:pPr>
      <w:r w:rsidRPr="00B73F2D">
        <w:rPr>
          <w:rStyle w:val="1"/>
          <w:sz w:val="28"/>
          <w:szCs w:val="28"/>
        </w:rPr>
        <w:t>Задачи урока: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- распространить навыки умножения многозначных чисел на умножение чисел, оканчивающихся нулями;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- решать сложные уравнения разными способами;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- продолжить сравнение и решение задач с разными сюжетами, но сходным математическим смыслом;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Style w:val="1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- рассмотреть новые ситуации получения приближенных значений чисел.</w:t>
      </w:r>
    </w:p>
    <w:p w:rsidR="00BC28A1" w:rsidRPr="00B73F2D" w:rsidRDefault="00BC28A1" w:rsidP="00325B0F">
      <w:pPr>
        <w:spacing w:after="0" w:line="240" w:lineRule="auto"/>
        <w:jc w:val="both"/>
        <w:rPr>
          <w:rStyle w:val="1"/>
          <w:sz w:val="28"/>
          <w:szCs w:val="28"/>
        </w:rPr>
      </w:pPr>
      <w:r w:rsidRPr="00B73F2D">
        <w:rPr>
          <w:rStyle w:val="1"/>
          <w:sz w:val="28"/>
          <w:szCs w:val="28"/>
        </w:rPr>
        <w:t>Предметные результаты: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 xml:space="preserve">-овладеть общим алгоритмом письменного умножения многозначного числа на </w:t>
      </w:r>
      <w:proofErr w:type="gramStart"/>
      <w:r w:rsidRPr="00B73F2D">
        <w:rPr>
          <w:rFonts w:ascii="Times New Roman" w:hAnsi="Times New Roman" w:cs="Times New Roman"/>
          <w:i/>
          <w:sz w:val="28"/>
          <w:szCs w:val="28"/>
        </w:rPr>
        <w:t>многозначное</w:t>
      </w:r>
      <w:proofErr w:type="gramEnd"/>
      <w:r w:rsidRPr="00B73F2D">
        <w:rPr>
          <w:rFonts w:ascii="Times New Roman" w:hAnsi="Times New Roman" w:cs="Times New Roman"/>
          <w:i/>
          <w:sz w:val="28"/>
          <w:szCs w:val="28"/>
        </w:rPr>
        <w:t>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F2D">
        <w:rPr>
          <w:rFonts w:ascii="Times New Roman" w:hAnsi="Times New Roman" w:cs="Times New Roman"/>
          <w:i/>
          <w:iCs/>
          <w:sz w:val="28"/>
          <w:szCs w:val="28"/>
        </w:rPr>
        <w:t>-решать и анализировать задачи, содержащие процесс работы;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F2D">
        <w:rPr>
          <w:rFonts w:ascii="Times New Roman" w:hAnsi="Times New Roman" w:cs="Times New Roman"/>
          <w:i/>
          <w:iCs/>
          <w:sz w:val="28"/>
          <w:szCs w:val="28"/>
        </w:rPr>
        <w:t>-решать сложные уравнения разными способами;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iCs/>
          <w:sz w:val="28"/>
          <w:szCs w:val="28"/>
        </w:rPr>
        <w:t>-различать точные и приближенные значения чисел исходя из источников их получения.</w:t>
      </w:r>
    </w:p>
    <w:p w:rsidR="00BC28A1" w:rsidRPr="00B73F2D" w:rsidRDefault="00BC28A1" w:rsidP="00325B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3F2D">
        <w:rPr>
          <w:rFonts w:ascii="Times New Roman" w:hAnsi="Times New Roman" w:cs="Times New Roman"/>
          <w:bCs/>
          <w:sz w:val="28"/>
          <w:szCs w:val="28"/>
        </w:rPr>
        <w:t>Формируемые</w:t>
      </w:r>
      <w:proofErr w:type="gramEnd"/>
      <w:r w:rsidRPr="00B73F2D">
        <w:rPr>
          <w:rFonts w:ascii="Times New Roman" w:hAnsi="Times New Roman" w:cs="Times New Roman"/>
          <w:bCs/>
          <w:sz w:val="28"/>
          <w:szCs w:val="28"/>
        </w:rPr>
        <w:t xml:space="preserve"> УУД на уроке: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F2D">
        <w:rPr>
          <w:rFonts w:ascii="Times New Roman" w:hAnsi="Times New Roman" w:cs="Times New Roman"/>
          <w:bCs/>
          <w:sz w:val="28"/>
          <w:szCs w:val="28"/>
        </w:rPr>
        <w:t>Личностные: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F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3F2D">
        <w:rPr>
          <w:rFonts w:ascii="Times New Roman" w:hAnsi="Times New Roman" w:cs="Times New Roman"/>
          <w:sz w:val="28"/>
          <w:szCs w:val="28"/>
        </w:rPr>
        <w:t xml:space="preserve">–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широкого интереса к познанию математических фактов, количественных отношений, математических зависимостей в окружающем мире;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–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ориентации на понимание причин успеха в учебной деятельности;</w:t>
      </w:r>
      <w:r w:rsidRPr="00B73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–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положительной адекватной самооценки на основе заданных критериев успешности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учебной деятельности;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–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установки в поведении на принятые моральные нормы;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–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осознанного понимания чувств одноклассников, стремления прийти им на помощь;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–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способности применять решение математических задач в реальной жизни.</w:t>
      </w:r>
    </w:p>
    <w:p w:rsidR="00BC28A1" w:rsidRPr="00B73F2D" w:rsidRDefault="00BC28A1" w:rsidP="00325B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F2D">
        <w:rPr>
          <w:rFonts w:ascii="Times New Roman" w:hAnsi="Times New Roman" w:cs="Times New Roman"/>
          <w:bCs/>
          <w:sz w:val="28"/>
          <w:szCs w:val="28"/>
        </w:rPr>
        <w:t>Регулятивные: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принимать и сохранять учебную задачу;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учитывать выделенные учителем ориентиры действия в учебном материале;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принимать установленные правила в планировании и контроле способа решения, планировать свои действия в соответствии с поставленной задачей и условиями ее реализации;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осуществлять итоговый контроль по результату под руководством учителя;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вносить необходимые коррективы в действия на основе их оценки и учета характера сделанных ошибок;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адекватно воспринимать оценку своей работы учителями, товарищами, другими лицами;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выполнять учебные действия в устной, письменной речи и во внутреннем плане;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принимать активное участие в групповой или коллективной работе.</w:t>
      </w:r>
    </w:p>
    <w:p w:rsidR="00BC28A1" w:rsidRPr="00B73F2D" w:rsidRDefault="00BC28A1" w:rsidP="00325B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3F2D">
        <w:rPr>
          <w:rFonts w:ascii="Times New Roman" w:hAnsi="Times New Roman" w:cs="Times New Roman"/>
          <w:bCs/>
          <w:sz w:val="28"/>
          <w:szCs w:val="28"/>
        </w:rPr>
        <w:t>Познавательные: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lastRenderedPageBreak/>
        <w:t>– самостоятельно осуществлять поиск необходимой информации с использованием справочной и учебной литературы, в сети Интернет и т.п.;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строить математические сообщения в устной и письменной форме;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осуществлять анализ объекта;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проводить сравнение, самостоятельно строить выводы на основе сравнения;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выполнять простейшие теоретические обобщения на основе существенного анализа изучаемых единичных объектов;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проводить аналогию и на ее основе строить и проверять выводы по аналогии;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строить индуктивные и дедуктивные рассуждения;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осуществлять действие подведения под понятие (для изученных математических понятий);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устанавливать отношения между понятиями (</w:t>
      </w:r>
      <w:proofErr w:type="spellStart"/>
      <w:proofErr w:type="gramStart"/>
      <w:r w:rsidRPr="00B73F2D">
        <w:rPr>
          <w:rFonts w:ascii="Times New Roman" w:hAnsi="Times New Roman" w:cs="Times New Roman"/>
          <w:i/>
          <w:sz w:val="28"/>
          <w:szCs w:val="28"/>
        </w:rPr>
        <w:t>родо-видовые</w:t>
      </w:r>
      <w:proofErr w:type="spellEnd"/>
      <w:proofErr w:type="gramEnd"/>
      <w:r w:rsidRPr="00B73F2D">
        <w:rPr>
          <w:rFonts w:ascii="Times New Roman" w:hAnsi="Times New Roman" w:cs="Times New Roman"/>
          <w:i/>
          <w:sz w:val="28"/>
          <w:szCs w:val="28"/>
        </w:rPr>
        <w:t>, отношения пересечения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3F2D">
        <w:rPr>
          <w:rFonts w:ascii="Times New Roman" w:hAnsi="Times New Roman" w:cs="Times New Roman"/>
          <w:i/>
          <w:sz w:val="28"/>
          <w:szCs w:val="28"/>
        </w:rPr>
        <w:t>для изученных математических понятий или генерализаций, причинно-следственные – для изучаемых классов явлений).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принимать участие в работе парами и группами, используя для этого речевые и другие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коммуникативные средства;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строить монологические высказывания (в том числе с сопровождением аудиовизуальных средств), владеть диалогической формой коммуникации;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задавать вопросы для организации собственной деятельности и координирования ее с деятельностью партнеров;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допускать существование различных точек зрения;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корректно формулировать и обосновывать свою точку зрения;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строить понятные для партнера высказывания;</w:t>
      </w:r>
    </w:p>
    <w:p w:rsidR="00BC28A1" w:rsidRPr="00B73F2D" w:rsidRDefault="00BC28A1" w:rsidP="00325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– использовать в общении правила вежливости.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Ход урока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1.</w:t>
      </w:r>
      <w:r w:rsidRPr="00B73F2D">
        <w:t xml:space="preserve"> </w:t>
      </w:r>
      <w:r w:rsidRPr="00B73F2D">
        <w:rPr>
          <w:rFonts w:ascii="Times New Roman" w:hAnsi="Times New Roman" w:cs="Times New Roman"/>
          <w:sz w:val="28"/>
          <w:szCs w:val="28"/>
          <w:u w:val="single"/>
        </w:rPr>
        <w:t>Самоопределение к деятельности.</w:t>
      </w:r>
      <w:r w:rsidRPr="00B73F2D">
        <w:rPr>
          <w:rFonts w:ascii="Times New Roman" w:hAnsi="Times New Roman" w:cs="Times New Roman"/>
          <w:sz w:val="28"/>
          <w:szCs w:val="28"/>
        </w:rPr>
        <w:t xml:space="preserve">  (1 - 2 мин)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гордо звучит –</w:t>
      </w:r>
      <w:r w:rsidRPr="00B73F2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73F2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Математика - Царица Наук</w:t>
      </w:r>
      <w:r w:rsidRPr="00B73F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знаете ли Вы, кто сказал это знаменитое изречение? 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сказал великий ученый Карл Фридрих Гаусс. На самом деле, в цифрах можно считать всё. А в остальных науках, всегда, обязательно требуется вычисление – </w:t>
      </w:r>
      <w:proofErr w:type="gramStart"/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важно чего</w:t>
      </w:r>
      <w:proofErr w:type="gramEnd"/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важно, что именно математическое исчисление лежит в основе всех наук. Мы все стараемся посчитать – сколько ступенек нам следует пройти, чтобы забраться наверх, </w:t>
      </w:r>
      <w:proofErr w:type="gramStart"/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облаков плывут</w:t>
      </w:r>
      <w:proofErr w:type="gramEnd"/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небу, какое расстояние преодолеть, чтобы не попасть под машину, сколько соли положить в суп, чтобы он был не пересолен.… </w:t>
      </w:r>
    </w:p>
    <w:p w:rsidR="00BC28A1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F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Этому всему начало дает МАТЕМАТИКА.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девиз урока: </w:t>
      </w:r>
      <w:r w:rsidRPr="00B73F2D">
        <w:rPr>
          <w:rFonts w:ascii="Times New Roman" w:hAnsi="Times New Roman" w:cs="Times New Roman"/>
          <w:sz w:val="28"/>
          <w:szCs w:val="28"/>
        </w:rPr>
        <w:t>« С малой удачи начинается большой успех». 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Как вы понимаете данное высказывание?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Вы с ним согласны?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Не будем терять времени.</w:t>
      </w:r>
    </w:p>
    <w:p w:rsidR="00BC28A1" w:rsidRPr="000A390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0D">
        <w:rPr>
          <w:rFonts w:ascii="Times New Roman" w:hAnsi="Times New Roman" w:cs="Times New Roman"/>
          <w:sz w:val="28"/>
          <w:szCs w:val="28"/>
        </w:rPr>
        <w:t xml:space="preserve">- </w:t>
      </w:r>
      <w:r w:rsidR="000A390D" w:rsidRPr="0062065C">
        <w:rPr>
          <w:rFonts w:ascii="Times New Roman" w:hAnsi="Times New Roman" w:cs="Times New Roman"/>
          <w:sz w:val="28"/>
          <w:szCs w:val="28"/>
        </w:rPr>
        <w:t>Предлагаю сегодня поработать по такому плану, прочитайте:</w:t>
      </w:r>
    </w:p>
    <w:p w:rsidR="00BC28A1" w:rsidRPr="00B73F2D" w:rsidRDefault="00BC28A1" w:rsidP="00BC28A1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i/>
          <w:color w:val="000000"/>
          <w:sz w:val="28"/>
          <w:szCs w:val="28"/>
        </w:rPr>
      </w:pPr>
      <w:r w:rsidRPr="00B73F2D">
        <w:rPr>
          <w:bCs/>
          <w:i/>
          <w:color w:val="000000"/>
          <w:sz w:val="28"/>
          <w:szCs w:val="28"/>
        </w:rPr>
        <w:t>1. Изучение нового материала (Работа по карточкам)</w:t>
      </w:r>
    </w:p>
    <w:p w:rsidR="00BC28A1" w:rsidRPr="00B73F2D" w:rsidRDefault="00BC28A1" w:rsidP="00BC28A1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i/>
          <w:color w:val="000000"/>
          <w:sz w:val="28"/>
          <w:szCs w:val="28"/>
        </w:rPr>
      </w:pPr>
      <w:r w:rsidRPr="00B73F2D">
        <w:rPr>
          <w:bCs/>
          <w:i/>
          <w:color w:val="000000"/>
          <w:sz w:val="28"/>
          <w:szCs w:val="28"/>
        </w:rPr>
        <w:t>2. Составление алгоритма по теме урока</w:t>
      </w:r>
    </w:p>
    <w:p w:rsidR="00BC28A1" w:rsidRPr="00B73F2D" w:rsidRDefault="00BC28A1" w:rsidP="00BC28A1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i/>
          <w:color w:val="000000"/>
          <w:sz w:val="28"/>
          <w:szCs w:val="28"/>
        </w:rPr>
      </w:pPr>
      <w:r w:rsidRPr="00B73F2D">
        <w:rPr>
          <w:bCs/>
          <w:i/>
          <w:color w:val="000000"/>
          <w:sz w:val="28"/>
          <w:szCs w:val="28"/>
        </w:rPr>
        <w:t>3.Первичное закрепление (Работа в парах на основе построенного алгоритма)</w:t>
      </w:r>
    </w:p>
    <w:p w:rsidR="00BC28A1" w:rsidRPr="00B73F2D" w:rsidRDefault="00BC28A1" w:rsidP="00BC28A1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i/>
          <w:color w:val="000000"/>
          <w:sz w:val="28"/>
          <w:szCs w:val="28"/>
        </w:rPr>
      </w:pPr>
      <w:r w:rsidRPr="00B73F2D">
        <w:rPr>
          <w:bCs/>
          <w:i/>
          <w:color w:val="000000"/>
          <w:sz w:val="28"/>
          <w:szCs w:val="28"/>
        </w:rPr>
        <w:t>4.Повторение изученного материала (Работа в группе)</w:t>
      </w:r>
    </w:p>
    <w:p w:rsidR="00BC28A1" w:rsidRPr="00B73F2D" w:rsidRDefault="00BC28A1" w:rsidP="00BC28A1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i/>
          <w:color w:val="000000"/>
          <w:sz w:val="28"/>
          <w:szCs w:val="28"/>
        </w:rPr>
      </w:pPr>
      <w:r w:rsidRPr="00B73F2D">
        <w:rPr>
          <w:bCs/>
          <w:i/>
          <w:color w:val="000000"/>
          <w:sz w:val="28"/>
          <w:szCs w:val="28"/>
        </w:rPr>
        <w:t>5.Итог урока</w:t>
      </w:r>
    </w:p>
    <w:p w:rsidR="00BC28A1" w:rsidRPr="00B73F2D" w:rsidRDefault="00BC28A1" w:rsidP="00BC28A1">
      <w:pPr>
        <w:pStyle w:val="a3"/>
        <w:shd w:val="clear" w:color="auto" w:fill="FFFFFF"/>
        <w:spacing w:before="0" w:beforeAutospacing="0" w:after="0" w:afterAutospacing="0" w:line="300" w:lineRule="atLeast"/>
        <w:rPr>
          <w:bCs/>
          <w:i/>
          <w:color w:val="000000"/>
          <w:sz w:val="28"/>
          <w:szCs w:val="28"/>
        </w:rPr>
      </w:pPr>
      <w:r w:rsidRPr="00B73F2D">
        <w:rPr>
          <w:bCs/>
          <w:i/>
          <w:color w:val="000000"/>
          <w:sz w:val="28"/>
          <w:szCs w:val="28"/>
        </w:rPr>
        <w:t>6 Рефлексия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2.Актуализация знаний (4-5 минут)</w:t>
      </w:r>
    </w:p>
    <w:p w:rsidR="000A390D" w:rsidRDefault="00BC28A1" w:rsidP="00BC28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Посмотрите внимательно на карточки, которые лежат у вас на партах, и предложите ту работу, которую мы можем выполнить.</w:t>
      </w:r>
    </w:p>
    <w:p w:rsidR="00BC28A1" w:rsidRPr="000A390D" w:rsidRDefault="000A390D" w:rsidP="00BC28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0A390D">
        <w:rPr>
          <w:rFonts w:ascii="Times New Roman" w:hAnsi="Times New Roman" w:cs="Times New Roman"/>
          <w:sz w:val="28"/>
          <w:szCs w:val="24"/>
        </w:rPr>
        <w:t xml:space="preserve"> </w:t>
      </w:r>
      <w:r w:rsidRPr="0062065C">
        <w:rPr>
          <w:rFonts w:ascii="Times New Roman" w:hAnsi="Times New Roman" w:cs="Times New Roman"/>
          <w:sz w:val="28"/>
          <w:szCs w:val="24"/>
        </w:rPr>
        <w:t xml:space="preserve">- </w:t>
      </w:r>
      <w:r w:rsidRPr="000A390D">
        <w:rPr>
          <w:rFonts w:ascii="Times New Roman" w:hAnsi="Times New Roman" w:cs="Times New Roman"/>
          <w:sz w:val="28"/>
          <w:szCs w:val="24"/>
        </w:rPr>
        <w:t>Н</w:t>
      </w:r>
      <w:r w:rsidRPr="0062065C">
        <w:rPr>
          <w:rFonts w:ascii="Times New Roman" w:hAnsi="Times New Roman" w:cs="Times New Roman"/>
          <w:sz w:val="28"/>
          <w:szCs w:val="24"/>
        </w:rPr>
        <w:t>азовите умения, которые вы применили, чтобы выполнить эту работу?</w:t>
      </w:r>
    </w:p>
    <w:p w:rsidR="00BC28A1" w:rsidRPr="00B73F2D" w:rsidRDefault="00BC28A1" w:rsidP="00BC28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Давайте вспомним, какие приемы умножения мы знаем.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-Какую закономерность вы установили, исследуя первое выражение?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-Предлагаю, прежде чем вы назовёте произведение, объяснить приём умножения.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1) 6·9= 54          2) 26·3                   3) 139·0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4) 264·10           5) 92· 100              6) 532·300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  Постановка учебной задачи (4-5 минут)</w:t>
      </w:r>
      <w:r w:rsidR="000A3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</w:t>
      </w:r>
      <w:proofErr w:type="spellStart"/>
      <w:r w:rsidR="000A390D" w:rsidRPr="0062065C">
        <w:rPr>
          <w:rFonts w:ascii="Times New Roman" w:hAnsi="Times New Roman" w:cs="Times New Roman"/>
          <w:sz w:val="28"/>
          <w:szCs w:val="24"/>
        </w:rPr>
        <w:t>Целеполагание</w:t>
      </w:r>
      <w:proofErr w:type="spellEnd"/>
      <w:r w:rsidR="000A39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0A390D" w:rsidRDefault="00BC28A1" w:rsidP="000A390D">
      <w:pPr>
        <w:shd w:val="clear" w:color="auto" w:fill="FFFFFF"/>
        <w:spacing w:after="0" w:line="240" w:lineRule="auto"/>
        <w:rPr>
          <w:sz w:val="24"/>
          <w:szCs w:val="24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Какое произведение вызвало у вас затруднение? Почему?</w:t>
      </w:r>
      <w:r w:rsidR="000A390D" w:rsidRPr="000A390D">
        <w:rPr>
          <w:sz w:val="24"/>
          <w:szCs w:val="24"/>
        </w:rPr>
        <w:t xml:space="preserve"> </w:t>
      </w:r>
    </w:p>
    <w:p w:rsidR="000A390D" w:rsidRPr="000A390D" w:rsidRDefault="000A390D" w:rsidP="000A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2065C">
        <w:rPr>
          <w:sz w:val="24"/>
          <w:szCs w:val="24"/>
        </w:rPr>
        <w:t>-</w:t>
      </w:r>
      <w:r w:rsidRPr="000A390D">
        <w:rPr>
          <w:rFonts w:ascii="Times New Roman" w:hAnsi="Times New Roman" w:cs="Times New Roman"/>
          <w:sz w:val="28"/>
          <w:szCs w:val="24"/>
        </w:rPr>
        <w:t>К</w:t>
      </w:r>
      <w:r w:rsidRPr="0062065C">
        <w:rPr>
          <w:rFonts w:ascii="Times New Roman" w:hAnsi="Times New Roman" w:cs="Times New Roman"/>
          <w:sz w:val="28"/>
          <w:szCs w:val="24"/>
        </w:rPr>
        <w:t xml:space="preserve">то может </w:t>
      </w:r>
      <w:r w:rsidRPr="000A390D">
        <w:rPr>
          <w:rFonts w:ascii="Times New Roman" w:hAnsi="Times New Roman" w:cs="Times New Roman"/>
          <w:sz w:val="28"/>
          <w:szCs w:val="24"/>
        </w:rPr>
        <w:t>определ</w:t>
      </w:r>
      <w:r w:rsidRPr="0062065C">
        <w:rPr>
          <w:rFonts w:ascii="Times New Roman" w:hAnsi="Times New Roman" w:cs="Times New Roman"/>
          <w:sz w:val="28"/>
          <w:szCs w:val="24"/>
        </w:rPr>
        <w:t>ить тему нашего урока?</w:t>
      </w:r>
    </w:p>
    <w:p w:rsidR="00BC28A1" w:rsidRPr="00B73F2D" w:rsidRDefault="000A390D" w:rsidP="000A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90D">
        <w:rPr>
          <w:rFonts w:ascii="Times New Roman" w:hAnsi="Times New Roman" w:cs="Times New Roman"/>
          <w:sz w:val="28"/>
          <w:szCs w:val="24"/>
        </w:rPr>
        <w:t> С</w:t>
      </w:r>
      <w:r w:rsidRPr="0062065C">
        <w:rPr>
          <w:rFonts w:ascii="Times New Roman" w:hAnsi="Times New Roman" w:cs="Times New Roman"/>
          <w:sz w:val="28"/>
          <w:szCs w:val="24"/>
        </w:rPr>
        <w:t>формулируйте цель своей работы на уроке</w:t>
      </w:r>
      <w:r w:rsidRPr="000A390D">
        <w:rPr>
          <w:rFonts w:ascii="Times New Roman" w:hAnsi="Times New Roman" w:cs="Times New Roman"/>
          <w:sz w:val="28"/>
          <w:szCs w:val="24"/>
        </w:rPr>
        <w:t>.</w:t>
      </w:r>
      <w:r w:rsidRPr="0062065C">
        <w:rPr>
          <w:rFonts w:ascii="Times New Roman" w:hAnsi="Times New Roman" w:cs="Times New Roman"/>
          <w:sz w:val="28"/>
          <w:szCs w:val="24"/>
        </w:rPr>
        <w:br/>
      </w:r>
      <w:r w:rsidR="00BC28A1" w:rsidRPr="00B73F2D">
        <w:rPr>
          <w:rFonts w:ascii="Times New Roman" w:hAnsi="Times New Roman" w:cs="Times New Roman"/>
          <w:sz w:val="28"/>
          <w:szCs w:val="28"/>
        </w:rPr>
        <w:t>- Я предлагаю вам два  варианта решения данной проблемы.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Первый: Я объясню вам сама приём умножения.    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Второй: На основе ранее полученных знаний вы найдете решение самостоятельно. 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Какой вариант выберете вы и почему?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4. «Открытие нового знания» (построение проекта выхода из затруднения) (7-8 минут)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ab/>
        <w:t xml:space="preserve"> Великий Сократ говорил о том, что научиться играть на флейте можно только, играя самому.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-Вы можете вывести алгоритм вычислений самостоятельно. 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У кого есть предположения, как можно его вычислить?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Хорошо, если вычислим на калькуляторе, получим готовый ответ, мы пополним копилку наших знаний?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Вы предложили устно выполнить вычисления. Как именно?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Какой закон математики вы применили?        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 - Всегда ли устно можно быстро и правильно выполнить умножение многозначного числа, учитывая то, что числа могут быть достаточно большими?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Какой способ мы можем ещё использовать?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Умеем мы это правильно делать?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Какую учебную задачу вы поставите перед собой? 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3F2D">
        <w:rPr>
          <w:rFonts w:ascii="Times New Roman" w:hAnsi="Times New Roman" w:cs="Times New Roman"/>
          <w:sz w:val="28"/>
          <w:szCs w:val="28"/>
        </w:rPr>
        <w:t xml:space="preserve"> в парах по составлению алгоритма умножения.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Чтобы правильно решать такие примеры, нужно знать алгоритм решения.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Что такое алгоритм?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Сейчас мы его составим. 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У вас на партах карточки, на которых напечатаны действия алгоритма. Работая и обсуждая в парах, вы разложите карточки в нужном порядке.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5.  Первичное закрепление (4-5 минут)</w:t>
      </w:r>
    </w:p>
    <w:p w:rsidR="00BC28A1" w:rsidRPr="00A93E45" w:rsidRDefault="00BC28A1" w:rsidP="00BC2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93E45">
        <w:rPr>
          <w:rFonts w:ascii="Times New Roman" w:hAnsi="Times New Roman" w:cs="Times New Roman"/>
          <w:i/>
          <w:sz w:val="28"/>
          <w:szCs w:val="28"/>
        </w:rPr>
        <w:t>Знакомство с особенностями умножения многозначных чисел,  оканчивающихся нулями.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учебнику с. 80, № 156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Закрепим полученные знания, выполнив письменное умножение с объяснением на доске.    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Понятен ли вам этот вычислительный приём?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Как проверить, что вы его усвоили?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Посмотри, какие записи сделали ученики при определении значения произведения 260х550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- Чем отличаются результаты?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из ребят прав?</w:t>
      </w:r>
      <w:r w:rsidRPr="00B73F2D">
        <w:rPr>
          <w:rFonts w:ascii="Times New Roman" w:hAnsi="Times New Roman" w:cs="Times New Roman"/>
          <w:sz w:val="28"/>
          <w:szCs w:val="28"/>
        </w:rPr>
        <w:t xml:space="preserve"> (приведены варианты (верный и неверный))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не ошибиться в количестве нулей на конце числа – значения произведения?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Обратимся к алгоритму, который вы вывели самостоятельно.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Для того чтобы умножить числа, оканчивающиеся нулями, нужно выполнить умножение, не обращая внимания на нули в конце чисел, а затем приписать к результату столько нулей, сколько их содержалось в сомножителях. 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Примените этот вывод на практике в пункте 2 задания 156. (Повторить навык умножения многозначных чисел с нулями посередине).</w:t>
      </w: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spellStart"/>
      <w:r w:rsidRPr="00B73F2D">
        <w:rPr>
          <w:rFonts w:ascii="Times New Roman" w:hAnsi="Times New Roman" w:cs="Times New Roman"/>
          <w:bCs/>
          <w:sz w:val="28"/>
          <w:szCs w:val="28"/>
          <w:u w:val="single"/>
        </w:rPr>
        <w:t>Физминутка</w:t>
      </w:r>
      <w:proofErr w:type="spellEnd"/>
      <w:r w:rsidRPr="00B73F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глаз (по </w:t>
      </w:r>
      <w:proofErr w:type="spellStart"/>
      <w:r w:rsidRPr="00B73F2D">
        <w:rPr>
          <w:rFonts w:ascii="Times New Roman" w:hAnsi="Times New Roman" w:cs="Times New Roman"/>
          <w:bCs/>
          <w:sz w:val="28"/>
          <w:szCs w:val="28"/>
          <w:u w:val="single"/>
        </w:rPr>
        <w:t>Базарнову</w:t>
      </w:r>
      <w:proofErr w:type="spellEnd"/>
      <w:r w:rsidRPr="00B73F2D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BC28A1" w:rsidRPr="00B73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3F2D">
        <w:rPr>
          <w:rFonts w:ascii="Times New Roman" w:hAnsi="Times New Roman" w:cs="Times New Roman"/>
          <w:color w:val="000000"/>
          <w:sz w:val="28"/>
          <w:szCs w:val="28"/>
        </w:rPr>
        <w:t>Трям</w:t>
      </w:r>
      <w:proofErr w:type="spellEnd"/>
      <w:r w:rsidRPr="00B73F2D">
        <w:rPr>
          <w:rFonts w:ascii="Times New Roman" w:hAnsi="Times New Roman" w:cs="Times New Roman"/>
          <w:color w:val="000000"/>
          <w:sz w:val="28"/>
          <w:szCs w:val="28"/>
        </w:rPr>
        <w:t>! Все жители проснулись,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Потянулись, улыбнулись.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Побежали быстро в ванну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Зубы чистить неустанно.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Причесались аккуратно,</w:t>
      </w: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Приоделись все опрятно,</w:t>
      </w:r>
      <w:r w:rsidRPr="00B73F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Пуговицы застегнули,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Уголки все отогнули.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Стол накрыли не спеша,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Съели кашу. Хороша!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Промокнули рот салфеткой,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Отмахнули муху веткой,</w:t>
      </w:r>
      <w:r w:rsidRPr="00B73F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Вымыли свою посуду,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Чисто вытерли повсюду,</w:t>
      </w:r>
      <w:r w:rsidRPr="00B73F2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А потом пошли гулять,</w:t>
      </w:r>
      <w:r w:rsidRPr="00B73F2D">
        <w:rPr>
          <w:rFonts w:ascii="Times New Roman" w:hAnsi="Times New Roman" w:cs="Times New Roman"/>
          <w:color w:val="000000"/>
          <w:sz w:val="28"/>
          <w:szCs w:val="28"/>
        </w:rPr>
        <w:br/>
        <w:t>Чтоб скорее всё узнать.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8A1" w:rsidRPr="00B73F2D" w:rsidRDefault="00BC28A1" w:rsidP="00BC2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C28A1" w:rsidRPr="00B73F2D" w:rsidSect="00F97F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3F2D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B73F2D">
        <w:rPr>
          <w:rFonts w:ascii="Times New Roman" w:hAnsi="Times New Roman" w:cs="Times New Roman"/>
          <w:sz w:val="28"/>
          <w:szCs w:val="28"/>
          <w:u w:val="single"/>
        </w:rPr>
        <w:t>. Взаимоконтроль с проверкой по эталону.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sz w:val="28"/>
          <w:szCs w:val="28"/>
        </w:rPr>
        <w:t>Проверка выполнения задания (на экране)</w:t>
      </w:r>
      <w:r w:rsidRPr="00B73F2D">
        <w:rPr>
          <w:rFonts w:ascii="Times New Roman" w:hAnsi="Times New Roman" w:cs="Times New Roman"/>
          <w:sz w:val="28"/>
          <w:szCs w:val="28"/>
        </w:rPr>
        <w:t> Один ученик выполняет задание на компьютере.</w:t>
      </w:r>
    </w:p>
    <w:p w:rsidR="00BC28A1" w:rsidRPr="00B73F2D" w:rsidRDefault="00BC28A1" w:rsidP="00BC2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 Включение нового  знания в систему знаний и повторение. (7-8 минут)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1.Решение сложных уравнений разными способами.</w:t>
      </w:r>
    </w:p>
    <w:p w:rsidR="00BC28A1" w:rsidRPr="00B73F2D" w:rsidRDefault="00BC28A1" w:rsidP="00BC28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в группе </w:t>
      </w:r>
      <w:r w:rsidRPr="00B73F2D">
        <w:rPr>
          <w:rFonts w:ascii="Times New Roman" w:hAnsi="Times New Roman" w:cs="Times New Roman"/>
          <w:sz w:val="28"/>
          <w:szCs w:val="28"/>
        </w:rPr>
        <w:t xml:space="preserve">Задание 157, с.80 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Охарактеризуйте решение уравнений в пункте 3. </w:t>
      </w:r>
      <w:proofErr w:type="gramStart"/>
      <w:r w:rsidRPr="00B73F2D">
        <w:rPr>
          <w:rFonts w:ascii="Times New Roman" w:hAnsi="Times New Roman" w:cs="Times New Roman"/>
          <w:sz w:val="28"/>
          <w:szCs w:val="28"/>
        </w:rPr>
        <w:t xml:space="preserve">(Решение уравнений на основе взаимосвязи между компонентами действия (первый способ) и решение уравнений на основе свойств действий (второй способ). </w:t>
      </w:r>
      <w:proofErr w:type="gramEnd"/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2)  (5376 - </w:t>
      </w:r>
      <w:proofErr w:type="spellStart"/>
      <w:r w:rsidRPr="00B73F2D">
        <w:rPr>
          <w:rFonts w:ascii="Times New Roman" w:hAnsi="Times New Roman" w:cs="Times New Roman"/>
          <w:i/>
          <w:iCs/>
          <w:sz w:val="28"/>
          <w:szCs w:val="28"/>
        </w:rPr>
        <w:t>a</w:t>
      </w:r>
      <w:proofErr w:type="spellEnd"/>
      <w:r w:rsidRPr="00B73F2D">
        <w:rPr>
          <w:rFonts w:ascii="Times New Roman" w:hAnsi="Times New Roman" w:cs="Times New Roman"/>
          <w:sz w:val="28"/>
          <w:szCs w:val="28"/>
        </w:rPr>
        <w:t>) - 3 877 = 904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     (5376- 3 877) -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 xml:space="preserve">а </w:t>
      </w:r>
      <w:r w:rsidRPr="00B73F2D">
        <w:rPr>
          <w:rFonts w:ascii="Times New Roman" w:hAnsi="Times New Roman" w:cs="Times New Roman"/>
          <w:sz w:val="28"/>
          <w:szCs w:val="28"/>
        </w:rPr>
        <w:t>= 904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3)  (</w:t>
      </w:r>
      <w:proofErr w:type="spellStart"/>
      <w:r w:rsidRPr="00B73F2D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B73F2D">
        <w:rPr>
          <w:rFonts w:ascii="Times New Roman" w:hAnsi="Times New Roman" w:cs="Times New Roman"/>
          <w:i/>
          <w:iCs/>
          <w:sz w:val="28"/>
          <w:szCs w:val="28"/>
        </w:rPr>
        <w:t xml:space="preserve">  -</w:t>
      </w:r>
      <w:r w:rsidRPr="00B73F2D">
        <w:rPr>
          <w:rFonts w:ascii="Times New Roman" w:hAnsi="Times New Roman" w:cs="Times New Roman"/>
          <w:sz w:val="28"/>
          <w:szCs w:val="28"/>
        </w:rPr>
        <w:t xml:space="preserve"> 7756) - 12000 = 4896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proofErr w:type="spellStart"/>
      <w:r w:rsidRPr="00B73F2D">
        <w:rPr>
          <w:rFonts w:ascii="Times New Roman" w:hAnsi="Times New Roman" w:cs="Times New Roman"/>
          <w:i/>
          <w:iCs/>
          <w:sz w:val="28"/>
          <w:szCs w:val="28"/>
        </w:rPr>
        <w:t>k</w:t>
      </w:r>
      <w:proofErr w:type="spellEnd"/>
      <w:r w:rsidRPr="00B73F2D">
        <w:rPr>
          <w:rFonts w:ascii="Times New Roman" w:hAnsi="Times New Roman" w:cs="Times New Roman"/>
          <w:i/>
          <w:iCs/>
          <w:sz w:val="28"/>
          <w:szCs w:val="28"/>
        </w:rPr>
        <w:t xml:space="preserve"> -</w:t>
      </w:r>
      <w:r w:rsidRPr="00B73F2D">
        <w:rPr>
          <w:rFonts w:ascii="Times New Roman" w:hAnsi="Times New Roman" w:cs="Times New Roman"/>
          <w:sz w:val="28"/>
          <w:szCs w:val="28"/>
        </w:rPr>
        <w:t xml:space="preserve"> (7756 + 12000) = 4896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4)  4284- (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с -</w:t>
      </w:r>
      <w:r w:rsidRPr="00B73F2D">
        <w:rPr>
          <w:rFonts w:ascii="Times New Roman" w:hAnsi="Times New Roman" w:cs="Times New Roman"/>
          <w:sz w:val="28"/>
          <w:szCs w:val="28"/>
        </w:rPr>
        <w:t xml:space="preserve"> 378) = 1287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     4284-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B73F2D">
        <w:rPr>
          <w:rFonts w:ascii="Times New Roman" w:hAnsi="Times New Roman" w:cs="Times New Roman"/>
          <w:sz w:val="28"/>
          <w:szCs w:val="28"/>
        </w:rPr>
        <w:t>+ 378 = 1287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    (4284 + 378) -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B73F2D">
        <w:rPr>
          <w:rFonts w:ascii="Times New Roman" w:hAnsi="Times New Roman" w:cs="Times New Roman"/>
          <w:sz w:val="28"/>
          <w:szCs w:val="28"/>
        </w:rPr>
        <w:t>= 1287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Проверьте своё решение с решением одноклассников.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Какие знания применяли при решении уравнений (компоненты)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Проверьте результаты с образцом. </w:t>
      </w: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В следующем задании вам предлагается решить задачу и сравнить с  задачами, которые мы решали на прошлом уроке.</w:t>
      </w: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 </w:t>
      </w:r>
      <w:r w:rsidRPr="00B73F2D">
        <w:rPr>
          <w:rFonts w:ascii="Times New Roman" w:hAnsi="Times New Roman" w:cs="Times New Roman"/>
          <w:i/>
          <w:sz w:val="28"/>
          <w:szCs w:val="28"/>
        </w:rPr>
        <w:t>Решение и преобразование задач с величинами «производительность труда», «время», «работа».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Задача № 158, с. 81.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- Прочитайте задачу. 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О чём говорится в задаче?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Что известно?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-Что нужно узнать в задаче?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Можем ли мы сразу ответить на вопрос задачи? Почему?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Что будем находить первым действие? Вторым? Третьим?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3F2D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1) 40 + 35 = 75 (стр.) - перепечатывают две машинистки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за один день.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2) 75 </w:t>
      </w:r>
      <w:proofErr w:type="spellStart"/>
      <w:r w:rsidRPr="00B73F2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3F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3F2D">
        <w:rPr>
          <w:rFonts w:ascii="Times New Roman" w:hAnsi="Times New Roman" w:cs="Times New Roman"/>
          <w:sz w:val="28"/>
          <w:szCs w:val="28"/>
        </w:rPr>
        <w:t>6 = 450 (стр.) - перепечатают две машинистки за 6 дней.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3) 450 &lt; 510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 w:rsidRPr="00B73F2D">
        <w:rPr>
          <w:rFonts w:ascii="Times New Roman" w:hAnsi="Times New Roman" w:cs="Times New Roman"/>
          <w:sz w:val="28"/>
          <w:szCs w:val="28"/>
        </w:rPr>
        <w:t>за 6 дней машинистки не успеют напечатать рукопись.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Для того чтобы решение задачи было похоже на решение задачи 149, нужно изменить вопрос: «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Сколько страниц рукописи останется напечатать через 6 дней совместной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73F2D">
        <w:rPr>
          <w:rFonts w:ascii="Times New Roman" w:hAnsi="Times New Roman" w:cs="Times New Roman"/>
          <w:i/>
          <w:iCs/>
          <w:sz w:val="28"/>
          <w:szCs w:val="28"/>
        </w:rPr>
        <w:t>работы?</w:t>
      </w:r>
      <w:r w:rsidRPr="00B73F2D">
        <w:rPr>
          <w:rFonts w:ascii="Times New Roman" w:hAnsi="Times New Roman" w:cs="Times New Roman"/>
          <w:sz w:val="28"/>
          <w:szCs w:val="28"/>
        </w:rPr>
        <w:t>»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73F2D">
        <w:rPr>
          <w:rFonts w:ascii="Times New Roman" w:hAnsi="Times New Roman" w:cs="Times New Roman"/>
          <w:sz w:val="28"/>
          <w:szCs w:val="28"/>
        </w:rPr>
        <w:t xml:space="preserve"> Что общего в задаче № 158 с задачами № 149 и  № 152</w:t>
      </w:r>
      <w:proofErr w:type="gramStart"/>
      <w:r w:rsidRPr="00B73F2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B73F2D">
        <w:rPr>
          <w:rFonts w:ascii="Times New Roman" w:hAnsi="Times New Roman" w:cs="Times New Roman"/>
          <w:sz w:val="28"/>
          <w:szCs w:val="28"/>
        </w:rPr>
        <w:t xml:space="preserve"> Чем они отличаются?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3F2D">
        <w:rPr>
          <w:rFonts w:ascii="Times New Roman" w:hAnsi="Times New Roman" w:cs="Times New Roman"/>
          <w:sz w:val="28"/>
          <w:szCs w:val="28"/>
        </w:rPr>
        <w:t>(Сходство заключается в их математическом смысле и процессе решения.</w:t>
      </w:r>
      <w:proofErr w:type="gramEnd"/>
      <w:r w:rsidRPr="00B73F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F2D">
        <w:rPr>
          <w:rFonts w:ascii="Times New Roman" w:hAnsi="Times New Roman" w:cs="Times New Roman"/>
          <w:sz w:val="28"/>
          <w:szCs w:val="28"/>
        </w:rPr>
        <w:t>По сюжетам все три задачи различны.)</w:t>
      </w:r>
      <w:proofErr w:type="gramEnd"/>
    </w:p>
    <w:p w:rsidR="00BC28A1" w:rsidRDefault="00BC28A1" w:rsidP="00BC2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i/>
          <w:sz w:val="28"/>
          <w:szCs w:val="28"/>
        </w:rPr>
        <w:t>Письменное умножение чисел, оканчивающихся нулями.</w:t>
      </w:r>
      <w:r w:rsidRPr="00B73F2D">
        <w:rPr>
          <w:rFonts w:ascii="Times New Roman" w:hAnsi="Times New Roman" w:cs="Times New Roman"/>
          <w:sz w:val="28"/>
          <w:szCs w:val="28"/>
        </w:rPr>
        <w:t xml:space="preserve"> №159, с.81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</w:t>
      </w: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73F2D">
        <w:rPr>
          <w:rFonts w:ascii="Times New Roman" w:hAnsi="Times New Roman" w:cs="Times New Roman"/>
          <w:bCs/>
          <w:sz w:val="28"/>
          <w:szCs w:val="28"/>
          <w:u w:val="single"/>
        </w:rPr>
        <w:t>8. Этап подведения итогов занятия</w:t>
      </w: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Что нового вы узнали сегодня на уроке?</w:t>
      </w:r>
    </w:p>
    <w:p w:rsidR="00BC28A1" w:rsidRPr="00B73F2D" w:rsidRDefault="00BC28A1" w:rsidP="00BC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 Какую цель мы ставили перед собой в начале урока?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 - Умножение многозначных чисел на числа, которые оканчиваются нулями.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Научиться письменно, умножать на числа, оканчивающиеся нулями.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- Научились письменно умножать на числа, оканчивающиеся нулями.</w:t>
      </w:r>
    </w:p>
    <w:p w:rsidR="00BC28A1" w:rsidRPr="00B73F2D" w:rsidRDefault="00BC28A1" w:rsidP="00BC28A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3F2D">
        <w:rPr>
          <w:rStyle w:val="apple-converted-space"/>
          <w:color w:val="000000"/>
          <w:sz w:val="28"/>
          <w:szCs w:val="28"/>
        </w:rPr>
        <w:t> - Мы достигли цели? Каким способом?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73F2D">
        <w:rPr>
          <w:rFonts w:ascii="Times New Roman" w:hAnsi="Times New Roman" w:cs="Times New Roman"/>
          <w:bCs/>
          <w:sz w:val="28"/>
          <w:szCs w:val="28"/>
          <w:u w:val="single"/>
        </w:rPr>
        <w:t>9.</w:t>
      </w:r>
      <w:r w:rsidRPr="00D93226">
        <w:rPr>
          <w:rFonts w:ascii="Times New Roman" w:hAnsi="Times New Roman" w:cs="Times New Roman"/>
          <w:bCs/>
          <w:sz w:val="28"/>
          <w:szCs w:val="28"/>
          <w:u w:val="single"/>
        </w:rPr>
        <w:t>Этап рефлексии</w:t>
      </w:r>
      <w:r w:rsidR="00D93226" w:rsidRPr="00D93226">
        <w:rPr>
          <w:rFonts w:ascii="Times New Roman" w:hAnsi="Times New Roman" w:cs="Times New Roman"/>
          <w:sz w:val="28"/>
          <w:szCs w:val="28"/>
          <w:u w:val="single"/>
        </w:rPr>
        <w:t xml:space="preserve"> учебной деятельности на уроке</w:t>
      </w:r>
    </w:p>
    <w:p w:rsidR="00BC28A1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«Я» (как чувствовал себя, с каким настроением работал, доволен ли собой), «Мы» (комфортно ли было работать в малой группе, какие затруднения были в общении), 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«Дело» (достиг ли цели учения, какие затруднения возникли, как преодолеть свои учебные проблемы)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Подведём сейчас итог: может зря прошёл урок?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Закончите предложение. 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На уроке я узнал…..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Мне понравилось….</w:t>
      </w:r>
    </w:p>
    <w:p w:rsidR="00BC28A1" w:rsidRPr="00B73F2D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Урок прошёл для меня….</w:t>
      </w:r>
    </w:p>
    <w:p w:rsidR="00BC28A1" w:rsidRDefault="00BC28A1" w:rsidP="00BC28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 . Домашнее задание:</w:t>
      </w: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28A1" w:rsidRPr="00B73F2D" w:rsidRDefault="00BC28A1" w:rsidP="00BC28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№ 157 (2, 3), 159; </w:t>
      </w:r>
      <w:proofErr w:type="spellStart"/>
      <w:r w:rsidRPr="00B73F2D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B73F2D">
        <w:rPr>
          <w:rFonts w:ascii="Times New Roman" w:hAnsi="Times New Roman" w:cs="Times New Roman"/>
          <w:sz w:val="28"/>
          <w:szCs w:val="28"/>
        </w:rPr>
        <w:t>. 1: № 82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Прогнозируемый результат:        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Предметные: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В конце урока ученики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1.Знают алгоритм письменного умножения на числа, оканчивающиеся нулями.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2.Умеют письменно умножать на числа, которые оканчиваются нулями.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73F2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73F2D">
        <w:rPr>
          <w:rFonts w:ascii="Times New Roman" w:hAnsi="Times New Roman" w:cs="Times New Roman"/>
          <w:sz w:val="28"/>
          <w:szCs w:val="28"/>
        </w:rPr>
        <w:t>: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1.Умеют ставить учебную задачу и самостоятельно формулировать выводы.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2.Умеют слушать собеседника, излагать своё мнение и аргументировать свою точку зрения.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Личностные:</w:t>
      </w:r>
    </w:p>
    <w:p w:rsidR="00BC28A1" w:rsidRPr="00B73F2D" w:rsidRDefault="00BC28A1" w:rsidP="00BC2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>1.Умеют сотрудничать с учителем и сверстниками</w:t>
      </w:r>
    </w:p>
    <w:p w:rsidR="00573E3B" w:rsidRDefault="00573E3B"/>
    <w:p w:rsidR="000A390D" w:rsidRDefault="000A390D"/>
    <w:p w:rsidR="000A390D" w:rsidRDefault="000A390D"/>
    <w:p w:rsidR="000A390D" w:rsidRDefault="000A390D"/>
    <w:p w:rsidR="000A390D" w:rsidRDefault="000A390D"/>
    <w:p w:rsidR="000A390D" w:rsidRDefault="000A390D"/>
    <w:p w:rsidR="000A390D" w:rsidRDefault="000A390D"/>
    <w:p w:rsidR="000A390D" w:rsidRDefault="000A390D"/>
    <w:p w:rsidR="000A390D" w:rsidRDefault="000A390D"/>
    <w:p w:rsidR="000A390D" w:rsidRDefault="000A390D"/>
    <w:p w:rsidR="000A390D" w:rsidRDefault="000A390D"/>
    <w:p w:rsidR="000A390D" w:rsidRPr="00B73F2D" w:rsidRDefault="000A390D" w:rsidP="000A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</w:p>
    <w:p w:rsidR="000A390D" w:rsidRPr="00B73F2D" w:rsidRDefault="000A390D" w:rsidP="000A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Для того чтобы умножить числа, оканчивающиеся нулями, нужно выполнить умножение, не обращая внимания на нули в конце чисел, а затем приписать к результату столько нулей, сколько их содержалось в сомножителях. </w:t>
      </w:r>
    </w:p>
    <w:p w:rsidR="000A390D" w:rsidRDefault="000A390D"/>
    <w:p w:rsidR="000A390D" w:rsidRDefault="000A390D"/>
    <w:p w:rsidR="000A390D" w:rsidRPr="00B73F2D" w:rsidRDefault="000A390D" w:rsidP="000A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</w:p>
    <w:p w:rsidR="000A390D" w:rsidRPr="00B73F2D" w:rsidRDefault="000A390D" w:rsidP="000A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Для того чтобы умножить числа, оканчивающиеся нулями, нужно выполнить умножение, не обращая внимания на нули в конце чисел, а затем приписать к результату столько нулей, сколько их содержалось в сомножителях. </w:t>
      </w:r>
    </w:p>
    <w:p w:rsidR="000A390D" w:rsidRDefault="000A390D"/>
    <w:p w:rsidR="000A390D" w:rsidRDefault="000A390D"/>
    <w:p w:rsidR="000A390D" w:rsidRPr="00B73F2D" w:rsidRDefault="000A390D" w:rsidP="000A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</w:p>
    <w:p w:rsidR="000A390D" w:rsidRPr="00B73F2D" w:rsidRDefault="000A390D" w:rsidP="000A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Для того чтобы умножить числа, оканчивающиеся нулями, нужно выполнить умножение, не обращая внимания на нули в конце чисел, а затем приписать к результату столько нулей, сколько их содержалось в сомножителях. </w:t>
      </w:r>
    </w:p>
    <w:p w:rsidR="000A390D" w:rsidRDefault="000A390D"/>
    <w:p w:rsidR="000A390D" w:rsidRDefault="000A390D"/>
    <w:p w:rsidR="000A390D" w:rsidRPr="00B73F2D" w:rsidRDefault="000A390D" w:rsidP="000A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</w:p>
    <w:p w:rsidR="000A390D" w:rsidRPr="00B73F2D" w:rsidRDefault="000A390D" w:rsidP="000A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Для того чтобы умножить числа, оканчивающиеся нулями, нужно выполнить умножение, не обращая внимания на нули в конце чисел, а затем приписать к результату столько нулей, сколько их содержалось в сомножителях. </w:t>
      </w:r>
    </w:p>
    <w:p w:rsidR="000A390D" w:rsidRDefault="000A390D"/>
    <w:p w:rsidR="000A390D" w:rsidRDefault="000A390D"/>
    <w:p w:rsidR="000A390D" w:rsidRPr="00B73F2D" w:rsidRDefault="000A390D" w:rsidP="000A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</w:p>
    <w:p w:rsidR="000A390D" w:rsidRPr="00B73F2D" w:rsidRDefault="000A390D" w:rsidP="000A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Для того чтобы умножить числа, оканчивающиеся нулями, нужно выполнить умножение, не обращая внимания на нули в конце чисел, а затем приписать к результату столько нулей, сколько их содержалось в сомножителях. </w:t>
      </w:r>
    </w:p>
    <w:p w:rsidR="000A390D" w:rsidRDefault="000A390D"/>
    <w:p w:rsidR="000A390D" w:rsidRDefault="000A390D"/>
    <w:p w:rsidR="000A390D" w:rsidRDefault="000A390D"/>
    <w:p w:rsidR="000A390D" w:rsidRPr="00B73F2D" w:rsidRDefault="000A390D" w:rsidP="000A3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F2D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</w:t>
      </w:r>
    </w:p>
    <w:p w:rsidR="000A390D" w:rsidRPr="00B73F2D" w:rsidRDefault="000A390D" w:rsidP="000A39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2D">
        <w:rPr>
          <w:rFonts w:ascii="Times New Roman" w:hAnsi="Times New Roman" w:cs="Times New Roman"/>
          <w:sz w:val="28"/>
          <w:szCs w:val="28"/>
        </w:rPr>
        <w:t xml:space="preserve">Для того чтобы умножить числа, оканчивающиеся нулями, нужно выполнить умножение, не обращая внимания на нули в конце чисел, а затем приписать к результату столько нулей, сколько их содержалось в сомножителях. </w:t>
      </w:r>
    </w:p>
    <w:p w:rsidR="000A390D" w:rsidRDefault="000A390D"/>
    <w:p w:rsidR="000A390D" w:rsidRDefault="000A390D"/>
    <w:p w:rsidR="000A390D" w:rsidRDefault="000A390D"/>
    <w:sectPr w:rsidR="000A390D" w:rsidSect="00F97F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28A1"/>
    <w:rsid w:val="000A390D"/>
    <w:rsid w:val="00325B0F"/>
    <w:rsid w:val="00573E3B"/>
    <w:rsid w:val="00BC28A1"/>
    <w:rsid w:val="00C05F93"/>
    <w:rsid w:val="00D9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uiPriority w:val="99"/>
    <w:rsid w:val="00BC28A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uiPriority w:val="99"/>
    <w:rsid w:val="00BC28A1"/>
  </w:style>
  <w:style w:type="paragraph" w:styleId="a3">
    <w:name w:val="Normal (Web)"/>
    <w:basedOn w:val="a"/>
    <w:uiPriority w:val="99"/>
    <w:unhideWhenUsed/>
    <w:rsid w:val="00BC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2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2014-11-16T21:23:00Z</cp:lastPrinted>
  <dcterms:created xsi:type="dcterms:W3CDTF">2014-11-13T10:26:00Z</dcterms:created>
  <dcterms:modified xsi:type="dcterms:W3CDTF">2014-11-24T19:05:00Z</dcterms:modified>
</cp:coreProperties>
</file>