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C4" w:rsidRDefault="005B1F65" w:rsidP="00224F52">
      <w:pPr>
        <w:spacing w:line="276" w:lineRule="auto"/>
        <w:jc w:val="both"/>
        <w:rPr>
          <w:rStyle w:val="FontStyle11"/>
        </w:rPr>
      </w:pPr>
      <w:r>
        <w:rPr>
          <w:rStyle w:val="FontStyle11"/>
        </w:rPr>
        <w:t xml:space="preserve">    Особенности логопедической работы с детьми ЗПР младшего школьного возраста</w:t>
      </w:r>
    </w:p>
    <w:p w:rsidR="002D1BC4" w:rsidRDefault="002D1BC4" w:rsidP="00224F52">
      <w:pPr>
        <w:spacing w:line="276" w:lineRule="auto"/>
        <w:jc w:val="both"/>
        <w:rPr>
          <w:rStyle w:val="FontStyle11"/>
        </w:rPr>
      </w:pP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>
        <w:rPr>
          <w:rStyle w:val="FontStyle11"/>
        </w:rPr>
        <w:t xml:space="preserve">       </w:t>
      </w:r>
      <w:r w:rsidRPr="00F440D6">
        <w:rPr>
          <w:sz w:val="28"/>
          <w:szCs w:val="28"/>
        </w:rPr>
        <w:t>Современный и перспективный аспект рассмотрения вопроса о структуре речевого дефекта у детей с ЗПР определяется тесной связью процессов развития речевой и познавательной деятельности ребёнка, соотношением речи и мышления. Исследования Л.С.Выготского,  Ж.Пиаже,  А.Н.Лурия позволили определить принципиальные положения, лежащие в основе связи мышления и речи, а также выделить наиболее значимые вопросы этой проблемы. К ним следует отнести когнитивные предпосылки развития речи и языка, закономерности и направления развития речи и мышления, отношение мысли к слову в процессе порождения речевого высказывания.</w:t>
      </w:r>
    </w:p>
    <w:p w:rsidR="002D1BC4" w:rsidRPr="00F440D6" w:rsidRDefault="0001099C" w:rsidP="0022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1BC4" w:rsidRPr="00F440D6">
        <w:rPr>
          <w:sz w:val="28"/>
          <w:szCs w:val="28"/>
        </w:rPr>
        <w:t>Соотношение речи и мышления на  этапах развития ребёнка можно рассматривать в различных аспектах.</w:t>
      </w:r>
    </w:p>
    <w:p w:rsidR="002D1BC4" w:rsidRPr="00F440D6" w:rsidRDefault="002D1BC4" w:rsidP="00224F52">
      <w:pPr>
        <w:spacing w:line="276" w:lineRule="auto"/>
        <w:jc w:val="both"/>
        <w:rPr>
          <w:b/>
          <w:sz w:val="28"/>
          <w:szCs w:val="28"/>
          <w:u w:val="single"/>
        </w:rPr>
      </w:pPr>
      <w:r w:rsidRPr="00F440D6">
        <w:rPr>
          <w:sz w:val="28"/>
          <w:szCs w:val="28"/>
        </w:rPr>
        <w:t xml:space="preserve">Прежде всего встает вопрос: </w:t>
      </w:r>
      <w:r w:rsidR="0001099C">
        <w:rPr>
          <w:b/>
          <w:sz w:val="28"/>
          <w:szCs w:val="28"/>
        </w:rPr>
        <w:t>К</w:t>
      </w:r>
      <w:r w:rsidRPr="0001099C">
        <w:rPr>
          <w:b/>
          <w:sz w:val="28"/>
          <w:szCs w:val="28"/>
        </w:rPr>
        <w:t>аким образом интеллекту</w:t>
      </w:r>
      <w:r w:rsidRPr="0001099C">
        <w:rPr>
          <w:b/>
          <w:sz w:val="28"/>
          <w:szCs w:val="28"/>
        </w:rPr>
        <w:softHyphen/>
        <w:t>альное развитие ребенка оказывает влияние на процесс рече</w:t>
      </w:r>
      <w:r w:rsidRPr="0001099C">
        <w:rPr>
          <w:b/>
          <w:sz w:val="28"/>
          <w:szCs w:val="28"/>
        </w:rPr>
        <w:softHyphen/>
        <w:t>вого развития</w:t>
      </w:r>
      <w:r w:rsidR="0001099C">
        <w:rPr>
          <w:b/>
          <w:sz w:val="28"/>
          <w:szCs w:val="28"/>
        </w:rPr>
        <w:t>?</w:t>
      </w:r>
      <w:r w:rsidRPr="00F440D6">
        <w:rPr>
          <w:sz w:val="28"/>
          <w:szCs w:val="28"/>
        </w:rPr>
        <w:t xml:space="preserve"> Отвечая на этот вопрос, можно </w:t>
      </w:r>
      <w:r w:rsidRPr="00F440D6">
        <w:rPr>
          <w:b/>
          <w:sz w:val="28"/>
          <w:szCs w:val="28"/>
        </w:rPr>
        <w:t xml:space="preserve">выделить </w:t>
      </w:r>
      <w:r w:rsidRPr="00F440D6">
        <w:rPr>
          <w:b/>
          <w:sz w:val="28"/>
          <w:szCs w:val="28"/>
          <w:u w:val="single"/>
        </w:rPr>
        <w:t>три основных этапа когнитивных предпосылок развития речи.</w:t>
      </w:r>
      <w:r w:rsidR="00A0148C">
        <w:rPr>
          <w:b/>
          <w:sz w:val="28"/>
          <w:szCs w:val="28"/>
          <w:u w:val="single"/>
        </w:rPr>
        <w:t xml:space="preserve"> 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  <w:u w:val="single"/>
        </w:rPr>
      </w:pPr>
      <w:r w:rsidRPr="00F440D6">
        <w:rPr>
          <w:sz w:val="28"/>
          <w:szCs w:val="28"/>
          <w:u w:val="single"/>
        </w:rPr>
        <w:t>1. Уровень интеллектуального развития ребенка отража</w:t>
      </w:r>
      <w:r w:rsidRPr="00F440D6">
        <w:rPr>
          <w:sz w:val="28"/>
          <w:szCs w:val="28"/>
          <w:u w:val="single"/>
        </w:rPr>
        <w:softHyphen/>
        <w:t>ется на уровне семантики, лежащей в основе высказывания.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Известно, что с помощью языка ребенок выражает свои пред</w:t>
      </w:r>
      <w:r w:rsidRPr="00F440D6">
        <w:rPr>
          <w:sz w:val="28"/>
          <w:szCs w:val="28"/>
        </w:rPr>
        <w:softHyphen/>
        <w:t>ставления об окружающей действительности. Естественно, что ребенок неспособен использовать ту или иную языковую фор</w:t>
      </w:r>
      <w:r w:rsidRPr="00F440D6">
        <w:rPr>
          <w:sz w:val="28"/>
          <w:szCs w:val="28"/>
        </w:rPr>
        <w:softHyphen/>
        <w:t>му, если не понимает ее значения. Поэтому ребенок сначала усваивает языковые формы, простые с точки зрения семанти</w:t>
      </w:r>
      <w:r w:rsidRPr="00F440D6">
        <w:rPr>
          <w:sz w:val="28"/>
          <w:szCs w:val="28"/>
        </w:rPr>
        <w:softHyphen/>
        <w:t>ки, доступные сознанию ребенка, соответствующие уровню его интеллектуального развития. Например, сначала он использу</w:t>
      </w:r>
      <w:r w:rsidRPr="00F440D6">
        <w:rPr>
          <w:sz w:val="28"/>
          <w:szCs w:val="28"/>
        </w:rPr>
        <w:softHyphen/>
        <w:t>ет в речи утверждение, а затем усваивает условное наклоне</w:t>
      </w:r>
      <w:r w:rsidRPr="00F440D6">
        <w:rPr>
          <w:sz w:val="28"/>
          <w:szCs w:val="28"/>
        </w:rPr>
        <w:softHyphen/>
        <w:t>ние. Раньше ребенок обозначает в речи местоположение, а по</w:t>
      </w:r>
      <w:r w:rsidRPr="00F440D6">
        <w:rPr>
          <w:sz w:val="28"/>
          <w:szCs w:val="28"/>
        </w:rPr>
        <w:softHyphen/>
        <w:t>зднее использует обозначение временных понятий и т. д.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  <w:u w:val="single"/>
        </w:rPr>
        <w:t>2. Уровень несформированности мыслительной деятельно</w:t>
      </w:r>
      <w:r w:rsidRPr="00F440D6">
        <w:rPr>
          <w:sz w:val="28"/>
          <w:szCs w:val="28"/>
          <w:u w:val="single"/>
        </w:rPr>
        <w:softHyphen/>
        <w:t>сти ребенка сказывается и на возможности усвоения формаль</w:t>
      </w:r>
      <w:r w:rsidRPr="00F440D6">
        <w:rPr>
          <w:sz w:val="28"/>
          <w:szCs w:val="28"/>
          <w:u w:val="single"/>
        </w:rPr>
        <w:softHyphen/>
        <w:t>но-языковых средств. Чем проще и легче языковое оформле</w:t>
      </w:r>
      <w:r w:rsidRPr="00F440D6">
        <w:rPr>
          <w:sz w:val="28"/>
          <w:szCs w:val="28"/>
          <w:u w:val="single"/>
        </w:rPr>
        <w:softHyphen/>
        <w:t>ние того или иного понятия, тем быстрее оно усваивается ребенком.</w:t>
      </w:r>
      <w:r w:rsidRPr="00F440D6">
        <w:rPr>
          <w:sz w:val="28"/>
          <w:szCs w:val="28"/>
        </w:rPr>
        <w:t xml:space="preserve"> Например, сначала ребенок усваивает беспредлож</w:t>
      </w:r>
      <w:r w:rsidRPr="00F440D6">
        <w:rPr>
          <w:sz w:val="28"/>
          <w:szCs w:val="28"/>
        </w:rPr>
        <w:softHyphen/>
        <w:t>ные конструкции, затем конструкции с предлогом.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В процессе онтогенеза ребенок не просто имитирует речь окружающих, а усваивает закономерности языка, на основе которых и строит свою речь. Овладение закономерностями языка требует достаточно высокого уровня сформированности процессов анализа, синтеза, обобщения (генерализации), дифференциации.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lastRenderedPageBreak/>
        <w:t>Одной из наиболее известных тенденций развития детской речи является сверхгенерализация, расширение языковых правил. Правила, рассчитанные на более широкие классы, ре</w:t>
      </w:r>
      <w:r w:rsidRPr="00F440D6">
        <w:rPr>
          <w:sz w:val="28"/>
          <w:szCs w:val="28"/>
        </w:rPr>
        <w:softHyphen/>
        <w:t>бенок усваивает раньше, чем правила для подклассов («вил</w:t>
      </w:r>
      <w:r w:rsidRPr="00F440D6">
        <w:rPr>
          <w:sz w:val="28"/>
          <w:szCs w:val="28"/>
        </w:rPr>
        <w:softHyphen/>
        <w:t xml:space="preserve">ков», «ложков» — по аналогии с формой </w:t>
      </w:r>
      <w:r w:rsidRPr="00F440D6">
        <w:rPr>
          <w:i/>
          <w:iCs/>
          <w:sz w:val="28"/>
          <w:szCs w:val="28"/>
        </w:rPr>
        <w:t xml:space="preserve">домов). </w:t>
      </w:r>
      <w:r w:rsidRPr="00F440D6">
        <w:rPr>
          <w:sz w:val="28"/>
          <w:szCs w:val="28"/>
        </w:rPr>
        <w:t>Это связано с трудностями дифференциации, внутреннего торможения. Но все же неправильный выбор флексии происходит внутри од</w:t>
      </w:r>
      <w:r w:rsidRPr="00F440D6">
        <w:rPr>
          <w:sz w:val="28"/>
          <w:szCs w:val="28"/>
        </w:rPr>
        <w:softHyphen/>
        <w:t>ного семантического класса. Нужное грамматическое прави</w:t>
      </w:r>
      <w:r w:rsidRPr="00F440D6">
        <w:rPr>
          <w:sz w:val="28"/>
          <w:szCs w:val="28"/>
        </w:rPr>
        <w:softHyphen/>
        <w:t>ло выбирается верно, но его реализация не всегда оказывает</w:t>
      </w:r>
      <w:r w:rsidRPr="00F440D6">
        <w:rPr>
          <w:sz w:val="28"/>
          <w:szCs w:val="28"/>
        </w:rPr>
        <w:softHyphen/>
        <w:t>ся правильной, соответствующей норме.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На легкость овладения языковыми формами оказывает влияние и регулярность, устойчивость языкового правила об</w:t>
      </w:r>
      <w:r w:rsidRPr="00F440D6">
        <w:rPr>
          <w:sz w:val="28"/>
          <w:szCs w:val="28"/>
        </w:rPr>
        <w:softHyphen/>
        <w:t>разования данной словоформы. Чем больше вариантов образования данной словоформы имеется в языке, тем труднее она усваивается ребенком.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01099C">
        <w:rPr>
          <w:b/>
          <w:sz w:val="28"/>
          <w:szCs w:val="28"/>
        </w:rPr>
        <w:t>Таким образом</w:t>
      </w:r>
      <w:r w:rsidRPr="00F440D6">
        <w:rPr>
          <w:sz w:val="28"/>
          <w:szCs w:val="28"/>
        </w:rPr>
        <w:t>, чем больше дифференцируются формы с од</w:t>
      </w:r>
      <w:r w:rsidRPr="00F440D6">
        <w:rPr>
          <w:sz w:val="28"/>
          <w:szCs w:val="28"/>
        </w:rPr>
        <w:softHyphen/>
        <w:t>ним значением, тем труднее они усваиваются, так как у детей возникают трудности систематизации и дифференциации форм.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  <w:u w:val="single"/>
        </w:rPr>
      </w:pPr>
      <w:r w:rsidRPr="00F440D6">
        <w:rPr>
          <w:sz w:val="28"/>
          <w:szCs w:val="28"/>
          <w:u w:val="single"/>
        </w:rPr>
        <w:t>3. Овладение речью связано с возможност</w:t>
      </w:r>
      <w:r w:rsidR="0001099C">
        <w:rPr>
          <w:sz w:val="28"/>
          <w:szCs w:val="28"/>
          <w:u w:val="single"/>
        </w:rPr>
        <w:t>ями обработки информации, с объё</w:t>
      </w:r>
      <w:r w:rsidRPr="00F440D6">
        <w:rPr>
          <w:sz w:val="28"/>
          <w:szCs w:val="28"/>
          <w:u w:val="single"/>
        </w:rPr>
        <w:t>мом кратковременной памяти.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Человеческая речь воспринимается или воспроизводится в сжатые временные сроки. Поэтому ребенок должен обла</w:t>
      </w:r>
      <w:r w:rsidRPr="00F440D6">
        <w:rPr>
          <w:sz w:val="28"/>
          <w:szCs w:val="28"/>
        </w:rPr>
        <w:softHyphen/>
        <w:t>дать стратегией быстрого программирования и быстрого де</w:t>
      </w:r>
      <w:r w:rsidRPr="00F440D6">
        <w:rPr>
          <w:sz w:val="28"/>
          <w:szCs w:val="28"/>
        </w:rPr>
        <w:softHyphen/>
        <w:t>кодирования, дешифровки речевого сообщения.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 xml:space="preserve">      Усвоение речи ребёнком происходит с учетом его возмож</w:t>
      </w:r>
      <w:r w:rsidRPr="00F440D6">
        <w:rPr>
          <w:sz w:val="28"/>
          <w:szCs w:val="28"/>
        </w:rPr>
        <w:softHyphen/>
        <w:t>ностей обработки речевой информации, что отражается и на выходе речи. Чем объёмнее информация, тем труднее она усваивается и воспроизводится в речи.</w:t>
      </w:r>
    </w:p>
    <w:p w:rsidR="002D1BC4" w:rsidRPr="00F440D6" w:rsidRDefault="0001099C" w:rsidP="00224F52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2D1BC4" w:rsidRPr="00F440D6">
        <w:rPr>
          <w:sz w:val="28"/>
          <w:szCs w:val="28"/>
        </w:rPr>
        <w:t xml:space="preserve">В целом можно сделать </w:t>
      </w:r>
      <w:r w:rsidR="002D1BC4" w:rsidRPr="0001099C">
        <w:rPr>
          <w:b/>
          <w:sz w:val="28"/>
          <w:szCs w:val="28"/>
          <w:u w:val="single"/>
        </w:rPr>
        <w:t>вывод</w:t>
      </w:r>
      <w:r w:rsidR="002D1BC4" w:rsidRPr="00F440D6">
        <w:rPr>
          <w:sz w:val="28"/>
          <w:szCs w:val="28"/>
          <w:u w:val="single"/>
        </w:rPr>
        <w:t xml:space="preserve"> о том, что одним из регуля</w:t>
      </w:r>
      <w:r w:rsidR="002D1BC4" w:rsidRPr="00F440D6">
        <w:rPr>
          <w:sz w:val="28"/>
          <w:szCs w:val="28"/>
          <w:u w:val="single"/>
        </w:rPr>
        <w:softHyphen/>
        <w:t>торов темпа и последовательности языкового развития явля</w:t>
      </w:r>
      <w:r w:rsidR="002D1BC4" w:rsidRPr="00F440D6">
        <w:rPr>
          <w:sz w:val="28"/>
          <w:szCs w:val="28"/>
          <w:u w:val="single"/>
        </w:rPr>
        <w:softHyphen/>
        <w:t>ется формирование познавательных процессов.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01099C">
        <w:rPr>
          <w:sz w:val="28"/>
          <w:szCs w:val="28"/>
          <w:u w:val="single"/>
        </w:rPr>
        <w:t>Первичным,</w:t>
      </w:r>
      <w:r w:rsidRPr="00F440D6">
        <w:rPr>
          <w:sz w:val="28"/>
          <w:szCs w:val="28"/>
        </w:rPr>
        <w:t xml:space="preserve"> определяющим в речевом развитии ребенка является семантика. Однако в дальнейшем речь обеспечива</w:t>
      </w:r>
      <w:r w:rsidRPr="00F440D6">
        <w:rPr>
          <w:sz w:val="28"/>
          <w:szCs w:val="28"/>
        </w:rPr>
        <w:softHyphen/>
        <w:t>ет качественный скачок в интеллектуальном развитии ре</w:t>
      </w:r>
      <w:r w:rsidRPr="00F440D6">
        <w:rPr>
          <w:sz w:val="28"/>
          <w:szCs w:val="28"/>
        </w:rPr>
        <w:softHyphen/>
        <w:t xml:space="preserve">бенка, так как появляется </w:t>
      </w:r>
      <w:r w:rsidRPr="0001099C">
        <w:rPr>
          <w:sz w:val="28"/>
          <w:szCs w:val="28"/>
          <w:u w:val="single"/>
        </w:rPr>
        <w:t>вербальное, понятийное мышле</w:t>
      </w:r>
      <w:r w:rsidRPr="0001099C">
        <w:rPr>
          <w:sz w:val="28"/>
          <w:szCs w:val="28"/>
          <w:u w:val="single"/>
        </w:rPr>
        <w:softHyphen/>
        <w:t>ние.</w:t>
      </w:r>
      <w:r w:rsidRPr="00F440D6">
        <w:rPr>
          <w:sz w:val="28"/>
          <w:szCs w:val="28"/>
        </w:rPr>
        <w:t xml:space="preserve"> Речь позволяет совершенствовать умственные операции обобщения, отвлечения, абстрагирования. Слово становится орудием мышления, включается в познавательную деятель</w:t>
      </w:r>
      <w:r w:rsidRPr="00F440D6">
        <w:rPr>
          <w:sz w:val="28"/>
          <w:szCs w:val="28"/>
        </w:rPr>
        <w:softHyphen/>
        <w:t>ность: в процессы восприятия, памяти, мышления.</w:t>
      </w:r>
    </w:p>
    <w:p w:rsidR="002D1BC4" w:rsidRPr="00F440D6" w:rsidRDefault="0001099C" w:rsidP="0022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BC4" w:rsidRPr="00F440D6">
        <w:rPr>
          <w:sz w:val="28"/>
          <w:szCs w:val="28"/>
        </w:rPr>
        <w:t>При порождении речевых высказываний, особенно связной речи, их семантическая структура и программирование подго</w:t>
      </w:r>
      <w:r w:rsidR="002D1BC4" w:rsidRPr="00F440D6">
        <w:rPr>
          <w:sz w:val="28"/>
          <w:szCs w:val="28"/>
        </w:rPr>
        <w:softHyphen/>
        <w:t>тавливаются на смысловом этапе и во многом определяются уровнем развития познавательной деятельности ребенка.</w:t>
      </w:r>
    </w:p>
    <w:p w:rsidR="002D1BC4" w:rsidRPr="00F440D6" w:rsidRDefault="0001099C" w:rsidP="0022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1BC4" w:rsidRPr="00F440D6">
        <w:rPr>
          <w:sz w:val="28"/>
          <w:szCs w:val="28"/>
        </w:rPr>
        <w:t>Одним из характерных признаков интеллектуальной не</w:t>
      </w:r>
      <w:r w:rsidR="002D1BC4" w:rsidRPr="00F440D6">
        <w:rPr>
          <w:sz w:val="28"/>
          <w:szCs w:val="28"/>
        </w:rPr>
        <w:softHyphen/>
        <w:t xml:space="preserve">достаточности </w:t>
      </w:r>
      <w:r w:rsidR="002D1BC4" w:rsidRPr="00F440D6">
        <w:rPr>
          <w:sz w:val="28"/>
          <w:szCs w:val="28"/>
        </w:rPr>
        <w:lastRenderedPageBreak/>
        <w:t xml:space="preserve">является недоразвитие высших психических функций, а </w:t>
      </w:r>
      <w:r w:rsidR="002D1BC4" w:rsidRPr="00C171D0">
        <w:rPr>
          <w:sz w:val="28"/>
          <w:szCs w:val="28"/>
          <w:u w:val="single"/>
        </w:rPr>
        <w:t>следовательно, и недоразвитие речи как одной из наиболее сложно организованных функций</w:t>
      </w:r>
      <w:r w:rsidR="002D1BC4" w:rsidRPr="00F440D6">
        <w:rPr>
          <w:sz w:val="28"/>
          <w:szCs w:val="28"/>
        </w:rPr>
        <w:t>.</w:t>
      </w:r>
    </w:p>
    <w:p w:rsidR="002D1BC4" w:rsidRPr="00F440D6" w:rsidRDefault="00C171D0" w:rsidP="0022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1BC4" w:rsidRPr="00F440D6">
        <w:rPr>
          <w:sz w:val="28"/>
          <w:szCs w:val="28"/>
        </w:rPr>
        <w:t>При</w:t>
      </w:r>
      <w:r w:rsidR="002D1BC4" w:rsidRPr="00F440D6">
        <w:rPr>
          <w:b/>
          <w:sz w:val="28"/>
          <w:szCs w:val="28"/>
        </w:rPr>
        <w:t xml:space="preserve"> ЗПР</w:t>
      </w:r>
      <w:r w:rsidR="002D1BC4" w:rsidRPr="00F440D6">
        <w:rPr>
          <w:sz w:val="28"/>
          <w:szCs w:val="28"/>
        </w:rPr>
        <w:t xml:space="preserve"> имеют место все виды нарушений речи, наблю</w:t>
      </w:r>
      <w:r w:rsidR="002D1BC4" w:rsidRPr="00F440D6">
        <w:rPr>
          <w:sz w:val="28"/>
          <w:szCs w:val="28"/>
        </w:rPr>
        <w:softHyphen/>
        <w:t>дающиеся и у детей с нормальным интеллектом. Характер</w:t>
      </w:r>
      <w:r w:rsidR="002D1BC4" w:rsidRPr="00F440D6">
        <w:rPr>
          <w:sz w:val="28"/>
          <w:szCs w:val="28"/>
        </w:rPr>
        <w:softHyphen/>
        <w:t>ным признаком клинической картины нарушений у боль</w:t>
      </w:r>
      <w:r w:rsidR="002D1BC4" w:rsidRPr="00F440D6">
        <w:rPr>
          <w:sz w:val="28"/>
          <w:szCs w:val="28"/>
        </w:rPr>
        <w:softHyphen/>
        <w:t xml:space="preserve">шинства детей с ЗПР является </w:t>
      </w:r>
      <w:r w:rsidR="002D1BC4" w:rsidRPr="00C171D0">
        <w:rPr>
          <w:sz w:val="28"/>
          <w:szCs w:val="28"/>
          <w:u w:val="single"/>
        </w:rPr>
        <w:t>сложность речевой патологии,</w:t>
      </w:r>
      <w:r w:rsidR="002D1BC4" w:rsidRPr="00F440D6">
        <w:rPr>
          <w:sz w:val="28"/>
          <w:szCs w:val="28"/>
        </w:rPr>
        <w:t xml:space="preserve"> наличие комплекса речевых нарушений, сочетание различ</w:t>
      </w:r>
      <w:r w:rsidR="002D1BC4" w:rsidRPr="00F440D6">
        <w:rPr>
          <w:sz w:val="28"/>
          <w:szCs w:val="28"/>
        </w:rPr>
        <w:softHyphen/>
        <w:t>ных дефектов речи. Многие проявления патологии речи свя</w:t>
      </w:r>
      <w:r w:rsidR="002D1BC4" w:rsidRPr="00F440D6">
        <w:rPr>
          <w:sz w:val="28"/>
          <w:szCs w:val="28"/>
        </w:rPr>
        <w:softHyphen/>
        <w:t>заны с общими психопатологическими особенностями этих детей, с особенностями протекания речевой деятельности в целом.</w:t>
      </w:r>
    </w:p>
    <w:p w:rsidR="002D1BC4" w:rsidRPr="00F440D6" w:rsidRDefault="00C171D0" w:rsidP="00224F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1BC4" w:rsidRPr="00F440D6">
        <w:rPr>
          <w:sz w:val="28"/>
          <w:szCs w:val="28"/>
        </w:rPr>
        <w:t xml:space="preserve">У большинства детей с ЗПР имеются нарушения как импрессивной, так и экспрессивной речи, </w:t>
      </w:r>
      <w:r w:rsidR="002D1BC4" w:rsidRPr="00F440D6">
        <w:rPr>
          <w:sz w:val="28"/>
          <w:szCs w:val="28"/>
          <w:u w:val="single"/>
        </w:rPr>
        <w:t xml:space="preserve">нарушения устной и </w:t>
      </w:r>
      <w:r w:rsidR="002D1BC4" w:rsidRPr="00F440D6">
        <w:rPr>
          <w:sz w:val="28"/>
          <w:szCs w:val="28"/>
        </w:rPr>
        <w:t>пись</w:t>
      </w:r>
      <w:r w:rsidR="002D1BC4" w:rsidRPr="00F440D6">
        <w:rPr>
          <w:sz w:val="28"/>
          <w:szCs w:val="28"/>
          <w:u w:val="single"/>
        </w:rPr>
        <w:t>менной_</w:t>
      </w:r>
      <w:r w:rsidR="002D1BC4" w:rsidRPr="00F440D6">
        <w:rPr>
          <w:sz w:val="28"/>
          <w:szCs w:val="28"/>
        </w:rPr>
        <w:t>речи, неполноцен</w:t>
      </w:r>
      <w:r w:rsidR="002D1BC4" w:rsidRPr="00F440D6">
        <w:rPr>
          <w:sz w:val="28"/>
          <w:szCs w:val="28"/>
          <w:u w:val="single"/>
        </w:rPr>
        <w:t>ност</w:t>
      </w:r>
      <w:r w:rsidR="002D1BC4" w:rsidRPr="00F440D6">
        <w:rPr>
          <w:sz w:val="28"/>
          <w:szCs w:val="28"/>
        </w:rPr>
        <w:t xml:space="preserve">ь не только спонтанной, но и отраженной </w:t>
      </w:r>
      <w:r w:rsidR="002D1BC4" w:rsidRPr="00F440D6">
        <w:rPr>
          <w:sz w:val="28"/>
          <w:szCs w:val="28"/>
          <w:u w:val="single"/>
        </w:rPr>
        <w:t>речи</w:t>
      </w:r>
      <w:r w:rsidR="002D1BC4" w:rsidRPr="00F440D6">
        <w:rPr>
          <w:sz w:val="28"/>
          <w:szCs w:val="28"/>
        </w:rPr>
        <w:t>. "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C171D0">
        <w:rPr>
          <w:b/>
          <w:sz w:val="28"/>
          <w:szCs w:val="28"/>
        </w:rPr>
        <w:t>Импрессивная речь</w:t>
      </w:r>
      <w:r w:rsidRPr="00F440D6">
        <w:rPr>
          <w:sz w:val="28"/>
          <w:szCs w:val="28"/>
        </w:rPr>
        <w:t xml:space="preserve"> этих детей характеризуется недоста</w:t>
      </w:r>
      <w:r w:rsidRPr="00F440D6">
        <w:rPr>
          <w:sz w:val="28"/>
          <w:szCs w:val="28"/>
        </w:rPr>
        <w:softHyphen/>
        <w:t xml:space="preserve">точностью дифференциации речеслухового восприятия, речевых звуков, неразличением </w:t>
      </w:r>
      <w:r w:rsidR="00C171D0">
        <w:rPr>
          <w:sz w:val="28"/>
          <w:szCs w:val="28"/>
        </w:rPr>
        <w:t xml:space="preserve">смысла отдельных слов, тонких </w:t>
      </w:r>
      <w:r w:rsidRPr="00F440D6">
        <w:rPr>
          <w:sz w:val="28"/>
          <w:szCs w:val="28"/>
        </w:rPr>
        <w:t>оттенков речи.</w:t>
      </w:r>
    </w:p>
    <w:p w:rsidR="002D1BC4" w:rsidRPr="00F440D6" w:rsidRDefault="002D1BC4" w:rsidP="00224F52">
      <w:pPr>
        <w:spacing w:line="276" w:lineRule="auto"/>
        <w:jc w:val="both"/>
        <w:rPr>
          <w:b/>
          <w:sz w:val="28"/>
          <w:szCs w:val="28"/>
        </w:rPr>
      </w:pPr>
      <w:r w:rsidRPr="00C171D0">
        <w:rPr>
          <w:b/>
          <w:sz w:val="28"/>
          <w:szCs w:val="28"/>
        </w:rPr>
        <w:t>Экспрессивной</w:t>
      </w:r>
      <w:r w:rsidRPr="00F440D6">
        <w:rPr>
          <w:sz w:val="28"/>
          <w:szCs w:val="28"/>
        </w:rPr>
        <w:t xml:space="preserve"> речи этих детей свойственны нарушения звукопроизношения, бедность словарного запаса, </w:t>
      </w:r>
      <w:r w:rsidR="00C171D0">
        <w:rPr>
          <w:sz w:val="28"/>
          <w:szCs w:val="28"/>
        </w:rPr>
        <w:t xml:space="preserve">недостаточная сформированность </w:t>
      </w:r>
      <w:r w:rsidRPr="00F440D6">
        <w:rPr>
          <w:sz w:val="28"/>
          <w:szCs w:val="28"/>
        </w:rPr>
        <w:t>грамматиче</w:t>
      </w:r>
      <w:r w:rsidR="00C171D0">
        <w:rPr>
          <w:sz w:val="28"/>
          <w:szCs w:val="28"/>
        </w:rPr>
        <w:t>ского строя речи, наличие аграм</w:t>
      </w:r>
      <w:r w:rsidRPr="00F440D6">
        <w:rPr>
          <w:sz w:val="28"/>
          <w:szCs w:val="28"/>
        </w:rPr>
        <w:t>матизмо</w:t>
      </w:r>
      <w:r w:rsidR="00C171D0">
        <w:rPr>
          <w:sz w:val="28"/>
          <w:szCs w:val="28"/>
        </w:rPr>
        <w:t>в.</w:t>
      </w:r>
      <w:r w:rsidRPr="00F440D6">
        <w:rPr>
          <w:sz w:val="28"/>
          <w:szCs w:val="28"/>
        </w:rPr>
        <w:t xml:space="preserve"> </w:t>
      </w:r>
      <w:r w:rsidRPr="00F440D6">
        <w:rPr>
          <w:b/>
          <w:sz w:val="28"/>
          <w:szCs w:val="28"/>
        </w:rPr>
        <w:t>Структура речевого дефекта детей с ЗПР является очень вариативной, характеризу</w:t>
      </w:r>
      <w:r w:rsidR="00C171D0">
        <w:rPr>
          <w:b/>
          <w:sz w:val="28"/>
          <w:szCs w:val="28"/>
        </w:rPr>
        <w:t>ется комбинаторностью различных</w:t>
      </w:r>
      <w:r w:rsidRPr="00F440D6">
        <w:rPr>
          <w:b/>
          <w:sz w:val="28"/>
          <w:szCs w:val="28"/>
        </w:rPr>
        <w:t xml:space="preserve"> симптомов речевой патологии.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  <w:u w:val="single"/>
        </w:rPr>
      </w:pPr>
      <w:r w:rsidRPr="00F440D6">
        <w:rPr>
          <w:sz w:val="28"/>
          <w:szCs w:val="28"/>
        </w:rPr>
        <w:t xml:space="preserve">В работах различных авторов делается попытка </w:t>
      </w:r>
      <w:r w:rsidRPr="00F440D6">
        <w:rPr>
          <w:sz w:val="28"/>
          <w:szCs w:val="28"/>
          <w:u w:val="single"/>
        </w:rPr>
        <w:t>классифи</w:t>
      </w:r>
      <w:r w:rsidRPr="00F440D6">
        <w:rPr>
          <w:sz w:val="28"/>
          <w:szCs w:val="28"/>
          <w:u w:val="single"/>
        </w:rPr>
        <w:softHyphen/>
        <w:t>цировать детей с ЗПР с учетом характера их речевых нару</w:t>
      </w:r>
      <w:r w:rsidRPr="00F440D6">
        <w:rPr>
          <w:sz w:val="28"/>
          <w:szCs w:val="28"/>
          <w:u w:val="single"/>
        </w:rPr>
        <w:softHyphen/>
        <w:t>шений.</w:t>
      </w:r>
    </w:p>
    <w:p w:rsidR="002D1BC4" w:rsidRPr="00F440D6" w:rsidRDefault="002D1BC4" w:rsidP="00224F52">
      <w:pPr>
        <w:spacing w:line="276" w:lineRule="auto"/>
        <w:jc w:val="both"/>
        <w:rPr>
          <w:b/>
          <w:sz w:val="28"/>
          <w:szCs w:val="28"/>
        </w:rPr>
      </w:pPr>
      <w:r w:rsidRPr="00F440D6">
        <w:rPr>
          <w:sz w:val="28"/>
          <w:szCs w:val="28"/>
          <w:u w:val="single"/>
        </w:rPr>
        <w:t>Так, Е. В. Мальцева выделяет 3 группы.</w:t>
      </w:r>
      <w:r w:rsidR="00841237" w:rsidRPr="00F440D6">
        <w:rPr>
          <w:sz w:val="28"/>
          <w:szCs w:val="28"/>
          <w:u w:val="single"/>
        </w:rPr>
        <w:t xml:space="preserve">  </w:t>
      </w:r>
    </w:p>
    <w:p w:rsidR="00AD07D7" w:rsidRPr="00F440D6" w:rsidRDefault="00AD07D7" w:rsidP="00224F52">
      <w:pPr>
        <w:spacing w:line="276" w:lineRule="auto"/>
        <w:jc w:val="both"/>
        <w:rPr>
          <w:b/>
          <w:sz w:val="28"/>
          <w:szCs w:val="28"/>
        </w:rPr>
      </w:pP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i/>
          <w:iCs/>
          <w:sz w:val="28"/>
          <w:szCs w:val="28"/>
        </w:rPr>
        <w:t>Первая группа</w:t>
      </w:r>
      <w:r w:rsidRPr="00F440D6">
        <w:rPr>
          <w:sz w:val="28"/>
          <w:szCs w:val="28"/>
        </w:rPr>
        <w:t>— дети с изолированным дефектом, прояв</w:t>
      </w:r>
      <w:r w:rsidRPr="00F440D6">
        <w:rPr>
          <w:sz w:val="28"/>
          <w:szCs w:val="28"/>
        </w:rPr>
        <w:softHyphen/>
        <w:t>ляющимся в неправильном произношении лишь одной груп</w:t>
      </w:r>
      <w:r w:rsidRPr="00F440D6">
        <w:rPr>
          <w:sz w:val="28"/>
          <w:szCs w:val="28"/>
        </w:rPr>
        <w:softHyphen/>
        <w:t>пы звуков. Нарушения связаны с аномалией строения артикуляторного аппарата, недоразвитием речевой моторики.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i/>
          <w:iCs/>
          <w:sz w:val="28"/>
          <w:szCs w:val="28"/>
        </w:rPr>
        <w:t>Вторая группа</w:t>
      </w:r>
      <w:r w:rsidRPr="00F440D6">
        <w:rPr>
          <w:sz w:val="28"/>
          <w:szCs w:val="28"/>
        </w:rPr>
        <w:t>— дети, у которых выявлены фонетико-фонематические нарушения. Дефекты звукопроизношения охва</w:t>
      </w:r>
      <w:r w:rsidRPr="00F440D6">
        <w:rPr>
          <w:sz w:val="28"/>
          <w:szCs w:val="28"/>
        </w:rPr>
        <w:softHyphen/>
        <w:t>тывают 2—3 фонетические группы и проявляются преимуще</w:t>
      </w:r>
      <w:r w:rsidRPr="00F440D6">
        <w:rPr>
          <w:sz w:val="28"/>
          <w:szCs w:val="28"/>
        </w:rPr>
        <w:softHyphen/>
        <w:t>ственно в заменах фонетически близких звуков. Наблюдаются нарушения слуховой дифференциации звуков и фонематичес</w:t>
      </w:r>
      <w:r w:rsidRPr="00F440D6">
        <w:rPr>
          <w:sz w:val="28"/>
          <w:szCs w:val="28"/>
        </w:rPr>
        <w:softHyphen/>
        <w:t>кого анализа.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i/>
          <w:iCs/>
          <w:sz w:val="28"/>
          <w:szCs w:val="28"/>
        </w:rPr>
        <w:t>Третья группа</w:t>
      </w:r>
      <w:r w:rsidRPr="00F440D6">
        <w:rPr>
          <w:sz w:val="28"/>
          <w:szCs w:val="28"/>
        </w:rPr>
        <w:t>— дети с системным недоразвитием всех сторон речи (ОНР). Кроме фонетико-фонематических нару</w:t>
      </w:r>
      <w:r w:rsidRPr="00F440D6">
        <w:rPr>
          <w:sz w:val="28"/>
          <w:szCs w:val="28"/>
        </w:rPr>
        <w:softHyphen/>
        <w:t>шений наблюдаются существенные нарушения в развитии лексико-грамматической стороны речи: ограниченность и недифференцированность словарного запаса, примитивная син</w:t>
      </w:r>
      <w:r w:rsidRPr="00F440D6">
        <w:rPr>
          <w:sz w:val="28"/>
          <w:szCs w:val="28"/>
        </w:rPr>
        <w:softHyphen/>
        <w:t>таксическая структура предложений, аграмматизмы.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Исследованием И. А. Симоновой выявлены особенности ре</w:t>
      </w:r>
      <w:r w:rsidRPr="00F440D6">
        <w:rPr>
          <w:sz w:val="28"/>
          <w:szCs w:val="28"/>
        </w:rPr>
        <w:softHyphen/>
        <w:t xml:space="preserve">чевого </w:t>
      </w:r>
      <w:r w:rsidRPr="00F440D6">
        <w:rPr>
          <w:sz w:val="28"/>
          <w:szCs w:val="28"/>
        </w:rPr>
        <w:lastRenderedPageBreak/>
        <w:t>недоразвития у детей с ЗПР 8—10 лет в двух клиничес</w:t>
      </w:r>
      <w:r w:rsidRPr="00F440D6">
        <w:rPr>
          <w:sz w:val="28"/>
          <w:szCs w:val="28"/>
        </w:rPr>
        <w:softHyphen/>
        <w:t>ких группах: 1) при неосложненном инфантилизме (по класси</w:t>
      </w:r>
      <w:r w:rsidRPr="00F440D6">
        <w:rPr>
          <w:sz w:val="28"/>
          <w:szCs w:val="28"/>
        </w:rPr>
        <w:softHyphen/>
        <w:t>фикации М. С. Певзнер); 2) при осложненном инф</w:t>
      </w:r>
      <w:r w:rsidR="00C171D0">
        <w:rPr>
          <w:sz w:val="28"/>
          <w:szCs w:val="28"/>
        </w:rPr>
        <w:t>антилизме и в результате церебр</w:t>
      </w:r>
      <w:r w:rsidRPr="00F440D6">
        <w:rPr>
          <w:sz w:val="28"/>
          <w:szCs w:val="28"/>
        </w:rPr>
        <w:t>астенических состояний различного генеза.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i/>
          <w:iCs/>
          <w:sz w:val="28"/>
          <w:szCs w:val="28"/>
          <w:u w:val="single"/>
        </w:rPr>
        <w:t>Первая группа</w:t>
      </w:r>
      <w:r w:rsidR="00C171D0">
        <w:rPr>
          <w:i/>
          <w:iCs/>
          <w:sz w:val="28"/>
          <w:szCs w:val="28"/>
          <w:u w:val="single"/>
        </w:rPr>
        <w:t xml:space="preserve"> </w:t>
      </w:r>
      <w:r w:rsidRPr="00F440D6">
        <w:rPr>
          <w:sz w:val="28"/>
          <w:szCs w:val="28"/>
        </w:rPr>
        <w:t>детей является немногочисленной.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  <w:u w:val="single"/>
        </w:rPr>
      </w:pPr>
      <w:r w:rsidRPr="00F440D6">
        <w:rPr>
          <w:sz w:val="28"/>
          <w:szCs w:val="28"/>
        </w:rPr>
        <w:t xml:space="preserve">Ведущим психопатологическим синдромом у этих детей является незрелость эмоционально-волевой сферы. </w:t>
      </w:r>
      <w:r w:rsidRPr="00F440D6">
        <w:rPr>
          <w:b/>
          <w:sz w:val="28"/>
          <w:szCs w:val="28"/>
        </w:rPr>
        <w:t>У школь</w:t>
      </w:r>
      <w:r w:rsidRPr="00F440D6">
        <w:rPr>
          <w:b/>
          <w:sz w:val="28"/>
          <w:szCs w:val="28"/>
        </w:rPr>
        <w:softHyphen/>
        <w:t>ников этой группы</w:t>
      </w:r>
      <w:r w:rsidRPr="00F440D6">
        <w:rPr>
          <w:sz w:val="28"/>
          <w:szCs w:val="28"/>
        </w:rPr>
        <w:t xml:space="preserve"> сохраняются игровые интересы, отмеча</w:t>
      </w:r>
      <w:r w:rsidRPr="00F440D6">
        <w:rPr>
          <w:sz w:val="28"/>
          <w:szCs w:val="28"/>
        </w:rPr>
        <w:softHyphen/>
        <w:t>ются неподготовленность к учебной деятельности, отсутствие познавательного интереса к учебе. Им трудно подчинить свои эмоциональные реакции школьным требованиям. Очень ак</w:t>
      </w:r>
      <w:r w:rsidRPr="00F440D6">
        <w:rPr>
          <w:sz w:val="28"/>
          <w:szCs w:val="28"/>
        </w:rPr>
        <w:softHyphen/>
        <w:t xml:space="preserve">тивные, целенаправленные и неутомимые в игре, эти дети </w:t>
      </w:r>
      <w:r w:rsidRPr="00F440D6">
        <w:rPr>
          <w:sz w:val="28"/>
          <w:szCs w:val="28"/>
          <w:u w:val="single"/>
        </w:rPr>
        <w:t>быстро устают во время урока, отвлекаются. Они либо растор</w:t>
      </w:r>
      <w:r w:rsidRPr="00F440D6">
        <w:rPr>
          <w:sz w:val="28"/>
          <w:szCs w:val="28"/>
          <w:u w:val="single"/>
        </w:rPr>
        <w:softHyphen/>
        <w:t>маживаются, либо становятся пассивными, вялыми. Учебная деятельность этих детей характеризуется импульсивностью, хаотичностью, неравномерностью.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>В анамнезе</w:t>
      </w:r>
      <w:r w:rsidRPr="00F440D6">
        <w:rPr>
          <w:sz w:val="28"/>
          <w:szCs w:val="28"/>
        </w:rPr>
        <w:t xml:space="preserve"> большинства детей отмечается задержка рече</w:t>
      </w:r>
      <w:r w:rsidRPr="00F440D6">
        <w:rPr>
          <w:sz w:val="28"/>
          <w:szCs w:val="28"/>
        </w:rPr>
        <w:softHyphen/>
        <w:t>вого развития: первые слова появляются к 1,5—2 годам, фра</w:t>
      </w:r>
      <w:r w:rsidRPr="00F440D6">
        <w:rPr>
          <w:sz w:val="28"/>
          <w:szCs w:val="28"/>
        </w:rPr>
        <w:softHyphen/>
        <w:t>зы — к 3 годам.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В процессе обследования нарушения звукопроизношения выявляются лишь у одного ребенка. Почти у всех детей оказа</w:t>
      </w:r>
      <w:r w:rsidRPr="00F440D6">
        <w:rPr>
          <w:sz w:val="28"/>
          <w:szCs w:val="28"/>
        </w:rPr>
        <w:softHyphen/>
        <w:t xml:space="preserve">лась сохранной артикуляционная моторика. </w:t>
      </w:r>
      <w:r w:rsidRPr="00F440D6">
        <w:rPr>
          <w:sz w:val="28"/>
          <w:szCs w:val="28"/>
          <w:u w:val="single"/>
        </w:rPr>
        <w:t>Небольшие от</w:t>
      </w:r>
      <w:r w:rsidRPr="00F440D6">
        <w:rPr>
          <w:sz w:val="28"/>
          <w:szCs w:val="28"/>
          <w:u w:val="single"/>
        </w:rPr>
        <w:softHyphen/>
        <w:t>клонения наблюдаются лишь при выполнении серии артикуляторных движений.</w:t>
      </w:r>
      <w:r w:rsidRPr="00F440D6">
        <w:rPr>
          <w:sz w:val="28"/>
          <w:szCs w:val="28"/>
        </w:rPr>
        <w:t xml:space="preserve"> Вместе с тем, выявляются трудности повторения серий из 3—4 слогов с фонетически близкими звуками. Дети чаще всего смешивают звонкие и глухие зву</w:t>
      </w:r>
      <w:r w:rsidRPr="00F440D6">
        <w:rPr>
          <w:sz w:val="28"/>
          <w:szCs w:val="28"/>
        </w:rPr>
        <w:softHyphen/>
        <w:t>ки. Аналогичные смешения наблюдаются иногда и на письме. Дети неточно различают понятия «слог», «звук», «буква». У них сформированы лишь простые формы фонематического анализа. Сложные формы звукового анализа (определение последовательности и количества звуков в слове) затрудне</w:t>
      </w:r>
      <w:r w:rsidRPr="00F440D6">
        <w:rPr>
          <w:sz w:val="28"/>
          <w:szCs w:val="28"/>
        </w:rPr>
        <w:softHyphen/>
        <w:t>ны. Процесс звукослогового анализа значительно облегчает</w:t>
      </w:r>
      <w:r w:rsidRPr="00F440D6">
        <w:rPr>
          <w:sz w:val="28"/>
          <w:szCs w:val="28"/>
        </w:rPr>
        <w:softHyphen/>
        <w:t>ся использованием вспомогательных приемов, внешних дей</w:t>
      </w:r>
      <w:r w:rsidRPr="00F440D6">
        <w:rPr>
          <w:sz w:val="28"/>
          <w:szCs w:val="28"/>
        </w:rPr>
        <w:softHyphen/>
        <w:t>ствий (например, с помощью отхлопывания слогов).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 xml:space="preserve">У детей </w:t>
      </w:r>
      <w:r w:rsidRPr="00F440D6">
        <w:rPr>
          <w:b/>
          <w:sz w:val="28"/>
          <w:szCs w:val="28"/>
        </w:rPr>
        <w:t>с неосложненным инфантилизмом</w:t>
      </w:r>
      <w:r w:rsidRPr="00F440D6">
        <w:rPr>
          <w:sz w:val="28"/>
          <w:szCs w:val="28"/>
        </w:rPr>
        <w:t xml:space="preserve"> выявляются осо</w:t>
      </w:r>
      <w:r w:rsidRPr="00F440D6">
        <w:rPr>
          <w:sz w:val="28"/>
          <w:szCs w:val="28"/>
        </w:rPr>
        <w:softHyphen/>
        <w:t>бенности речи, связанные со своеобразием эмоционально-воле</w:t>
      </w:r>
      <w:r w:rsidRPr="00F440D6">
        <w:rPr>
          <w:sz w:val="28"/>
          <w:szCs w:val="28"/>
        </w:rPr>
        <w:softHyphen/>
        <w:t>вой сферы. Эти дети многословны, охотно вступают в речевое общение, активны в диалоге, часто перебивают собеседника. Они не продумывают ответы, в связи с чем их ответы характеризу</w:t>
      </w:r>
      <w:r w:rsidRPr="00F440D6">
        <w:rPr>
          <w:sz w:val="28"/>
          <w:szCs w:val="28"/>
        </w:rPr>
        <w:softHyphen/>
        <w:t>ются импульсивностью, наличием побочных ассоциаций.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 xml:space="preserve">Речь </w:t>
      </w:r>
      <w:r w:rsidRPr="00F440D6">
        <w:rPr>
          <w:sz w:val="28"/>
          <w:szCs w:val="28"/>
        </w:rPr>
        <w:t>таких детей во многом определяется наличием эмо</w:t>
      </w:r>
      <w:r w:rsidRPr="00F440D6">
        <w:rPr>
          <w:sz w:val="28"/>
          <w:szCs w:val="28"/>
        </w:rPr>
        <w:softHyphen/>
        <w:t>ционального компонента.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 xml:space="preserve">Так, </w:t>
      </w:r>
      <w:r w:rsidRPr="00F440D6">
        <w:rPr>
          <w:sz w:val="28"/>
          <w:szCs w:val="28"/>
          <w:u w:val="single"/>
        </w:rPr>
        <w:t>при составлении рассказа по серии сюжетных карти</w:t>
      </w:r>
      <w:r w:rsidRPr="00F440D6">
        <w:rPr>
          <w:sz w:val="28"/>
          <w:szCs w:val="28"/>
          <w:u w:val="single"/>
        </w:rPr>
        <w:softHyphen/>
        <w:t>нок</w:t>
      </w:r>
      <w:r w:rsidRPr="00F440D6">
        <w:rPr>
          <w:sz w:val="28"/>
          <w:szCs w:val="28"/>
        </w:rPr>
        <w:t xml:space="preserve">, интересных и доступных ребенку, дети легко составляют грамматически сложные предложения, используют прямую речь, вносят в рассказы элементы </w:t>
      </w:r>
      <w:r w:rsidRPr="00F440D6">
        <w:rPr>
          <w:sz w:val="28"/>
          <w:szCs w:val="28"/>
        </w:rPr>
        <w:lastRenderedPageBreak/>
        <w:t>фантазии, разнообразные детали. При этом речь сопровождается выразительной инто</w:t>
      </w:r>
      <w:r w:rsidRPr="00F440D6">
        <w:rPr>
          <w:sz w:val="28"/>
          <w:szCs w:val="28"/>
        </w:rPr>
        <w:softHyphen/>
        <w:t>нацией, адекватной мимикой, эмоциональными жестами.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>В заданиях же, которые ограничивают речевую деятель</w:t>
      </w:r>
      <w:r w:rsidRPr="00F440D6">
        <w:rPr>
          <w:b/>
          <w:sz w:val="28"/>
          <w:szCs w:val="28"/>
        </w:rPr>
        <w:softHyphen/>
        <w:t>ность определенными рамками, когда требуется обдумывание, четкие формулировки, точное словесное оформление, наблю</w:t>
      </w:r>
      <w:r w:rsidRPr="00F440D6">
        <w:rPr>
          <w:b/>
          <w:sz w:val="28"/>
          <w:szCs w:val="28"/>
        </w:rPr>
        <w:softHyphen/>
        <w:t>даются снижение речевой активности, трудности в подборе слов, неточное их употребление</w:t>
      </w:r>
      <w:r w:rsidRPr="00F440D6">
        <w:rPr>
          <w:sz w:val="28"/>
          <w:szCs w:val="28"/>
        </w:rPr>
        <w:t>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 xml:space="preserve">Во </w:t>
      </w:r>
      <w:r w:rsidRPr="00F440D6">
        <w:rPr>
          <w:b/>
          <w:i/>
          <w:iCs/>
          <w:sz w:val="28"/>
          <w:szCs w:val="28"/>
        </w:rPr>
        <w:t xml:space="preserve">второй группе </w:t>
      </w:r>
      <w:r w:rsidRPr="00F440D6">
        <w:rPr>
          <w:b/>
          <w:sz w:val="28"/>
          <w:szCs w:val="28"/>
        </w:rPr>
        <w:t>дет</w:t>
      </w:r>
      <w:r w:rsidR="00AD07D7" w:rsidRPr="00F440D6">
        <w:rPr>
          <w:b/>
          <w:sz w:val="28"/>
          <w:szCs w:val="28"/>
        </w:rPr>
        <w:t>ей с ЗПР (с осложненным инфанти</w:t>
      </w:r>
      <w:r w:rsidRPr="00F440D6">
        <w:rPr>
          <w:b/>
          <w:sz w:val="28"/>
          <w:szCs w:val="28"/>
        </w:rPr>
        <w:t xml:space="preserve">лизмом и </w:t>
      </w:r>
      <w:r w:rsidR="00AD07D7" w:rsidRPr="00F440D6">
        <w:rPr>
          <w:b/>
          <w:sz w:val="28"/>
          <w:szCs w:val="28"/>
        </w:rPr>
        <w:t>с ц</w:t>
      </w:r>
      <w:r w:rsidRPr="00F440D6">
        <w:rPr>
          <w:b/>
          <w:sz w:val="28"/>
          <w:szCs w:val="28"/>
        </w:rPr>
        <w:t>еребрастеническими состояниями)</w:t>
      </w:r>
      <w:r w:rsidRPr="00F440D6">
        <w:rPr>
          <w:sz w:val="28"/>
          <w:szCs w:val="28"/>
        </w:rPr>
        <w:t xml:space="preserve"> наблюдалась иная картина речевого недоразвития.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Дети этой группы испытывают существенные трудности с самого начала школьного обучения. В основе школьной неус</w:t>
      </w:r>
      <w:r w:rsidRPr="00F440D6">
        <w:rPr>
          <w:sz w:val="28"/>
          <w:szCs w:val="28"/>
        </w:rPr>
        <w:softHyphen/>
        <w:t>певаемости лежит истощаемость нервной системы, быстрая утомляемость, нарушение работоспособности.</w:t>
      </w:r>
    </w:p>
    <w:p w:rsidR="002D1BC4" w:rsidRPr="00F440D6" w:rsidRDefault="002D1BC4" w:rsidP="00224F52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F440D6">
        <w:rPr>
          <w:sz w:val="28"/>
          <w:szCs w:val="28"/>
        </w:rPr>
        <w:t>В анамнезе большинства детей отмечается задержка раз</w:t>
      </w:r>
      <w:r w:rsidRPr="00F440D6">
        <w:rPr>
          <w:sz w:val="28"/>
          <w:szCs w:val="28"/>
        </w:rPr>
        <w:softHyphen/>
        <w:t>вития речи. Первые слова появляются лишь к 2—2,5 годам. Логопедическое исследование выявило у большого количество этих детей (32%) нарушения звукопроизношения, которое проявляется в основном в нечётком произношении свистя</w:t>
      </w:r>
      <w:r w:rsidRPr="00F440D6">
        <w:rPr>
          <w:sz w:val="28"/>
          <w:szCs w:val="28"/>
        </w:rPr>
        <w:softHyphen/>
        <w:t>щих и шипящих (боковое, межзубное произношение), отсут</w:t>
      </w:r>
      <w:r w:rsidRPr="00F440D6">
        <w:rPr>
          <w:sz w:val="28"/>
          <w:szCs w:val="28"/>
        </w:rPr>
        <w:softHyphen/>
        <w:t xml:space="preserve">ствии или неправильном произношении звука </w:t>
      </w:r>
      <w:r w:rsidRPr="00F440D6">
        <w:rPr>
          <w:b/>
          <w:bCs/>
          <w:i/>
          <w:iCs/>
          <w:sz w:val="28"/>
          <w:szCs w:val="28"/>
        </w:rPr>
        <w:t>р.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При повторении серий из 3—4 слогов с фонематически близ</w:t>
      </w:r>
      <w:r w:rsidRPr="00F440D6">
        <w:rPr>
          <w:sz w:val="28"/>
          <w:szCs w:val="28"/>
        </w:rPr>
        <w:softHyphen/>
        <w:t>кими звуками наблюдается: смешения глухих и звонких, твер</w:t>
      </w:r>
      <w:r w:rsidRPr="00F440D6">
        <w:rPr>
          <w:sz w:val="28"/>
          <w:szCs w:val="28"/>
        </w:rPr>
        <w:softHyphen/>
        <w:t>дых и мягких согласных звуков, расщепление аффрикат.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У детей этой группы не дифференцированы понятия «бук</w:t>
      </w:r>
      <w:r w:rsidRPr="00F440D6">
        <w:rPr>
          <w:sz w:val="28"/>
          <w:szCs w:val="28"/>
        </w:rPr>
        <w:softHyphen/>
        <w:t>ва», «звук», «слово». Они испытывают большие затруднения в звукобуквенном анализе слов. У таких детей выявляется недоразвитие фонетико-фонематической стороны речи.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Особенности речи у детей второй группы проявлялись и в бедности лексико-семантической стороны речи, в ограничен</w:t>
      </w:r>
      <w:r w:rsidRPr="00F440D6">
        <w:rPr>
          <w:sz w:val="28"/>
          <w:szCs w:val="28"/>
        </w:rPr>
        <w:softHyphen/>
        <w:t>ном объеме словаря, в неточном употреблении слов.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>Несформированность лексической стороны речи</w:t>
      </w:r>
      <w:r w:rsidRPr="00F440D6">
        <w:rPr>
          <w:sz w:val="28"/>
          <w:szCs w:val="28"/>
        </w:rPr>
        <w:t xml:space="preserve"> особенно ярко проявляется в особенностях выполнения задания на подборсинонимов и антонимов. Характерной ошибкой при выполне</w:t>
      </w:r>
      <w:r w:rsidRPr="00F440D6">
        <w:rPr>
          <w:sz w:val="28"/>
          <w:szCs w:val="28"/>
        </w:rPr>
        <w:softHyphen/>
        <w:t>нии этого задания будет замена необходимого антонима исход</w:t>
      </w:r>
      <w:r w:rsidRPr="00F440D6">
        <w:rPr>
          <w:sz w:val="28"/>
          <w:szCs w:val="28"/>
        </w:rPr>
        <w:softHyphen/>
        <w:t xml:space="preserve">ным словом с частицей </w:t>
      </w:r>
      <w:r w:rsidRPr="00F440D6">
        <w:rPr>
          <w:i/>
          <w:iCs/>
          <w:sz w:val="28"/>
          <w:szCs w:val="28"/>
        </w:rPr>
        <w:t xml:space="preserve">не </w:t>
      </w:r>
      <w:r w:rsidRPr="00F440D6">
        <w:rPr>
          <w:sz w:val="28"/>
          <w:szCs w:val="28"/>
        </w:rPr>
        <w:t>(спокойный — неспокойный, храб</w:t>
      </w:r>
      <w:r w:rsidRPr="00F440D6">
        <w:rPr>
          <w:sz w:val="28"/>
          <w:szCs w:val="28"/>
        </w:rPr>
        <w:softHyphen/>
        <w:t>рый — не</w:t>
      </w:r>
      <w:r w:rsidR="00AD07D7" w:rsidRPr="00F440D6">
        <w:rPr>
          <w:sz w:val="28"/>
          <w:szCs w:val="28"/>
        </w:rPr>
        <w:t xml:space="preserve"> </w:t>
      </w:r>
      <w:r w:rsidRPr="00F440D6">
        <w:rPr>
          <w:sz w:val="28"/>
          <w:szCs w:val="28"/>
        </w:rPr>
        <w:t>храбрый). Другой характерной ошибкой будет подбор вместо антонима других форм слова или родственных слов.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При выполнении заданий на подбор синонимов дети вмес</w:t>
      </w:r>
      <w:r w:rsidRPr="00F440D6">
        <w:rPr>
          <w:sz w:val="28"/>
          <w:szCs w:val="28"/>
        </w:rPr>
        <w:softHyphen/>
        <w:t>то синонимов предлагают слова, связанные одной ситуацией (врач — больной, медсестра; огонь — газ, огнетушитель.</w:t>
      </w:r>
      <w:r w:rsidR="00AD07D7" w:rsidRPr="00F440D6">
        <w:rPr>
          <w:sz w:val="28"/>
          <w:szCs w:val="28"/>
        </w:rPr>
        <w:t xml:space="preserve"> </w:t>
      </w:r>
      <w:r w:rsidRPr="00F440D6">
        <w:rPr>
          <w:sz w:val="28"/>
          <w:szCs w:val="28"/>
        </w:rPr>
        <w:t>В активном словаре будут</w:t>
      </w:r>
      <w:bookmarkStart w:id="0" w:name="_GoBack"/>
      <w:bookmarkEnd w:id="0"/>
      <w:r w:rsidRPr="00F440D6">
        <w:rPr>
          <w:sz w:val="28"/>
          <w:szCs w:val="28"/>
        </w:rPr>
        <w:t xml:space="preserve"> широко представлены </w:t>
      </w:r>
      <w:r w:rsidRPr="00F440D6">
        <w:rPr>
          <w:sz w:val="28"/>
          <w:szCs w:val="28"/>
        </w:rPr>
        <w:lastRenderedPageBreak/>
        <w:t>неологизмы («подметальщики», «кирпичник», «шахтерка» (вместо швея), «столист»).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>В экспрессивной речи</w:t>
      </w:r>
      <w:r w:rsidRPr="00F440D6">
        <w:rPr>
          <w:sz w:val="28"/>
          <w:szCs w:val="28"/>
        </w:rPr>
        <w:t xml:space="preserve"> используется очень небольшое коли</w:t>
      </w:r>
      <w:r w:rsidRPr="00F440D6">
        <w:rPr>
          <w:sz w:val="28"/>
          <w:szCs w:val="28"/>
        </w:rPr>
        <w:softHyphen/>
        <w:t>чество прилагательных и наречий. В высказываниях наблю</w:t>
      </w:r>
      <w:r w:rsidRPr="00F440D6">
        <w:rPr>
          <w:sz w:val="28"/>
          <w:szCs w:val="28"/>
        </w:rPr>
        <w:softHyphen/>
        <w:t>даются аграмматизмы, неправильная последовательность слов.</w:t>
      </w:r>
    </w:p>
    <w:p w:rsidR="002D1BC4" w:rsidRPr="00F440D6" w:rsidRDefault="002D1BC4" w:rsidP="00224F52">
      <w:pPr>
        <w:spacing w:line="276" w:lineRule="auto"/>
        <w:jc w:val="both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Связная речь детей второй группы находится на более низ</w:t>
      </w:r>
      <w:r w:rsidRPr="00F440D6">
        <w:rPr>
          <w:b/>
          <w:sz w:val="28"/>
          <w:szCs w:val="28"/>
        </w:rPr>
        <w:softHyphen/>
        <w:t>ком уровне, чем у детей первой группы.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Рассказы характеризуются бедностью языкового оформле</w:t>
      </w:r>
      <w:r w:rsidRPr="00F440D6">
        <w:rPr>
          <w:sz w:val="28"/>
          <w:szCs w:val="28"/>
        </w:rPr>
        <w:softHyphen/>
        <w:t>ния и нарушением логической связности. Отмечается непос</w:t>
      </w:r>
      <w:r w:rsidRPr="00F440D6">
        <w:rPr>
          <w:sz w:val="28"/>
          <w:szCs w:val="28"/>
        </w:rPr>
        <w:softHyphen/>
        <w:t>ледовательность в изложении, смысловое несоответствие час</w:t>
      </w:r>
      <w:r w:rsidRPr="00F440D6">
        <w:rPr>
          <w:sz w:val="28"/>
          <w:szCs w:val="28"/>
        </w:rPr>
        <w:softHyphen/>
        <w:t>тей высказывания, их искажения. Дети часто не сохраняют основной сюжетной линии при пересказе, соскальзывают на второстепенные детали.</w:t>
      </w:r>
    </w:p>
    <w:p w:rsidR="002D1BC4" w:rsidRPr="00F440D6" w:rsidRDefault="002D1BC4" w:rsidP="00224F52">
      <w:pPr>
        <w:spacing w:line="276" w:lineRule="auto"/>
        <w:jc w:val="both"/>
        <w:rPr>
          <w:i/>
          <w:iCs/>
          <w:sz w:val="28"/>
          <w:szCs w:val="28"/>
        </w:rPr>
      </w:pPr>
      <w:r w:rsidRPr="00F440D6">
        <w:rPr>
          <w:sz w:val="28"/>
          <w:szCs w:val="28"/>
          <w:u w:val="single"/>
        </w:rPr>
        <w:t>В высказываниях детей проявляется неумение оформлять с помощью языковых средств смысловые (временные, при</w:t>
      </w:r>
      <w:r w:rsidRPr="00F440D6">
        <w:rPr>
          <w:sz w:val="28"/>
          <w:szCs w:val="28"/>
          <w:u w:val="single"/>
        </w:rPr>
        <w:softHyphen/>
        <w:t>чинно-следственные) отношения</w:t>
      </w:r>
      <w:r w:rsidRPr="00F440D6">
        <w:rPr>
          <w:sz w:val="28"/>
          <w:szCs w:val="28"/>
        </w:rPr>
        <w:t xml:space="preserve"> («Доктор лечит мальчика, что</w:t>
      </w:r>
      <w:r w:rsidRPr="00F440D6">
        <w:rPr>
          <w:sz w:val="28"/>
          <w:szCs w:val="28"/>
        </w:rPr>
        <w:softHyphen/>
        <w:t xml:space="preserve">бы он не заболел», «Шел дождь, потому что он взял </w:t>
      </w:r>
      <w:r w:rsidRPr="00F440D6">
        <w:rPr>
          <w:i/>
          <w:iCs/>
          <w:sz w:val="28"/>
          <w:szCs w:val="28"/>
        </w:rPr>
        <w:t>дождь»).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b/>
          <w:sz w:val="28"/>
          <w:szCs w:val="28"/>
        </w:rPr>
        <w:t>Таким образом</w:t>
      </w:r>
      <w:r w:rsidRPr="00F440D6">
        <w:rPr>
          <w:sz w:val="28"/>
          <w:szCs w:val="28"/>
        </w:rPr>
        <w:t>, особенности речи у этой группы детей ха</w:t>
      </w:r>
      <w:r w:rsidRPr="00F440D6">
        <w:rPr>
          <w:sz w:val="28"/>
          <w:szCs w:val="28"/>
        </w:rPr>
        <w:softHyphen/>
        <w:t>рактеризуется нарушением речи как системы; своеобразие речи отражает недоразвитие эмоционально-волевой сферы и познавательной деятельности.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Одним из характерных признаков нарушений речевого развития детей с ЗПР является недостаточность речевой ре</w:t>
      </w:r>
      <w:r w:rsidRPr="00F440D6">
        <w:rPr>
          <w:sz w:val="28"/>
          <w:szCs w:val="28"/>
        </w:rPr>
        <w:softHyphen/>
        <w:t>гуляции действия, трудности вербализации действий</w:t>
      </w:r>
      <w:r w:rsidRPr="00F440D6">
        <w:rPr>
          <w:b/>
          <w:i/>
          <w:sz w:val="28"/>
          <w:szCs w:val="28"/>
        </w:rPr>
        <w:t>, несформированность планирующей функции речи.</w:t>
      </w:r>
    </w:p>
    <w:p w:rsidR="00AD07D7" w:rsidRPr="00F440D6" w:rsidRDefault="002D1BC4" w:rsidP="00224F52">
      <w:pPr>
        <w:spacing w:line="276" w:lineRule="auto"/>
        <w:jc w:val="both"/>
        <w:rPr>
          <w:b/>
          <w:sz w:val="28"/>
          <w:szCs w:val="28"/>
        </w:rPr>
      </w:pPr>
      <w:r w:rsidRPr="00F440D6">
        <w:rPr>
          <w:sz w:val="28"/>
          <w:szCs w:val="28"/>
          <w:u w:val="single"/>
        </w:rPr>
        <w:t>Нарушения звукопроизношения у детей с ЗПР встречают</w:t>
      </w:r>
      <w:r w:rsidRPr="00F440D6">
        <w:rPr>
          <w:sz w:val="28"/>
          <w:szCs w:val="28"/>
          <w:u w:val="single"/>
        </w:rPr>
        <w:softHyphen/>
        <w:t>ся гораздо чаще, чем у детей без нарушений психического</w:t>
      </w:r>
      <w:r w:rsidR="00841237" w:rsidRPr="00F440D6">
        <w:rPr>
          <w:sz w:val="28"/>
          <w:szCs w:val="28"/>
          <w:u w:val="single"/>
        </w:rPr>
        <w:t xml:space="preserve"> </w:t>
      </w:r>
      <w:r w:rsidRPr="00F440D6">
        <w:rPr>
          <w:sz w:val="28"/>
          <w:szCs w:val="28"/>
          <w:u w:val="single"/>
        </w:rPr>
        <w:t>развития</w:t>
      </w:r>
      <w:r w:rsidRPr="00F440D6">
        <w:rPr>
          <w:sz w:val="28"/>
          <w:szCs w:val="28"/>
        </w:rPr>
        <w:t xml:space="preserve">. </w:t>
      </w:r>
    </w:p>
    <w:p w:rsidR="002D1BC4" w:rsidRPr="00F440D6" w:rsidRDefault="00AD07D7" w:rsidP="00224F52">
      <w:pPr>
        <w:spacing w:line="276" w:lineRule="auto"/>
        <w:jc w:val="both"/>
        <w:rPr>
          <w:sz w:val="28"/>
          <w:szCs w:val="28"/>
        </w:rPr>
      </w:pPr>
      <w:r w:rsidRPr="00C171D0">
        <w:rPr>
          <w:b/>
          <w:sz w:val="28"/>
          <w:szCs w:val="28"/>
        </w:rPr>
        <w:t xml:space="preserve">     </w:t>
      </w:r>
      <w:r w:rsidR="00841237" w:rsidRPr="00C171D0">
        <w:rPr>
          <w:b/>
          <w:sz w:val="28"/>
          <w:szCs w:val="28"/>
        </w:rPr>
        <w:t xml:space="preserve"> </w:t>
      </w:r>
      <w:r w:rsidR="002D1BC4" w:rsidRPr="00C171D0">
        <w:rPr>
          <w:b/>
          <w:sz w:val="28"/>
          <w:szCs w:val="28"/>
        </w:rPr>
        <w:t>Так, по данным Е. В. Мальцевой</w:t>
      </w:r>
      <w:r w:rsidR="002D1BC4" w:rsidRPr="00F440D6">
        <w:rPr>
          <w:sz w:val="28"/>
          <w:szCs w:val="28"/>
        </w:rPr>
        <w:t>, нарушения зву</w:t>
      </w:r>
      <w:r w:rsidR="002D1BC4" w:rsidRPr="00F440D6">
        <w:rPr>
          <w:sz w:val="28"/>
          <w:szCs w:val="28"/>
        </w:rPr>
        <w:softHyphen/>
        <w:t>копроизношения наблюдаются у 29,9% учеников младших классов для детей с ЗПР, что составляет 76,3% от числа детей с ЗПР, имеющих нарушения речи. По данным В. А. Ковшикова и Ю. Г. Демьянова, нарушения звукопроизношения на</w:t>
      </w:r>
      <w:r w:rsidR="002D1BC4" w:rsidRPr="00F440D6">
        <w:rPr>
          <w:sz w:val="28"/>
          <w:szCs w:val="28"/>
        </w:rPr>
        <w:softHyphen/>
        <w:t>блюдаются у 70% учащихся 7—9 лет с ЗПР. В то же время, в младших классах массовой школы нарушения звукопроиз</w:t>
      </w:r>
      <w:r w:rsidR="002D1BC4" w:rsidRPr="00F440D6">
        <w:rPr>
          <w:sz w:val="28"/>
          <w:szCs w:val="28"/>
        </w:rPr>
        <w:softHyphen/>
        <w:t>ношения отмечаются лишь у 4% школьников.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>Наибольшая распространенность нарушений звукопроиз</w:t>
      </w:r>
      <w:r w:rsidRPr="00F440D6">
        <w:rPr>
          <w:sz w:val="28"/>
          <w:szCs w:val="28"/>
        </w:rPr>
        <w:softHyphen/>
        <w:t>ношения имеет место у учеников 1-го класса (55,8%, по дан</w:t>
      </w:r>
      <w:r w:rsidRPr="00F440D6">
        <w:rPr>
          <w:sz w:val="28"/>
          <w:szCs w:val="28"/>
        </w:rPr>
        <w:softHyphen/>
        <w:t>ным Е. В. Мальцевой). К 4 классу это количество значитель</w:t>
      </w:r>
      <w:r w:rsidRPr="00F440D6">
        <w:rPr>
          <w:sz w:val="28"/>
          <w:szCs w:val="28"/>
        </w:rPr>
        <w:softHyphen/>
        <w:t>но снижается (20,5%).</w:t>
      </w: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</w:p>
    <w:p w:rsidR="002D1BC4" w:rsidRPr="00F440D6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 xml:space="preserve">Восприятие детей с ЗПР характеризуется замедленностью. В мышлении обнаруживаются трудности словесно- логических операций. Эффективность и качество умственной деятельности значительно повышается при решении наглядно- действенных задач. У этих детей страдают все виды памяти, </w:t>
      </w:r>
      <w:r w:rsidRPr="00F440D6">
        <w:rPr>
          <w:b/>
          <w:sz w:val="28"/>
          <w:szCs w:val="28"/>
        </w:rPr>
        <w:t xml:space="preserve">отсутствует умение     использовать вспомогательные средства для </w:t>
      </w:r>
      <w:r w:rsidRPr="00F440D6">
        <w:rPr>
          <w:b/>
          <w:sz w:val="28"/>
          <w:szCs w:val="28"/>
        </w:rPr>
        <w:lastRenderedPageBreak/>
        <w:t>запоминания, им необходим более длительный период для приёма и переработки информации</w:t>
      </w:r>
      <w:r w:rsidRPr="00F440D6">
        <w:rPr>
          <w:sz w:val="28"/>
          <w:szCs w:val="28"/>
        </w:rPr>
        <w:t>. Кроме этого, отмечается низкий уровень самоконтроля, что особенно проявляется в учебной деятельности</w:t>
      </w:r>
      <w:r w:rsidRPr="00F440D6">
        <w:rPr>
          <w:sz w:val="28"/>
          <w:szCs w:val="28"/>
          <w:u w:val="single"/>
        </w:rPr>
        <w:t>. К началу школьного обучения у этих детей, как правило, не сформированы основные мыслительные операции - анализ, синтез, сравнение, обобщение. Они не умеют ориентироваться в задаче, не планируют свою деятельность.</w:t>
      </w:r>
    </w:p>
    <w:p w:rsidR="00C171D0" w:rsidRDefault="002D1BC4" w:rsidP="00224F52">
      <w:pPr>
        <w:spacing w:line="276" w:lineRule="auto"/>
        <w:jc w:val="both"/>
        <w:rPr>
          <w:sz w:val="28"/>
          <w:szCs w:val="28"/>
        </w:rPr>
      </w:pPr>
      <w:r w:rsidRPr="00F440D6">
        <w:rPr>
          <w:sz w:val="28"/>
          <w:szCs w:val="28"/>
        </w:rPr>
        <w:t xml:space="preserve">Всё вышесказанное отличает детей с ЗПР от нормально развивающихся сверстников. В условия массовой общеобразовательной школы дети с ЗПР, естественно, попадают в категорию стабильно неуспевающих, что ещё более травмирует их психику и вызывает негативное отношение к обучению. Это в ряде случаев приводит к конфликтам между школой и семьёй ребёнка.    </w:t>
      </w:r>
    </w:p>
    <w:p w:rsidR="00C171D0" w:rsidRDefault="00C171D0" w:rsidP="00224F52">
      <w:pPr>
        <w:spacing w:line="276" w:lineRule="auto"/>
        <w:jc w:val="both"/>
        <w:rPr>
          <w:sz w:val="28"/>
          <w:szCs w:val="28"/>
        </w:rPr>
      </w:pPr>
    </w:p>
    <w:p w:rsidR="002D1BC4" w:rsidRPr="00C171D0" w:rsidRDefault="002D1BC4" w:rsidP="00224F52">
      <w:pPr>
        <w:spacing w:line="276" w:lineRule="auto"/>
        <w:jc w:val="both"/>
        <w:rPr>
          <w:sz w:val="28"/>
          <w:szCs w:val="28"/>
          <w:u w:val="single"/>
        </w:rPr>
      </w:pPr>
      <w:r w:rsidRPr="00F440D6">
        <w:rPr>
          <w:b/>
          <w:sz w:val="28"/>
          <w:szCs w:val="28"/>
        </w:rPr>
        <w:t>Поступающим в школу</w:t>
      </w:r>
      <w:r w:rsidRPr="00F440D6">
        <w:rPr>
          <w:sz w:val="28"/>
          <w:szCs w:val="28"/>
        </w:rPr>
        <w:t xml:space="preserve"> детям с ЗПР присуще специфические особенности психолого-педагогического характера. Они не обнаруживают готовности к школьному обучению, у них нет нужного для усвоения программного материала запаса знаний, умений и навыков. Поэтому они оказываются не в состоянии без специальной помощи овладеть счётом, чтением и письмом, испытывают затруднения в произвольной деятельности. Возникающие трудности усугубляются ослабленным состоянием их нервной системы. </w:t>
      </w:r>
      <w:r w:rsidRPr="00C171D0">
        <w:rPr>
          <w:sz w:val="28"/>
          <w:szCs w:val="28"/>
          <w:u w:val="single"/>
        </w:rPr>
        <w:t>Учащиеся с ЗПР быстро утомляются, иногда они просто перестают выполнять начатую деятельность.</w:t>
      </w:r>
    </w:p>
    <w:p w:rsidR="00D3241C" w:rsidRPr="00C171D0" w:rsidRDefault="00D3241C" w:rsidP="00224F52">
      <w:pPr>
        <w:pStyle w:val="Style4"/>
        <w:widowControl/>
        <w:spacing w:line="276" w:lineRule="auto"/>
        <w:jc w:val="both"/>
        <w:rPr>
          <w:sz w:val="28"/>
          <w:szCs w:val="28"/>
          <w:u w:val="single"/>
        </w:rPr>
      </w:pPr>
    </w:p>
    <w:p w:rsidR="00D3241C" w:rsidRPr="00F440D6" w:rsidRDefault="00D3241C" w:rsidP="00224F52">
      <w:pPr>
        <w:pStyle w:val="Style4"/>
        <w:widowControl/>
        <w:spacing w:line="276" w:lineRule="auto"/>
        <w:jc w:val="both"/>
        <w:rPr>
          <w:b/>
          <w:sz w:val="28"/>
          <w:szCs w:val="28"/>
        </w:rPr>
      </w:pPr>
      <w:r w:rsidRPr="00F440D6">
        <w:rPr>
          <w:rStyle w:val="FontStyle13"/>
          <w:b/>
          <w:sz w:val="28"/>
          <w:szCs w:val="28"/>
        </w:rPr>
        <w:t>Нарушения устной речи еще более усугубляют недоразвитие познавательной деятельност</w:t>
      </w:r>
      <w:r w:rsidR="00904A3C" w:rsidRPr="00F440D6">
        <w:rPr>
          <w:rStyle w:val="FontStyle13"/>
          <w:b/>
          <w:sz w:val="28"/>
          <w:szCs w:val="28"/>
        </w:rPr>
        <w:t>и у детей с ЗПР</w:t>
      </w:r>
      <w:r w:rsidRPr="00F440D6">
        <w:rPr>
          <w:rStyle w:val="FontStyle13"/>
          <w:b/>
          <w:sz w:val="28"/>
          <w:szCs w:val="28"/>
        </w:rPr>
        <w:t>, затрудняют процесс овладения грамотой и в большинстве случаев ведут к нарушениям письменной речи.</w:t>
      </w:r>
      <w:r w:rsidRPr="00F440D6">
        <w:rPr>
          <w:rStyle w:val="FontStyle13"/>
          <w:sz w:val="28"/>
          <w:szCs w:val="28"/>
        </w:rPr>
        <w:t xml:space="preserve"> </w:t>
      </w:r>
      <w:r w:rsidRPr="00F440D6">
        <w:rPr>
          <w:rStyle w:val="FontStyle13"/>
          <w:b/>
          <w:sz w:val="28"/>
          <w:szCs w:val="28"/>
        </w:rPr>
        <w:t xml:space="preserve">Коррекция нарушений </w:t>
      </w:r>
      <w:r w:rsidR="00B402B5" w:rsidRPr="00F440D6">
        <w:rPr>
          <w:rStyle w:val="FontStyle13"/>
          <w:b/>
          <w:sz w:val="28"/>
          <w:szCs w:val="28"/>
        </w:rPr>
        <w:t xml:space="preserve">устной и письменной </w:t>
      </w:r>
      <w:r w:rsidRPr="00F440D6">
        <w:rPr>
          <w:rStyle w:val="FontStyle13"/>
          <w:b/>
          <w:sz w:val="28"/>
          <w:szCs w:val="28"/>
        </w:rPr>
        <w:t>речи</w:t>
      </w:r>
      <w:r w:rsidR="00B402B5" w:rsidRPr="00F440D6">
        <w:rPr>
          <w:rStyle w:val="FontStyle13"/>
          <w:b/>
          <w:sz w:val="28"/>
          <w:szCs w:val="28"/>
        </w:rPr>
        <w:t xml:space="preserve"> у детей с ЗПР </w:t>
      </w:r>
      <w:r w:rsidRPr="00F440D6">
        <w:rPr>
          <w:rStyle w:val="FontStyle13"/>
          <w:b/>
          <w:sz w:val="28"/>
          <w:szCs w:val="28"/>
        </w:rPr>
        <w:t xml:space="preserve">требует организации специальной логопедической работы. 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        Специальное л</w:t>
      </w:r>
      <w:r w:rsidR="008B656D" w:rsidRPr="00F440D6">
        <w:rPr>
          <w:sz w:val="28"/>
          <w:szCs w:val="28"/>
        </w:rPr>
        <w:t xml:space="preserve">огопедическое </w:t>
      </w:r>
      <w:r w:rsidRPr="00F440D6">
        <w:rPr>
          <w:sz w:val="28"/>
          <w:szCs w:val="28"/>
        </w:rPr>
        <w:t xml:space="preserve"> сопровождение учебно-воспитательного процесса включает:</w:t>
      </w:r>
    </w:p>
    <w:p w:rsidR="008B656D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         1. Диагностику речевых нарушений у обучающихся 1—4 классов с разработкой про</w:t>
      </w:r>
      <w:r w:rsidR="008B656D" w:rsidRPr="00F440D6">
        <w:rPr>
          <w:sz w:val="28"/>
          <w:szCs w:val="28"/>
        </w:rPr>
        <w:t>гноза успешности обучения и вос</w:t>
      </w:r>
      <w:r w:rsidRPr="00F440D6">
        <w:rPr>
          <w:sz w:val="28"/>
          <w:szCs w:val="28"/>
        </w:rPr>
        <w:t xml:space="preserve">питания. В классах коррекционно-развивающего обучения обязательно проводится диагностика уровня развития речевой </w:t>
      </w:r>
      <w:r w:rsidR="008B656D" w:rsidRPr="00F440D6">
        <w:rPr>
          <w:sz w:val="28"/>
          <w:szCs w:val="28"/>
        </w:rPr>
        <w:t>деятельности всех учащихся с це</w:t>
      </w:r>
      <w:r w:rsidRPr="00F440D6">
        <w:rPr>
          <w:sz w:val="28"/>
          <w:szCs w:val="28"/>
        </w:rPr>
        <w:t>лью установления клинико-педагогического диагноза речевого нарушения и  определения условий коррекции нарушений речи: за</w:t>
      </w:r>
      <w:r w:rsidR="008B656D" w:rsidRPr="00F440D6">
        <w:rPr>
          <w:sz w:val="28"/>
          <w:szCs w:val="28"/>
        </w:rPr>
        <w:t>ня</w:t>
      </w:r>
      <w:r w:rsidRPr="00F440D6">
        <w:rPr>
          <w:sz w:val="28"/>
          <w:szCs w:val="28"/>
        </w:rPr>
        <w:t xml:space="preserve">тия с логопедом, индивидуальный подход учителя на уроке в классе, индивидуальные </w:t>
      </w:r>
      <w:r w:rsidR="00904A3C" w:rsidRPr="00F440D6">
        <w:rPr>
          <w:sz w:val="28"/>
          <w:szCs w:val="28"/>
        </w:rPr>
        <w:t xml:space="preserve">или </w:t>
      </w:r>
      <w:r w:rsidR="006E114E">
        <w:rPr>
          <w:sz w:val="28"/>
          <w:szCs w:val="28"/>
        </w:rPr>
        <w:t>подгрупповые занятия.</w:t>
      </w:r>
    </w:p>
    <w:p w:rsidR="006E114E" w:rsidRDefault="006E114E" w:rsidP="00224F52">
      <w:pPr>
        <w:pStyle w:val="Style2"/>
        <w:spacing w:line="276" w:lineRule="auto"/>
        <w:rPr>
          <w:b/>
          <w:sz w:val="28"/>
          <w:szCs w:val="28"/>
        </w:rPr>
      </w:pPr>
    </w:p>
    <w:p w:rsidR="006E114E" w:rsidRDefault="006E114E" w:rsidP="00224F52">
      <w:pPr>
        <w:pStyle w:val="Style2"/>
        <w:spacing w:line="276" w:lineRule="auto"/>
        <w:rPr>
          <w:b/>
          <w:sz w:val="28"/>
          <w:szCs w:val="28"/>
        </w:rPr>
      </w:pPr>
    </w:p>
    <w:p w:rsidR="006E114E" w:rsidRDefault="006E114E" w:rsidP="00224F52">
      <w:pPr>
        <w:pStyle w:val="Style2"/>
        <w:spacing w:line="276" w:lineRule="auto"/>
        <w:rPr>
          <w:b/>
          <w:sz w:val="28"/>
          <w:szCs w:val="28"/>
        </w:rPr>
      </w:pPr>
    </w:p>
    <w:p w:rsidR="006B63DE" w:rsidRPr="00F440D6" w:rsidRDefault="006E114E" w:rsidP="00224F52">
      <w:pPr>
        <w:pStyle w:val="Style2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6B63DE" w:rsidRPr="00F440D6">
        <w:rPr>
          <w:b/>
          <w:sz w:val="28"/>
          <w:szCs w:val="28"/>
        </w:rPr>
        <w:t> Выделяют 5 этапов логопедического обследования (диагностики):</w:t>
      </w:r>
      <w:r w:rsidR="00A9274E" w:rsidRPr="00F440D6">
        <w:rPr>
          <w:b/>
          <w:sz w:val="28"/>
          <w:szCs w:val="28"/>
        </w:rPr>
        <w:t xml:space="preserve">  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I этап. Ориентировочный.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 xml:space="preserve">II этап. Диагностический. 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III этап. Аналитический.</w:t>
      </w:r>
    </w:p>
    <w:p w:rsidR="008B656D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 xml:space="preserve">IV этап. Прогностический. 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V этап. Информирование родителей.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I этап. Ориентировочный.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  <w:u w:val="single"/>
        </w:rPr>
      </w:pPr>
      <w:r w:rsidRPr="00F440D6">
        <w:rPr>
          <w:sz w:val="28"/>
          <w:szCs w:val="28"/>
          <w:u w:val="single"/>
        </w:rPr>
        <w:t>Задачи первого этапа: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сбор анамнестических данных;</w:t>
      </w:r>
    </w:p>
    <w:p w:rsidR="006B63DE" w:rsidRPr="00F440D6" w:rsidRDefault="006B63DE" w:rsidP="00224F52">
      <w:pPr>
        <w:pStyle w:val="Style2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выяснение запроса родителей;</w:t>
      </w:r>
    </w:p>
    <w:p w:rsidR="006B63DE" w:rsidRPr="00F440D6" w:rsidRDefault="006B63DE" w:rsidP="00224F52">
      <w:pPr>
        <w:pStyle w:val="Style2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выявление предварительных данных об индивидуально-типологических особенностях ребёнка;</w:t>
      </w:r>
    </w:p>
    <w:p w:rsidR="00AD07D7" w:rsidRPr="00F440D6" w:rsidRDefault="00AD07D7" w:rsidP="00224F52">
      <w:pPr>
        <w:pStyle w:val="Style2"/>
        <w:spacing w:line="276" w:lineRule="auto"/>
        <w:ind w:left="360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6E114E">
        <w:rPr>
          <w:sz w:val="28"/>
          <w:szCs w:val="28"/>
          <w:u w:val="single"/>
        </w:rPr>
        <w:t>Решение данных задач</w:t>
      </w:r>
      <w:r w:rsidRPr="00F440D6">
        <w:rPr>
          <w:sz w:val="28"/>
          <w:szCs w:val="28"/>
        </w:rPr>
        <w:t xml:space="preserve"> позволяет сформировать адекватные возрастным и речевым возможностям, а также интереса ребёнка пакет диагностических материалов.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  <w:u w:val="single"/>
        </w:rPr>
      </w:pPr>
      <w:r w:rsidRPr="00F440D6">
        <w:rPr>
          <w:sz w:val="28"/>
          <w:szCs w:val="28"/>
          <w:u w:val="single"/>
        </w:rPr>
        <w:t>Виды деятельности: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*  изучение медицинской и     педагогической документации;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* изучение работ ребёнка (школьные тетради и дневник)</w:t>
      </w: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* беседа с родителями.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 xml:space="preserve">II этап. Диагностический. </w:t>
      </w:r>
    </w:p>
    <w:p w:rsidR="008B656D" w:rsidRPr="00F440D6" w:rsidRDefault="008B656D" w:rsidP="00224F52">
      <w:pPr>
        <w:pStyle w:val="Style2"/>
        <w:spacing w:line="276" w:lineRule="auto"/>
        <w:rPr>
          <w:sz w:val="28"/>
          <w:szCs w:val="28"/>
        </w:rPr>
      </w:pPr>
    </w:p>
    <w:p w:rsidR="00C647A1" w:rsidRPr="00F440D6" w:rsidRDefault="006B63DE" w:rsidP="00224F52">
      <w:pPr>
        <w:pStyle w:val="Style2"/>
        <w:spacing w:line="276" w:lineRule="auto"/>
        <w:rPr>
          <w:b/>
          <w:bCs/>
          <w:sz w:val="28"/>
          <w:szCs w:val="28"/>
        </w:rPr>
      </w:pPr>
      <w:r w:rsidRPr="00F440D6">
        <w:rPr>
          <w:sz w:val="28"/>
          <w:szCs w:val="28"/>
        </w:rPr>
        <w:t>Используется методика Фотекова Т.А., Ахутина Т.В. «Диагностика речевых нарушений школьников с использованием нейропсихологических методов»: Пособие для логопедов и психологов.- М.: АРКТИ 2002 (Библиотека практикующего логопеда).</w:t>
      </w:r>
      <w:r w:rsidR="00C647A1" w:rsidRPr="00F440D6">
        <w:rPr>
          <w:b/>
          <w:bCs/>
          <w:sz w:val="28"/>
          <w:szCs w:val="28"/>
        </w:rPr>
        <w:t xml:space="preserve"> Психолого-медико-педагогическое обследование ребенка. Комплект рабочих материалов.</w:t>
      </w:r>
    </w:p>
    <w:p w:rsidR="00C647A1" w:rsidRPr="00F440D6" w:rsidRDefault="00C647A1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/Под общей редакцией М.М.Семаго.- М.: АРКТИ, 1999.</w:t>
      </w:r>
    </w:p>
    <w:p w:rsidR="00C647A1" w:rsidRPr="00F440D6" w:rsidRDefault="00C647A1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7D57F4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sz w:val="28"/>
          <w:szCs w:val="28"/>
        </w:rPr>
        <w:t xml:space="preserve"> </w:t>
      </w:r>
      <w:r w:rsidRPr="00F440D6">
        <w:rPr>
          <w:sz w:val="28"/>
          <w:szCs w:val="28"/>
          <w:u w:val="single"/>
        </w:rPr>
        <w:t xml:space="preserve">На слайде представлен </w:t>
      </w:r>
      <w:r w:rsidRPr="00F440D6">
        <w:rPr>
          <w:b/>
          <w:sz w:val="28"/>
          <w:szCs w:val="28"/>
          <w:u w:val="single"/>
        </w:rPr>
        <w:t>перечень методик логопедического обследования</w:t>
      </w:r>
      <w:r w:rsidRPr="00F440D6">
        <w:rPr>
          <w:sz w:val="28"/>
          <w:szCs w:val="28"/>
          <w:u w:val="single"/>
        </w:rPr>
        <w:t xml:space="preserve"> 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AD07D7" w:rsidRPr="00F440D6" w:rsidRDefault="00AD07D7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I.      Материал для исследования фонетической стороны речи:</w:t>
      </w:r>
    </w:p>
    <w:p w:rsidR="00AD07D7" w:rsidRPr="00F440D6" w:rsidRDefault="00AD07D7" w:rsidP="00224F52">
      <w:pPr>
        <w:pStyle w:val="Style2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Предметные картинки, содержащие звук в разном положении в слове (в начале, середине, конце).</w:t>
      </w:r>
    </w:p>
    <w:p w:rsidR="00AD07D7" w:rsidRPr="00F440D6" w:rsidRDefault="00AD07D7" w:rsidP="00224F52">
      <w:pPr>
        <w:pStyle w:val="Style2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lastRenderedPageBreak/>
        <w:t>Речевой материал (слова, словосочетания, предложения, тексты, содержащие различные звуки).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AD07D7" w:rsidRPr="00F440D6" w:rsidRDefault="00AD07D7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sz w:val="28"/>
          <w:szCs w:val="28"/>
        </w:rPr>
        <w:t xml:space="preserve">    </w:t>
      </w:r>
      <w:r w:rsidRPr="00F440D6">
        <w:rPr>
          <w:b/>
          <w:sz w:val="28"/>
          <w:szCs w:val="28"/>
        </w:rPr>
        <w:t>Материал для исследование фонематической стороны речи: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1) Картинки и речевой материал для определения способности дифференцировать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звуки по противопоставлениям: звонкость - глухость, твердость - мягкость,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свистящие - шипящие и т.д.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AD07D7" w:rsidRPr="00F440D6" w:rsidRDefault="00AD07D7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III.</w:t>
      </w:r>
      <w:r w:rsidRPr="00F440D6">
        <w:rPr>
          <w:b/>
          <w:sz w:val="28"/>
          <w:szCs w:val="28"/>
        </w:rPr>
        <w:tab/>
        <w:t>Материал для исследования лексики и грамматического строя речи.</w:t>
      </w:r>
    </w:p>
    <w:p w:rsidR="00AD07D7" w:rsidRPr="00F440D6" w:rsidRDefault="00AD07D7" w:rsidP="00224F52">
      <w:pPr>
        <w:pStyle w:val="Style2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Предметные и сюжетные картинки по лексическим темам.</w:t>
      </w:r>
    </w:p>
    <w:p w:rsidR="00AD07D7" w:rsidRPr="00F440D6" w:rsidRDefault="00AD07D7" w:rsidP="00224F52">
      <w:pPr>
        <w:pStyle w:val="Style2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Картинки с изображением действий.</w:t>
      </w:r>
    </w:p>
    <w:p w:rsidR="00AD07D7" w:rsidRPr="00F440D6" w:rsidRDefault="00AD07D7" w:rsidP="00224F52">
      <w:pPr>
        <w:pStyle w:val="Style2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Картинки с изображением разного количества предметов (стул - стулья, шкаф -шкафы и т.д.)</w:t>
      </w:r>
    </w:p>
    <w:p w:rsidR="00AD07D7" w:rsidRPr="00F440D6" w:rsidRDefault="00AD07D7" w:rsidP="00224F52">
      <w:pPr>
        <w:pStyle w:val="Style2"/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Картинки с изображением однородных предметов, отличающихся по какому-либо признаку (величина, высота, ширина и т.д.)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AD07D7" w:rsidRPr="00F440D6" w:rsidRDefault="00AD07D7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IV.</w:t>
      </w:r>
      <w:r w:rsidRPr="00F440D6">
        <w:rPr>
          <w:b/>
          <w:sz w:val="28"/>
          <w:szCs w:val="28"/>
        </w:rPr>
        <w:tab/>
        <w:t>Материал для исследования состояния связной речи.</w:t>
      </w:r>
    </w:p>
    <w:p w:rsidR="00AD07D7" w:rsidRPr="00F440D6" w:rsidRDefault="00AD07D7" w:rsidP="00224F52">
      <w:pPr>
        <w:pStyle w:val="Style2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Сюжетные картинки.</w:t>
      </w:r>
    </w:p>
    <w:p w:rsidR="00AD07D7" w:rsidRPr="00F440D6" w:rsidRDefault="00AD07D7" w:rsidP="00224F52">
      <w:pPr>
        <w:pStyle w:val="Style2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Серии сюжетных картин (2, 3, 4, 5) для разных возрастных групп.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AD07D7" w:rsidRPr="00F440D6" w:rsidRDefault="00AD07D7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V.</w:t>
      </w:r>
      <w:r w:rsidRPr="00F440D6">
        <w:rPr>
          <w:b/>
          <w:sz w:val="28"/>
          <w:szCs w:val="28"/>
        </w:rPr>
        <w:tab/>
        <w:t>Материал для исследования языкового анализа и синтеза.</w:t>
      </w:r>
    </w:p>
    <w:p w:rsidR="00AD07D7" w:rsidRPr="00F440D6" w:rsidRDefault="00AD07D7" w:rsidP="00224F52">
      <w:pPr>
        <w:pStyle w:val="Style2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Речевой материал (предложения, слова различной звуко-слоговой структуры)</w:t>
      </w:r>
    </w:p>
    <w:p w:rsidR="00AD07D7" w:rsidRPr="00F440D6" w:rsidRDefault="00AD07D7" w:rsidP="00224F52">
      <w:pPr>
        <w:pStyle w:val="Style2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Предметные и сюжетные картинки.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AD07D7" w:rsidRPr="00F440D6" w:rsidRDefault="00AD07D7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b/>
          <w:sz w:val="28"/>
          <w:szCs w:val="28"/>
        </w:rPr>
        <w:t>VI.</w:t>
      </w:r>
      <w:r w:rsidRPr="00F440D6">
        <w:rPr>
          <w:b/>
          <w:sz w:val="28"/>
          <w:szCs w:val="28"/>
        </w:rPr>
        <w:tab/>
        <w:t>Материал для исследования состояния письменной речи.</w:t>
      </w:r>
    </w:p>
    <w:p w:rsidR="00AD07D7" w:rsidRPr="00F440D6" w:rsidRDefault="00AD07D7" w:rsidP="00224F52">
      <w:pPr>
        <w:pStyle w:val="Style2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Тексты для чтения (различной сложности)</w:t>
      </w:r>
    </w:p>
    <w:p w:rsidR="00AD07D7" w:rsidRPr="00F440D6" w:rsidRDefault="00AD07D7" w:rsidP="00224F52">
      <w:pPr>
        <w:pStyle w:val="Style2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Слоговые таблицы</w:t>
      </w:r>
    </w:p>
    <w:p w:rsidR="00AD07D7" w:rsidRPr="00F440D6" w:rsidRDefault="00AD07D7" w:rsidP="00224F52">
      <w:pPr>
        <w:pStyle w:val="Style2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Буквы</w:t>
      </w:r>
    </w:p>
    <w:p w:rsidR="00AD07D7" w:rsidRPr="00F440D6" w:rsidRDefault="00AD07D7" w:rsidP="00224F52">
      <w:pPr>
        <w:pStyle w:val="Style2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Тексты диктантов и изложений.</w:t>
      </w:r>
    </w:p>
    <w:p w:rsidR="00AD07D7" w:rsidRPr="00F440D6" w:rsidRDefault="00AD07D7" w:rsidP="00224F52">
      <w:pPr>
        <w:pStyle w:val="Style2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Печатные рукописные тексты для списывания.</w:t>
      </w:r>
    </w:p>
    <w:p w:rsidR="00AD07D7" w:rsidRPr="00F440D6" w:rsidRDefault="00AD07D7" w:rsidP="00224F52">
      <w:pPr>
        <w:pStyle w:val="Style2"/>
        <w:spacing w:line="276" w:lineRule="auto"/>
        <w:rPr>
          <w:sz w:val="28"/>
          <w:szCs w:val="28"/>
        </w:rPr>
      </w:pPr>
    </w:p>
    <w:p w:rsidR="007D57F4" w:rsidRPr="00F440D6" w:rsidRDefault="007D57F4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  <w:u w:val="single"/>
        </w:rPr>
      </w:pPr>
      <w:r w:rsidRPr="00F440D6">
        <w:rPr>
          <w:b/>
          <w:sz w:val="28"/>
          <w:szCs w:val="28"/>
        </w:rPr>
        <w:t>Диагностический этап</w:t>
      </w:r>
      <w:r w:rsidRPr="00F440D6">
        <w:rPr>
          <w:sz w:val="28"/>
          <w:szCs w:val="28"/>
        </w:rPr>
        <w:t xml:space="preserve"> пр</w:t>
      </w:r>
      <w:r w:rsidR="008B656D" w:rsidRPr="00F440D6">
        <w:rPr>
          <w:sz w:val="28"/>
          <w:szCs w:val="28"/>
        </w:rPr>
        <w:t>едставляет собой собственно про</w:t>
      </w:r>
      <w:r w:rsidRPr="00F440D6">
        <w:rPr>
          <w:sz w:val="28"/>
          <w:szCs w:val="28"/>
        </w:rPr>
        <w:t xml:space="preserve">цедуру обследования речи ребенка. </w:t>
      </w:r>
      <w:r w:rsidRPr="00F440D6">
        <w:rPr>
          <w:sz w:val="28"/>
          <w:szCs w:val="28"/>
          <w:u w:val="single"/>
        </w:rPr>
        <w:t>При этом взаимодействие логопеда и ребенка направлено на выяснение следующих моментов:</w:t>
      </w:r>
    </w:p>
    <w:p w:rsidR="00903843" w:rsidRPr="00F440D6" w:rsidRDefault="00903843" w:rsidP="00224F52">
      <w:pPr>
        <w:pStyle w:val="Style2"/>
        <w:spacing w:line="276" w:lineRule="auto"/>
        <w:rPr>
          <w:sz w:val="28"/>
          <w:szCs w:val="28"/>
        </w:rPr>
      </w:pPr>
    </w:p>
    <w:p w:rsidR="006B63DE" w:rsidRPr="00F440D6" w:rsidRDefault="007D57F4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>1.</w:t>
      </w:r>
      <w:r w:rsidR="006B63DE" w:rsidRPr="00F440D6">
        <w:rPr>
          <w:sz w:val="28"/>
          <w:szCs w:val="28"/>
        </w:rPr>
        <w:t xml:space="preserve">  какие языковые средства сформированы к моменту обследования;</w:t>
      </w:r>
    </w:p>
    <w:p w:rsidR="006B63DE" w:rsidRPr="00F440D6" w:rsidRDefault="007D57F4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lastRenderedPageBreak/>
        <w:t>2.</w:t>
      </w:r>
      <w:r w:rsidR="006B63DE" w:rsidRPr="00F440D6">
        <w:rPr>
          <w:sz w:val="28"/>
          <w:szCs w:val="28"/>
        </w:rPr>
        <w:t xml:space="preserve">какие языковые средства не сформированы к моменту обследования; </w:t>
      </w:r>
    </w:p>
    <w:p w:rsidR="006B63DE" w:rsidRPr="00F440D6" w:rsidRDefault="007D57F4" w:rsidP="00224F52">
      <w:pPr>
        <w:pStyle w:val="Style2"/>
        <w:spacing w:line="276" w:lineRule="auto"/>
        <w:rPr>
          <w:b/>
          <w:sz w:val="28"/>
          <w:szCs w:val="28"/>
        </w:rPr>
      </w:pPr>
      <w:r w:rsidRPr="00F440D6">
        <w:rPr>
          <w:sz w:val="28"/>
          <w:szCs w:val="28"/>
        </w:rPr>
        <w:t>3.</w:t>
      </w:r>
      <w:r w:rsidR="006B63DE" w:rsidRPr="00F440D6">
        <w:rPr>
          <w:sz w:val="28"/>
          <w:szCs w:val="28"/>
        </w:rPr>
        <w:t>характер несформированности языковых средств</w:t>
      </w:r>
      <w:r w:rsidR="006B63DE" w:rsidRPr="00F440D6">
        <w:rPr>
          <w:b/>
          <w:sz w:val="28"/>
          <w:szCs w:val="28"/>
        </w:rPr>
        <w:t>.</w:t>
      </w:r>
      <w:r w:rsidRPr="00F440D6">
        <w:rPr>
          <w:b/>
          <w:sz w:val="28"/>
          <w:szCs w:val="28"/>
        </w:rPr>
        <w:t xml:space="preserve">  </w:t>
      </w:r>
    </w:p>
    <w:p w:rsidR="007D57F4" w:rsidRPr="00F440D6" w:rsidRDefault="007D57F4" w:rsidP="00224F52">
      <w:pPr>
        <w:pStyle w:val="Style2"/>
        <w:spacing w:line="276" w:lineRule="auto"/>
        <w:ind w:left="720"/>
        <w:rPr>
          <w:b/>
          <w:sz w:val="28"/>
          <w:szCs w:val="28"/>
        </w:rPr>
      </w:pPr>
    </w:p>
    <w:p w:rsidR="006B63DE" w:rsidRPr="00F440D6" w:rsidRDefault="006B63DE" w:rsidP="00224F52">
      <w:pPr>
        <w:pStyle w:val="Style2"/>
        <w:spacing w:line="276" w:lineRule="auto"/>
        <w:rPr>
          <w:sz w:val="28"/>
          <w:szCs w:val="28"/>
        </w:rPr>
      </w:pPr>
      <w:r w:rsidRPr="00EA7018">
        <w:rPr>
          <w:b/>
          <w:sz w:val="28"/>
          <w:szCs w:val="28"/>
        </w:rPr>
        <w:t>Таким образом, нас как логопедов</w:t>
      </w:r>
      <w:r w:rsidRPr="00F440D6">
        <w:rPr>
          <w:sz w:val="28"/>
          <w:szCs w:val="28"/>
        </w:rPr>
        <w:t xml:space="preserve"> будут волновать не только те недочеты, которые имеются у ребенка в речи, но и каким образом языковые средства сформированы к моменту обследования.</w:t>
      </w:r>
    </w:p>
    <w:p w:rsidR="00903843" w:rsidRPr="00F440D6" w:rsidRDefault="00C647A1" w:rsidP="00224F52">
      <w:pPr>
        <w:pStyle w:val="Style4"/>
        <w:widowControl/>
        <w:spacing w:before="206" w:line="276" w:lineRule="auto"/>
        <w:jc w:val="both"/>
        <w:rPr>
          <w:rStyle w:val="FontStyle13"/>
          <w:sz w:val="28"/>
          <w:szCs w:val="28"/>
        </w:rPr>
      </w:pPr>
      <w:r w:rsidRPr="00F440D6">
        <w:rPr>
          <w:rStyle w:val="FontStyle13"/>
          <w:sz w:val="28"/>
          <w:szCs w:val="28"/>
        </w:rPr>
        <w:t xml:space="preserve">    </w:t>
      </w:r>
      <w:r w:rsidR="00903843" w:rsidRPr="00F440D6">
        <w:rPr>
          <w:rStyle w:val="FontStyle13"/>
          <w:sz w:val="28"/>
          <w:szCs w:val="28"/>
        </w:rPr>
        <w:t>В начале учебного года должны быть обследованы все вновь принятые обучающиеся (независимо от класса, в который они зачислены).</w:t>
      </w:r>
    </w:p>
    <w:p w:rsidR="00903843" w:rsidRPr="00F440D6" w:rsidRDefault="00903843" w:rsidP="00224F52">
      <w:pPr>
        <w:pStyle w:val="Style4"/>
        <w:widowControl/>
        <w:spacing w:line="276" w:lineRule="auto"/>
        <w:jc w:val="both"/>
        <w:rPr>
          <w:rStyle w:val="FontStyle13"/>
          <w:sz w:val="28"/>
          <w:szCs w:val="28"/>
        </w:rPr>
      </w:pPr>
      <w:r w:rsidRPr="00F440D6">
        <w:rPr>
          <w:rStyle w:val="FontStyle13"/>
          <w:sz w:val="28"/>
          <w:szCs w:val="28"/>
        </w:rPr>
        <w:t>Обследованию подлежат также и обучающиеся, занимавшиеся у логопеда в предыдущем году и оставленные для продолжения обучения (с целью выявления состояния речи к началу учебного года).</w:t>
      </w:r>
    </w:p>
    <w:p w:rsidR="00A075FA" w:rsidRPr="00F440D6" w:rsidRDefault="00EA7018" w:rsidP="00224F52">
      <w:pPr>
        <w:pStyle w:val="Style4"/>
        <w:widowControl/>
        <w:spacing w:before="5" w:line="276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  <w:u w:val="single"/>
        </w:rPr>
        <w:t xml:space="preserve">   </w:t>
      </w:r>
      <w:r w:rsidR="00903843" w:rsidRPr="00EA7018">
        <w:rPr>
          <w:rStyle w:val="FontStyle13"/>
          <w:sz w:val="28"/>
          <w:szCs w:val="28"/>
          <w:u w:val="single"/>
        </w:rPr>
        <w:t>Обследование речи должно охватывать</w:t>
      </w:r>
      <w:r w:rsidR="00903843" w:rsidRPr="00F440D6">
        <w:rPr>
          <w:rStyle w:val="FontStyle13"/>
          <w:sz w:val="28"/>
          <w:szCs w:val="28"/>
        </w:rPr>
        <w:t xml:space="preserve"> произношение, темп, плавность речи, а также ее понимание, словарь, грамматический строй, навыки чтения и письма. Внешне сходные проявления нарушения речевой деятельности могут иметь разный характер и затрагивать различные компоненты речевой деятельности. Например, нарушения произношения могут затрагивать только произносительные процессы и выражаться в нарушениях внятности речи. Другие компонент</w:t>
      </w:r>
      <w:r>
        <w:rPr>
          <w:rStyle w:val="FontStyle13"/>
          <w:sz w:val="28"/>
          <w:szCs w:val="28"/>
        </w:rPr>
        <w:t xml:space="preserve">ы устной речи, а также </w:t>
      </w:r>
      <w:r w:rsidR="00903843" w:rsidRPr="00F440D6">
        <w:rPr>
          <w:sz w:val="28"/>
          <w:szCs w:val="28"/>
        </w:rPr>
        <w:t>вместе с нарушениями фонематической системы языка, что влечет за собой нарушения чтения и письма. И наконец, нарушения произношения могут выступать на фоне общего</w:t>
      </w:r>
      <w:r w:rsidR="00146E92">
        <w:rPr>
          <w:sz w:val="28"/>
          <w:szCs w:val="28"/>
        </w:rPr>
        <w:t>, а</w:t>
      </w:r>
      <w:r w:rsidR="00903843" w:rsidRPr="00F440D6">
        <w:rPr>
          <w:sz w:val="28"/>
          <w:szCs w:val="28"/>
        </w:rPr>
        <w:t xml:space="preserve"> </w:t>
      </w:r>
      <w:r w:rsidR="00A075FA" w:rsidRPr="00F440D6">
        <w:rPr>
          <w:rStyle w:val="FontStyle13"/>
          <w:sz w:val="28"/>
          <w:szCs w:val="28"/>
        </w:rPr>
        <w:t>письменная речь оказываются ненарушенными.</w:t>
      </w:r>
    </w:p>
    <w:p w:rsidR="00C647A1" w:rsidRPr="00F440D6" w:rsidRDefault="00A075FA" w:rsidP="00224F52">
      <w:pPr>
        <w:pStyle w:val="Style2"/>
        <w:spacing w:line="276" w:lineRule="auto"/>
        <w:rPr>
          <w:sz w:val="28"/>
          <w:szCs w:val="28"/>
        </w:rPr>
      </w:pPr>
      <w:r w:rsidRPr="00F440D6">
        <w:rPr>
          <w:sz w:val="28"/>
          <w:szCs w:val="28"/>
        </w:rPr>
        <w:t xml:space="preserve">В некоторых случаях нарушения произношения выступают </w:t>
      </w:r>
      <w:r w:rsidR="00903843" w:rsidRPr="00F440D6">
        <w:rPr>
          <w:sz w:val="28"/>
          <w:szCs w:val="28"/>
        </w:rPr>
        <w:t xml:space="preserve">недоразвития речи, охватывающего фонетико-фонематическую и лексико-грамматическую стороны. </w:t>
      </w:r>
    </w:p>
    <w:p w:rsidR="00C647A1" w:rsidRPr="00F440D6" w:rsidRDefault="00C647A1" w:rsidP="00224F52">
      <w:pPr>
        <w:pStyle w:val="Style2"/>
        <w:spacing w:line="276" w:lineRule="auto"/>
        <w:rPr>
          <w:sz w:val="28"/>
          <w:szCs w:val="28"/>
        </w:rPr>
      </w:pPr>
    </w:p>
    <w:sectPr w:rsidR="00C647A1" w:rsidRPr="00F440D6">
      <w:type w:val="continuous"/>
      <w:pgSz w:w="11905" w:h="16837"/>
      <w:pgMar w:top="691" w:right="1473" w:bottom="1054" w:left="11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3A" w:rsidRDefault="00347C3A">
      <w:r>
        <w:separator/>
      </w:r>
    </w:p>
  </w:endnote>
  <w:endnote w:type="continuationSeparator" w:id="0">
    <w:p w:rsidR="00347C3A" w:rsidRDefault="0034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3A" w:rsidRDefault="00347C3A">
      <w:r>
        <w:separator/>
      </w:r>
    </w:p>
  </w:footnote>
  <w:footnote w:type="continuationSeparator" w:id="0">
    <w:p w:rsidR="00347C3A" w:rsidRDefault="00347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DE0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BE7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02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C4A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7250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96FE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EA2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9A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D0F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161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81A7A74"/>
    <w:lvl w:ilvl="0">
      <w:numFmt w:val="bullet"/>
      <w:lvlText w:val="*"/>
      <w:lvlJc w:val="left"/>
    </w:lvl>
  </w:abstractNum>
  <w:abstractNum w:abstractNumId="11">
    <w:nsid w:val="00CB1F98"/>
    <w:multiLevelType w:val="singleLevel"/>
    <w:tmpl w:val="0682001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213244E"/>
    <w:multiLevelType w:val="singleLevel"/>
    <w:tmpl w:val="0682001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1BC34C99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3703CF2"/>
    <w:multiLevelType w:val="multilevel"/>
    <w:tmpl w:val="86B65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A63B9D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297063D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5BCC78D4"/>
    <w:multiLevelType w:val="singleLevel"/>
    <w:tmpl w:val="44D4E0E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62802385"/>
    <w:multiLevelType w:val="hybridMultilevel"/>
    <w:tmpl w:val="283A96AA"/>
    <w:lvl w:ilvl="0" w:tplc="4DF8B2A0">
      <w:start w:val="1"/>
      <w:numFmt w:val="decimal"/>
      <w:lvlText w:val="%1."/>
      <w:lvlJc w:val="left"/>
      <w:pPr>
        <w:ind w:left="5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  <w:rPr>
        <w:rFonts w:cs="Times New Roman"/>
      </w:rPr>
    </w:lvl>
  </w:abstractNum>
  <w:abstractNum w:abstractNumId="19">
    <w:nsid w:val="692D34BD"/>
    <w:multiLevelType w:val="multilevel"/>
    <w:tmpl w:val="D80E3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AC0803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731705C9"/>
    <w:multiLevelType w:val="multilevel"/>
    <w:tmpl w:val="2252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1"/>
  </w:num>
  <w:num w:numId="7">
    <w:abstractNumId w:val="20"/>
  </w:num>
  <w:num w:numId="8">
    <w:abstractNumId w:val="13"/>
  </w:num>
  <w:num w:numId="9">
    <w:abstractNumId w:val="17"/>
  </w:num>
  <w:num w:numId="10">
    <w:abstractNumId w:val="16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402B5"/>
    <w:rsid w:val="0001099C"/>
    <w:rsid w:val="00112275"/>
    <w:rsid w:val="00146E92"/>
    <w:rsid w:val="001C517B"/>
    <w:rsid w:val="001D277A"/>
    <w:rsid w:val="00224F52"/>
    <w:rsid w:val="00225309"/>
    <w:rsid w:val="00276222"/>
    <w:rsid w:val="00281ED6"/>
    <w:rsid w:val="002C2BE9"/>
    <w:rsid w:val="002D1BC4"/>
    <w:rsid w:val="003077C0"/>
    <w:rsid w:val="00347C3A"/>
    <w:rsid w:val="00415AA3"/>
    <w:rsid w:val="004900F8"/>
    <w:rsid w:val="004B28BC"/>
    <w:rsid w:val="004E2611"/>
    <w:rsid w:val="005B1F65"/>
    <w:rsid w:val="00634735"/>
    <w:rsid w:val="006512B8"/>
    <w:rsid w:val="006B63DE"/>
    <w:rsid w:val="006C7E5E"/>
    <w:rsid w:val="006E114E"/>
    <w:rsid w:val="0075734D"/>
    <w:rsid w:val="00795975"/>
    <w:rsid w:val="007D57F4"/>
    <w:rsid w:val="007F2BDE"/>
    <w:rsid w:val="00825819"/>
    <w:rsid w:val="00841237"/>
    <w:rsid w:val="008B656D"/>
    <w:rsid w:val="008C766B"/>
    <w:rsid w:val="00903843"/>
    <w:rsid w:val="00904A3C"/>
    <w:rsid w:val="009B349D"/>
    <w:rsid w:val="009B437B"/>
    <w:rsid w:val="00A00112"/>
    <w:rsid w:val="00A0148C"/>
    <w:rsid w:val="00A075FA"/>
    <w:rsid w:val="00A2657E"/>
    <w:rsid w:val="00A65802"/>
    <w:rsid w:val="00A9274E"/>
    <w:rsid w:val="00AD07D7"/>
    <w:rsid w:val="00AE124E"/>
    <w:rsid w:val="00AF5DE9"/>
    <w:rsid w:val="00B05DA2"/>
    <w:rsid w:val="00B402B5"/>
    <w:rsid w:val="00BA64A6"/>
    <w:rsid w:val="00BF3D87"/>
    <w:rsid w:val="00C171D0"/>
    <w:rsid w:val="00C240A4"/>
    <w:rsid w:val="00C647A1"/>
    <w:rsid w:val="00C962A6"/>
    <w:rsid w:val="00D2019A"/>
    <w:rsid w:val="00D3241C"/>
    <w:rsid w:val="00D84A7E"/>
    <w:rsid w:val="00DB08F6"/>
    <w:rsid w:val="00E17BC9"/>
    <w:rsid w:val="00E303CE"/>
    <w:rsid w:val="00E83CCF"/>
    <w:rsid w:val="00EA7018"/>
    <w:rsid w:val="00F440D6"/>
    <w:rsid w:val="00F573DE"/>
    <w:rsid w:val="00F65EA5"/>
    <w:rsid w:val="00FC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3" w:lineRule="exact"/>
    </w:pPr>
  </w:style>
  <w:style w:type="paragraph" w:customStyle="1" w:styleId="Style2">
    <w:name w:val="Style2"/>
    <w:basedOn w:val="a"/>
    <w:uiPriority w:val="99"/>
    <w:pPr>
      <w:spacing w:line="408" w:lineRule="exact"/>
      <w:jc w:val="both"/>
    </w:pPr>
  </w:style>
  <w:style w:type="paragraph" w:customStyle="1" w:styleId="Style3">
    <w:name w:val="Style3"/>
    <w:basedOn w:val="a"/>
    <w:uiPriority w:val="99"/>
    <w:pPr>
      <w:spacing w:line="278" w:lineRule="exact"/>
    </w:pPr>
  </w:style>
  <w:style w:type="paragraph" w:customStyle="1" w:styleId="Style4">
    <w:name w:val="Style4"/>
    <w:basedOn w:val="a"/>
    <w:uiPriority w:val="99"/>
    <w:pPr>
      <w:spacing w:line="276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634735"/>
    <w:pPr>
      <w:spacing w:line="326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634735"/>
  </w:style>
  <w:style w:type="paragraph" w:customStyle="1" w:styleId="Style7">
    <w:name w:val="Style7"/>
    <w:basedOn w:val="a"/>
    <w:uiPriority w:val="99"/>
    <w:rsid w:val="00634735"/>
    <w:pPr>
      <w:spacing w:line="322" w:lineRule="exact"/>
    </w:pPr>
  </w:style>
  <w:style w:type="paragraph" w:customStyle="1" w:styleId="Style8">
    <w:name w:val="Style8"/>
    <w:basedOn w:val="a"/>
    <w:uiPriority w:val="99"/>
    <w:rsid w:val="00634735"/>
    <w:pPr>
      <w:spacing w:line="324" w:lineRule="exact"/>
    </w:pPr>
  </w:style>
  <w:style w:type="paragraph" w:customStyle="1" w:styleId="Style9">
    <w:name w:val="Style9"/>
    <w:basedOn w:val="a"/>
    <w:uiPriority w:val="99"/>
    <w:rsid w:val="00634735"/>
    <w:pPr>
      <w:spacing w:line="317" w:lineRule="exact"/>
      <w:jc w:val="both"/>
    </w:pPr>
  </w:style>
  <w:style w:type="paragraph" w:customStyle="1" w:styleId="Style10">
    <w:name w:val="Style10"/>
    <w:basedOn w:val="a"/>
    <w:uiPriority w:val="99"/>
    <w:rsid w:val="00634735"/>
    <w:pPr>
      <w:spacing w:line="322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634735"/>
    <w:pPr>
      <w:spacing w:line="322" w:lineRule="exact"/>
      <w:jc w:val="both"/>
    </w:pPr>
  </w:style>
  <w:style w:type="paragraph" w:customStyle="1" w:styleId="Style12">
    <w:name w:val="Style12"/>
    <w:basedOn w:val="a"/>
    <w:uiPriority w:val="99"/>
    <w:rsid w:val="00634735"/>
    <w:pPr>
      <w:spacing w:line="283" w:lineRule="exact"/>
      <w:jc w:val="both"/>
    </w:pPr>
  </w:style>
  <w:style w:type="paragraph" w:customStyle="1" w:styleId="Style13">
    <w:name w:val="Style13"/>
    <w:basedOn w:val="a"/>
    <w:uiPriority w:val="99"/>
    <w:rsid w:val="00634735"/>
    <w:pPr>
      <w:spacing w:line="278" w:lineRule="exact"/>
    </w:pPr>
  </w:style>
  <w:style w:type="paragraph" w:customStyle="1" w:styleId="Style14">
    <w:name w:val="Style14"/>
    <w:basedOn w:val="a"/>
    <w:uiPriority w:val="99"/>
    <w:rsid w:val="00634735"/>
    <w:pPr>
      <w:spacing w:line="365" w:lineRule="exact"/>
      <w:ind w:firstLine="518"/>
      <w:jc w:val="both"/>
    </w:pPr>
  </w:style>
  <w:style w:type="paragraph" w:customStyle="1" w:styleId="Style15">
    <w:name w:val="Style15"/>
    <w:basedOn w:val="a"/>
    <w:uiPriority w:val="99"/>
    <w:rsid w:val="00634735"/>
    <w:pPr>
      <w:spacing w:line="326" w:lineRule="exact"/>
      <w:jc w:val="center"/>
    </w:pPr>
  </w:style>
  <w:style w:type="paragraph" w:customStyle="1" w:styleId="Style17">
    <w:name w:val="Style17"/>
    <w:basedOn w:val="a"/>
    <w:uiPriority w:val="99"/>
    <w:rsid w:val="00634735"/>
  </w:style>
  <w:style w:type="paragraph" w:customStyle="1" w:styleId="Style18">
    <w:name w:val="Style18"/>
    <w:basedOn w:val="a"/>
    <w:uiPriority w:val="99"/>
    <w:rsid w:val="00634735"/>
    <w:pPr>
      <w:spacing w:line="312" w:lineRule="exact"/>
      <w:jc w:val="center"/>
    </w:pPr>
  </w:style>
  <w:style w:type="paragraph" w:customStyle="1" w:styleId="Style19">
    <w:name w:val="Style19"/>
    <w:basedOn w:val="a"/>
    <w:uiPriority w:val="99"/>
    <w:rsid w:val="00634735"/>
    <w:pPr>
      <w:spacing w:line="319" w:lineRule="exact"/>
    </w:pPr>
  </w:style>
  <w:style w:type="paragraph" w:customStyle="1" w:styleId="Style20">
    <w:name w:val="Style20"/>
    <w:basedOn w:val="a"/>
    <w:uiPriority w:val="99"/>
    <w:rsid w:val="00634735"/>
    <w:pPr>
      <w:spacing w:line="322" w:lineRule="exact"/>
      <w:jc w:val="center"/>
    </w:pPr>
  </w:style>
  <w:style w:type="paragraph" w:customStyle="1" w:styleId="Style21">
    <w:name w:val="Style21"/>
    <w:basedOn w:val="a"/>
    <w:uiPriority w:val="99"/>
    <w:rsid w:val="00634735"/>
  </w:style>
  <w:style w:type="character" w:customStyle="1" w:styleId="FontStyle23">
    <w:name w:val="Font Style23"/>
    <w:uiPriority w:val="99"/>
    <w:rsid w:val="00634735"/>
    <w:rPr>
      <w:rFonts w:ascii="Times New Roman" w:hAnsi="Times New Roman"/>
      <w:sz w:val="26"/>
    </w:rPr>
  </w:style>
  <w:style w:type="character" w:customStyle="1" w:styleId="FontStyle24">
    <w:name w:val="Font Style24"/>
    <w:uiPriority w:val="99"/>
    <w:rsid w:val="00634735"/>
    <w:rPr>
      <w:rFonts w:ascii="Times New Roman" w:hAnsi="Times New Roman"/>
      <w:b/>
      <w:sz w:val="26"/>
    </w:rPr>
  </w:style>
  <w:style w:type="character" w:customStyle="1" w:styleId="FontStyle25">
    <w:name w:val="Font Style25"/>
    <w:uiPriority w:val="99"/>
    <w:rsid w:val="00634735"/>
    <w:rPr>
      <w:rFonts w:ascii="Times New Roman" w:hAnsi="Times New Roman"/>
      <w:sz w:val="22"/>
    </w:rPr>
  </w:style>
  <w:style w:type="character" w:customStyle="1" w:styleId="FontStyle26">
    <w:name w:val="Font Style26"/>
    <w:uiPriority w:val="99"/>
    <w:rsid w:val="00634735"/>
    <w:rPr>
      <w:rFonts w:ascii="Times New Roman" w:hAnsi="Times New Roman"/>
      <w:sz w:val="22"/>
    </w:rPr>
  </w:style>
  <w:style w:type="character" w:customStyle="1" w:styleId="FontStyle27">
    <w:name w:val="Font Style27"/>
    <w:uiPriority w:val="99"/>
    <w:rsid w:val="00634735"/>
    <w:rPr>
      <w:rFonts w:ascii="Times New Roman" w:hAnsi="Times New Roman"/>
      <w:i/>
      <w:sz w:val="26"/>
    </w:rPr>
  </w:style>
  <w:style w:type="character" w:customStyle="1" w:styleId="FontStyle28">
    <w:name w:val="Font Style28"/>
    <w:uiPriority w:val="99"/>
    <w:rsid w:val="00634735"/>
    <w:rPr>
      <w:rFonts w:ascii="Courier New" w:hAnsi="Courier New"/>
      <w:b/>
      <w:sz w:val="68"/>
    </w:rPr>
  </w:style>
  <w:style w:type="character" w:customStyle="1" w:styleId="FontStyle29">
    <w:name w:val="Font Style29"/>
    <w:uiPriority w:val="99"/>
    <w:rsid w:val="00634735"/>
    <w:rPr>
      <w:rFonts w:ascii="Times New Roman" w:hAnsi="Times New Roman"/>
      <w:b/>
      <w:sz w:val="30"/>
    </w:rPr>
  </w:style>
  <w:style w:type="paragraph" w:styleId="a3">
    <w:name w:val="Normal (Web)"/>
    <w:basedOn w:val="a"/>
    <w:uiPriority w:val="99"/>
    <w:rsid w:val="00795975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010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0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3052</Words>
  <Characters>17400</Characters>
  <Application>Microsoft Office Word</Application>
  <DocSecurity>0</DocSecurity>
  <Lines>145</Lines>
  <Paragraphs>40</Paragraphs>
  <ScaleCrop>false</ScaleCrop>
  <Company>Grizli777</Company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Алексей</cp:lastModifiedBy>
  <cp:revision>2</cp:revision>
  <cp:lastPrinted>2012-03-29T08:29:00Z</cp:lastPrinted>
  <dcterms:created xsi:type="dcterms:W3CDTF">2014-04-06T12:09:00Z</dcterms:created>
  <dcterms:modified xsi:type="dcterms:W3CDTF">2014-04-06T12:09:00Z</dcterms:modified>
</cp:coreProperties>
</file>