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FE" w:rsidRPr="00EB5BFE" w:rsidRDefault="00EB5BFE" w:rsidP="00EB5BF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r w:rsidRPr="00EB5BF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Применение интеллектуальных карт </w:t>
      </w:r>
      <w:r w:rsidRPr="00EB5BF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 обучении</w:t>
      </w:r>
      <w:r w:rsidRPr="00EB5BF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учащихся с нарушениями речи последовательному пересказу.</w:t>
      </w:r>
    </w:p>
    <w:p w:rsidR="00EB5BFE" w:rsidRPr="00EB5BFE" w:rsidRDefault="00EB5BFE" w:rsidP="00EB5BFE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b/>
          <w:color w:val="943634"/>
          <w:sz w:val="24"/>
          <w:szCs w:val="24"/>
          <w:u w:val="single"/>
          <w:lang w:eastAsia="ru-RU"/>
        </w:rPr>
      </w:pPr>
    </w:p>
    <w:p w:rsidR="00EB5BFE" w:rsidRPr="00EB5BFE" w:rsidRDefault="00EB5BFE" w:rsidP="00EB5BF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связной речи у детей с речевой патологией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в общем комплексе коррекционных мероприятий, поскольку это одно из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 условий</w:t>
      </w:r>
      <w:proofErr w:type="gramEnd"/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полноценного усвоения знаний. </w:t>
      </w:r>
    </w:p>
    <w:p w:rsidR="00EB5BFE" w:rsidRPr="00EB5BFE" w:rsidRDefault="00EB5BFE" w:rsidP="00EB5BFE">
      <w:pPr>
        <w:spacing w:after="0" w:line="240" w:lineRule="auto"/>
        <w:ind w:right="20"/>
        <w:jc w:val="both"/>
        <w:rPr>
          <w:rFonts w:ascii="Calibri" w:eastAsia="+mj-ea" w:hAnsi="Calibri" w:cs="Times New Roman"/>
          <w:b/>
          <w:bCs/>
          <w:i/>
          <w:iCs/>
          <w:color w:val="B1320F"/>
          <w:kern w:val="24"/>
          <w:sz w:val="48"/>
          <w:szCs w:val="4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     </w:t>
      </w:r>
      <w:r w:rsidRPr="00EB5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Младшие школьни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ки с нарушениями </w:t>
      </w:r>
      <w:r w:rsidRPr="00EB5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речи</w:t>
      </w:r>
      <w:r w:rsidRPr="00EB5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нуждаются в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 вспомогательных</w:t>
      </w:r>
      <w:proofErr w:type="gramEnd"/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средствах, облегчающих и направляющих процесс становления связной речи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связная речь их  несовершенна  и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Pr="00EB5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особенностей   понимания  ими смысла прочитанного. </w:t>
      </w:r>
      <w:r>
        <w:rPr>
          <w:rFonts w:ascii="Calibri" w:eastAsia="+mj-ea" w:hAnsi="Calibri" w:cs="Times New Roman"/>
          <w:b/>
          <w:bCs/>
          <w:i/>
          <w:iCs/>
          <w:color w:val="B1320F"/>
          <w:kern w:val="24"/>
          <w:sz w:val="48"/>
          <w:szCs w:val="4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эффективным средствам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развития связной речи у учащихся можно отнести использование </w:t>
      </w:r>
      <w:proofErr w:type="gramStart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 логопедических</w:t>
      </w:r>
      <w:proofErr w:type="gramEnd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занятиях  интеллектуальных карт. Интеллект - карты или карты памяти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—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способ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запоминания</w:t>
      </w:r>
      <w:proofErr w:type="gramEnd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информации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привлечением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процессе усвоения информации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обоих полушарий головного мозга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информация сохраняется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 виде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зрительного образа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так и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словесной форме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ключевые слова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). </w:t>
      </w:r>
    </w:p>
    <w:p w:rsidR="00EB5BFE" w:rsidRPr="00EB5BFE" w:rsidRDefault="00EB5BFE" w:rsidP="00EB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Использование интеллектуальных карт при обучении детей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пересказу  представляет</w:t>
      </w:r>
      <w:proofErr w:type="gramEnd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собой  совместную коллективную форму работы по</w:t>
      </w:r>
      <w:r w:rsidRPr="00EB5BFE">
        <w:rPr>
          <w:rFonts w:ascii="Times New Roman" w:eastAsia="Times New Roman" w:hAnsi="Times New Roman" w:cs="Times New Roman"/>
          <w:szCs w:val="24"/>
          <w:lang w:bidi="en-US"/>
        </w:rPr>
        <w:t xml:space="preserve"> 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>наглядному моделированию смыслового содержания текста.</w:t>
      </w:r>
      <w:r w:rsidRPr="00EB5BF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>В процессе которой выделяется основной «образ-факт», являющейся единицей информации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.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>Затем  последовательно</w:t>
      </w:r>
      <w:proofErr w:type="gramEnd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выделяются ключевые понятия, которые выстраиваются в определенную систему по отношению к теме  (образу-факту). Таким образом, мы помогаем детям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структурировать информацию, </w:t>
      </w:r>
      <w:proofErr w:type="gramStart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которую  предстоит</w:t>
      </w:r>
      <w:proofErr w:type="gramEnd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усвоить, разбить ее на конкретные образные единицы, с последующей организацией  в целостную  систему.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Следовательно, мы достигаем того, </w:t>
      </w:r>
      <w:proofErr w:type="gramStart"/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что 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идеи</w:t>
      </w:r>
      <w:proofErr w:type="gramEnd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становятся более четкими и понятными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хорошо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усваиваются связи между ними</w:t>
      </w:r>
      <w:r w:rsidRPr="00EB5BFE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.</w:t>
      </w:r>
      <w:r w:rsidRPr="00EB5BF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</w:t>
      </w:r>
    </w:p>
    <w:p w:rsidR="00EB5BFE" w:rsidRPr="00EB5BFE" w:rsidRDefault="00EB5BFE" w:rsidP="00EB5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B5BFE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 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>При составлении интеллект - карт используются различные графические средства: рисунки, схемы, стрелочки, надписи</w:t>
      </w:r>
      <w:r w:rsidRPr="00EB5BFE">
        <w:rPr>
          <w:rFonts w:ascii="Times New Roman" w:eastAsia="Times New Roman" w:hAnsi="Times New Roman" w:cs="Times New Roman"/>
          <w:sz w:val="23"/>
          <w:szCs w:val="23"/>
          <w:lang w:bidi="en-US"/>
        </w:rPr>
        <w:t>. Можно детализировать карту настолько, насколько эт</w:t>
      </w:r>
      <w:r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о нужно для  </w:t>
      </w:r>
      <w:r w:rsidRPr="00EB5BFE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понимания темы. Существует определенный </w:t>
      </w:r>
      <w:r w:rsidRPr="00EB5BFE">
        <w:rPr>
          <w:rFonts w:ascii="Times New Roman" w:eastAsia="Times New Roman" w:hAnsi="Times New Roman" w:cs="Times New Roman"/>
          <w:bCs/>
          <w:iCs/>
          <w:sz w:val="23"/>
          <w:szCs w:val="23"/>
          <w:lang w:bidi="en-US"/>
        </w:rPr>
        <w:t>порядок работы</w:t>
      </w:r>
      <w:r w:rsidRPr="00EB5BFE">
        <w:rPr>
          <w:rFonts w:ascii="Calibri" w:eastAsia="+mn-ea" w:hAnsi="Calibri" w:cs="Times New Roman"/>
          <w:color w:val="000000"/>
          <w:kern w:val="24"/>
          <w:sz w:val="24"/>
          <w:szCs w:val="24"/>
          <w:lang w:bidi="en-US"/>
        </w:rPr>
        <w:t>,</w:t>
      </w:r>
      <w:r w:rsidRPr="00EB5BFE">
        <w:rPr>
          <w:rFonts w:ascii="Calibri" w:eastAsia="+mn-ea" w:hAnsi="Calibri" w:cs="Times New Roman"/>
          <w:color w:val="000000"/>
          <w:kern w:val="24"/>
          <w:sz w:val="40"/>
          <w:szCs w:val="40"/>
          <w:lang w:bidi="en-US"/>
        </w:rPr>
        <w:t xml:space="preserve"> </w:t>
      </w:r>
      <w:r w:rsidRPr="00EB5BF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en-US"/>
        </w:rPr>
        <w:t>который</w:t>
      </w:r>
      <w:r w:rsidRPr="00EB5BFE">
        <w:rPr>
          <w:rFonts w:ascii="Times New Roman" w:eastAsia="Times New Roman" w:hAnsi="Times New Roman" w:cs="Times New Roman"/>
          <w:bCs/>
          <w:iCs/>
          <w:sz w:val="23"/>
          <w:szCs w:val="23"/>
          <w:lang w:bidi="en-US"/>
        </w:rPr>
        <w:t xml:space="preserve"> построен в порядке возрастающей сложности, с постепенным убыванием наглядности и «свертыванием» плана высказывания (теория «Поэтапного формирования умственных действий»).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</w:t>
      </w:r>
    </w:p>
    <w:p w:rsidR="00EB5BFE" w:rsidRPr="00EB5BFE" w:rsidRDefault="00EB5BFE" w:rsidP="00EB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Применение </w:t>
      </w:r>
      <w:proofErr w:type="gramStart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данного  метода</w:t>
      </w:r>
      <w:proofErr w:type="gramEnd"/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особенно </w:t>
      </w:r>
      <w:r w:rsidRPr="00EB5BFE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эффективно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еще и потому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что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развитие связной речи детей опирается </w:t>
      </w:r>
      <w:r w:rsidRPr="00EB5B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на формирование познавательных процессов</w:t>
      </w:r>
      <w:r w:rsidRPr="00EB5BF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,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умение наблюдать, сравнивать и обобщать явления окружающей жизни и явления языка разного уровня.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Ребенок, работая с интеллектуальными картами, идет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своем развитии от простых логических операций: сравнение, сопоставление предметов, расположение в пространстве к умению анализировать, дифференцировать, делать классификацию предметы, учится различать видовые понятия.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BFE" w:rsidRPr="00EB5BFE" w:rsidRDefault="00EB5BFE" w:rsidP="00EB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Кроме </w:t>
      </w:r>
      <w:proofErr w:type="gramStart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>того,  такая</w:t>
      </w:r>
      <w:proofErr w:type="gramEnd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коллективная работа </w:t>
      </w:r>
      <w:r w:rsidRPr="00EB5BFE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способствует формированию мотивации</w:t>
      </w:r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EB5BF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т. е. желанию высказаться, поделиться своими мыслями, что также  имеет большое  значение  для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детей с речевыми нарушениями. </w:t>
      </w:r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применение карт памяти в процессе обучения детей пересказу </w:t>
      </w:r>
      <w:proofErr w:type="gramStart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текста  действительно</w:t>
      </w:r>
      <w:proofErr w:type="gramEnd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оказывается очень эффективной методикой  для детей с нарушениями речи, так как на всех этапах работы предусматривается опора на наглядность и моделирование, что способствует развитию словаря, грамматического строя и планирующей функции речи. В результате применения интеллектуальных карт ребенок не только учится усваивать информацию, </w:t>
      </w:r>
      <w:proofErr w:type="gramStart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>он  учится</w:t>
      </w:r>
      <w:proofErr w:type="gramEnd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оперативно с ней работать, следовательно, он развивается.  Создавая тем самым </w:t>
      </w:r>
      <w:proofErr w:type="gramStart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благоприятные  условия</w:t>
      </w:r>
      <w:proofErr w:type="gramEnd"/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того, чтобы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EB5BF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связное устное высказывание</w:t>
      </w:r>
      <w:r w:rsidRPr="00EB5B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у ребенка состоялось: он</w:t>
      </w:r>
      <w:r w:rsidRPr="00EB5B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видит перед собой зрительные образы, помогающие воспроизведению словаря, план высказывания и желание сказать о том, что наглядно и понятно. </w:t>
      </w:r>
    </w:p>
    <w:p w:rsidR="00EB5BFE" w:rsidRPr="00EB5BFE" w:rsidRDefault="00EB5BFE" w:rsidP="00EB5BF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0"/>
    <w:p w:rsidR="000D4187" w:rsidRDefault="000D4187"/>
    <w:sectPr w:rsidR="000D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BA"/>
    <w:rsid w:val="00016783"/>
    <w:rsid w:val="00017645"/>
    <w:rsid w:val="00033DF5"/>
    <w:rsid w:val="000408C5"/>
    <w:rsid w:val="000B7E62"/>
    <w:rsid w:val="000D4187"/>
    <w:rsid w:val="000E79CD"/>
    <w:rsid w:val="000F3CC5"/>
    <w:rsid w:val="00107ED7"/>
    <w:rsid w:val="0012321A"/>
    <w:rsid w:val="00136747"/>
    <w:rsid w:val="001661F8"/>
    <w:rsid w:val="00182673"/>
    <w:rsid w:val="001E01DE"/>
    <w:rsid w:val="00247777"/>
    <w:rsid w:val="00247E25"/>
    <w:rsid w:val="002608D3"/>
    <w:rsid w:val="002754A1"/>
    <w:rsid w:val="002771D7"/>
    <w:rsid w:val="002D3AE4"/>
    <w:rsid w:val="0037125C"/>
    <w:rsid w:val="00374A07"/>
    <w:rsid w:val="003947FA"/>
    <w:rsid w:val="003B5343"/>
    <w:rsid w:val="00406E4D"/>
    <w:rsid w:val="00411C92"/>
    <w:rsid w:val="004340F4"/>
    <w:rsid w:val="004372A6"/>
    <w:rsid w:val="004604C9"/>
    <w:rsid w:val="00486270"/>
    <w:rsid w:val="00497968"/>
    <w:rsid w:val="00524B77"/>
    <w:rsid w:val="005358A6"/>
    <w:rsid w:val="00536ABA"/>
    <w:rsid w:val="005724C0"/>
    <w:rsid w:val="005D0F50"/>
    <w:rsid w:val="006127CA"/>
    <w:rsid w:val="00623D68"/>
    <w:rsid w:val="006605E3"/>
    <w:rsid w:val="006B1B17"/>
    <w:rsid w:val="006C55F4"/>
    <w:rsid w:val="006D0469"/>
    <w:rsid w:val="00735A45"/>
    <w:rsid w:val="0076655F"/>
    <w:rsid w:val="00766DE5"/>
    <w:rsid w:val="007716E6"/>
    <w:rsid w:val="00780B6A"/>
    <w:rsid w:val="00783945"/>
    <w:rsid w:val="007C12D3"/>
    <w:rsid w:val="00830FCD"/>
    <w:rsid w:val="0083610C"/>
    <w:rsid w:val="00882DE7"/>
    <w:rsid w:val="008846D0"/>
    <w:rsid w:val="008A189D"/>
    <w:rsid w:val="009235F8"/>
    <w:rsid w:val="0092613D"/>
    <w:rsid w:val="00947EC2"/>
    <w:rsid w:val="00990D75"/>
    <w:rsid w:val="009B5E40"/>
    <w:rsid w:val="009E7075"/>
    <w:rsid w:val="009F1E20"/>
    <w:rsid w:val="00A22416"/>
    <w:rsid w:val="00A7105A"/>
    <w:rsid w:val="00A95D8C"/>
    <w:rsid w:val="00B2155E"/>
    <w:rsid w:val="00B445CF"/>
    <w:rsid w:val="00C53BCB"/>
    <w:rsid w:val="00C56D25"/>
    <w:rsid w:val="00CA1FBA"/>
    <w:rsid w:val="00CC3B82"/>
    <w:rsid w:val="00CE3664"/>
    <w:rsid w:val="00DB088D"/>
    <w:rsid w:val="00DD073D"/>
    <w:rsid w:val="00DE5C3C"/>
    <w:rsid w:val="00DF6165"/>
    <w:rsid w:val="00E05825"/>
    <w:rsid w:val="00E064DB"/>
    <w:rsid w:val="00E065D7"/>
    <w:rsid w:val="00E271E3"/>
    <w:rsid w:val="00E305FB"/>
    <w:rsid w:val="00E43D93"/>
    <w:rsid w:val="00E46DB6"/>
    <w:rsid w:val="00E70AC3"/>
    <w:rsid w:val="00EB5BFE"/>
    <w:rsid w:val="00EC7E79"/>
    <w:rsid w:val="00EE2AE4"/>
    <w:rsid w:val="00F256F7"/>
    <w:rsid w:val="00F54327"/>
    <w:rsid w:val="00FA7D48"/>
    <w:rsid w:val="00FD00B6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ABB9-EF94-42F6-98EA-B7F865A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2014-04-06T17:07:00Z</dcterms:created>
  <dcterms:modified xsi:type="dcterms:W3CDTF">2014-04-06T18:29:00Z</dcterms:modified>
</cp:coreProperties>
</file>