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3E" w:rsidRPr="00420270" w:rsidRDefault="0057783E" w:rsidP="0057783E">
      <w:pPr>
        <w:pStyle w:val="Style1"/>
        <w:widowControl/>
        <w:spacing w:line="360" w:lineRule="auto"/>
        <w:ind w:left="567"/>
        <w:contextualSpacing/>
        <w:rPr>
          <w:rStyle w:val="FontStyle13"/>
          <w:b/>
          <w:sz w:val="28"/>
          <w:szCs w:val="28"/>
        </w:rPr>
      </w:pPr>
    </w:p>
    <w:p w:rsidR="0057783E" w:rsidRPr="00420270" w:rsidRDefault="0057783E" w:rsidP="00420270">
      <w:pPr>
        <w:pStyle w:val="Style1"/>
        <w:widowControl/>
        <w:spacing w:line="360" w:lineRule="auto"/>
        <w:ind w:left="5103"/>
        <w:contextualSpacing/>
        <w:rPr>
          <w:rStyle w:val="FontStyle13"/>
          <w:sz w:val="28"/>
          <w:szCs w:val="28"/>
        </w:rPr>
      </w:pPr>
      <w:r w:rsidRPr="00420270">
        <w:rPr>
          <w:rStyle w:val="FontStyle13"/>
          <w:sz w:val="28"/>
          <w:szCs w:val="28"/>
        </w:rPr>
        <w:t xml:space="preserve">«Никогда еще дети не нуждались </w:t>
      </w:r>
    </w:p>
    <w:p w:rsidR="0057783E" w:rsidRPr="00420270" w:rsidRDefault="0057783E" w:rsidP="00420270">
      <w:pPr>
        <w:pStyle w:val="Style1"/>
        <w:widowControl/>
        <w:spacing w:line="360" w:lineRule="auto"/>
        <w:ind w:left="5103"/>
        <w:contextualSpacing/>
        <w:rPr>
          <w:rStyle w:val="FontStyle13"/>
          <w:sz w:val="28"/>
          <w:szCs w:val="28"/>
        </w:rPr>
      </w:pPr>
      <w:r w:rsidRPr="00420270">
        <w:rPr>
          <w:rStyle w:val="FontStyle13"/>
          <w:sz w:val="28"/>
          <w:szCs w:val="28"/>
        </w:rPr>
        <w:t xml:space="preserve">так в обогащении языком, </w:t>
      </w:r>
    </w:p>
    <w:p w:rsidR="0057783E" w:rsidRPr="00420270" w:rsidRDefault="0057783E" w:rsidP="00420270">
      <w:pPr>
        <w:pStyle w:val="Style1"/>
        <w:widowControl/>
        <w:spacing w:line="360" w:lineRule="auto"/>
        <w:ind w:left="5103"/>
        <w:contextualSpacing/>
        <w:rPr>
          <w:rStyle w:val="FontStyle13"/>
          <w:sz w:val="28"/>
          <w:szCs w:val="28"/>
        </w:rPr>
      </w:pPr>
      <w:r w:rsidRPr="00420270">
        <w:rPr>
          <w:rStyle w:val="FontStyle13"/>
          <w:sz w:val="28"/>
          <w:szCs w:val="28"/>
        </w:rPr>
        <w:t xml:space="preserve">как нуждаются они в наши годы, </w:t>
      </w:r>
    </w:p>
    <w:p w:rsidR="0057783E" w:rsidRPr="00420270" w:rsidRDefault="0057783E" w:rsidP="00420270">
      <w:pPr>
        <w:pStyle w:val="Style1"/>
        <w:widowControl/>
        <w:spacing w:line="360" w:lineRule="auto"/>
        <w:ind w:left="5103"/>
        <w:contextualSpacing/>
        <w:rPr>
          <w:rStyle w:val="FontStyle13"/>
          <w:sz w:val="28"/>
          <w:szCs w:val="28"/>
        </w:rPr>
      </w:pPr>
      <w:r w:rsidRPr="00420270">
        <w:rPr>
          <w:rStyle w:val="FontStyle13"/>
          <w:sz w:val="28"/>
          <w:szCs w:val="28"/>
        </w:rPr>
        <w:t xml:space="preserve">когда жизнь всесторонне изменяется, </w:t>
      </w:r>
    </w:p>
    <w:p w:rsidR="0057783E" w:rsidRPr="00420270" w:rsidRDefault="0057783E" w:rsidP="00420270">
      <w:pPr>
        <w:pStyle w:val="Style1"/>
        <w:widowControl/>
        <w:spacing w:line="360" w:lineRule="auto"/>
        <w:ind w:left="5103"/>
        <w:contextualSpacing/>
        <w:rPr>
          <w:rStyle w:val="FontStyle13"/>
          <w:sz w:val="28"/>
          <w:szCs w:val="28"/>
        </w:rPr>
      </w:pPr>
      <w:r w:rsidRPr="00420270">
        <w:rPr>
          <w:rStyle w:val="FontStyle13"/>
          <w:sz w:val="28"/>
          <w:szCs w:val="28"/>
        </w:rPr>
        <w:t>создается множество нового</w:t>
      </w:r>
    </w:p>
    <w:p w:rsidR="0057783E" w:rsidRPr="00420270" w:rsidRDefault="0057783E" w:rsidP="00420270">
      <w:pPr>
        <w:pStyle w:val="Style1"/>
        <w:widowControl/>
        <w:spacing w:line="360" w:lineRule="auto"/>
        <w:ind w:left="5103"/>
        <w:contextualSpacing/>
        <w:rPr>
          <w:rStyle w:val="FontStyle13"/>
          <w:sz w:val="28"/>
          <w:szCs w:val="28"/>
        </w:rPr>
      </w:pPr>
      <w:r w:rsidRPr="00420270">
        <w:rPr>
          <w:rStyle w:val="FontStyle13"/>
          <w:sz w:val="28"/>
          <w:szCs w:val="28"/>
        </w:rPr>
        <w:t xml:space="preserve"> и все требует новых словесных форм»</w:t>
      </w:r>
    </w:p>
    <w:p w:rsidR="0057783E" w:rsidRPr="00420270" w:rsidRDefault="00420270" w:rsidP="00420270">
      <w:pPr>
        <w:pStyle w:val="Style1"/>
        <w:widowControl/>
        <w:spacing w:line="360" w:lineRule="auto"/>
        <w:ind w:left="5103"/>
        <w:contextualSpacing/>
        <w:rPr>
          <w:rStyle w:val="FontStyle13"/>
          <w:sz w:val="28"/>
          <w:szCs w:val="28"/>
        </w:rPr>
      </w:pPr>
      <w:r>
        <w:rPr>
          <w:rStyle w:val="FontStyle13"/>
          <w:sz w:val="28"/>
          <w:szCs w:val="28"/>
        </w:rPr>
        <w:t xml:space="preserve">                               </w:t>
      </w:r>
      <w:r w:rsidR="0057783E" w:rsidRPr="00420270">
        <w:rPr>
          <w:rStyle w:val="FontStyle13"/>
          <w:sz w:val="28"/>
          <w:szCs w:val="28"/>
        </w:rPr>
        <w:t xml:space="preserve">М.Горький </w:t>
      </w:r>
    </w:p>
    <w:p w:rsidR="0057783E" w:rsidRPr="00420270" w:rsidRDefault="0057783E" w:rsidP="0057783E">
      <w:pPr>
        <w:widowControl w:val="0"/>
        <w:autoSpaceDE w:val="0"/>
        <w:autoSpaceDN w:val="0"/>
        <w:adjustRightInd w:val="0"/>
        <w:spacing w:line="360" w:lineRule="auto"/>
        <w:ind w:firstLine="709"/>
        <w:contextualSpacing/>
        <w:jc w:val="both"/>
        <w:rPr>
          <w:rStyle w:val="FontStyle13"/>
          <w:rFonts w:eastAsia="Calibri"/>
          <w:sz w:val="28"/>
          <w:szCs w:val="28"/>
        </w:rPr>
      </w:pPr>
      <w:r w:rsidRPr="00420270">
        <w:rPr>
          <w:rStyle w:val="FontStyle13"/>
          <w:rFonts w:eastAsia="Calibri"/>
          <w:sz w:val="28"/>
          <w:szCs w:val="28"/>
        </w:rPr>
        <w:t xml:space="preserve">Эти слова актуальны и в настоящее время. </w:t>
      </w:r>
    </w:p>
    <w:p w:rsidR="0057783E" w:rsidRPr="00476D34" w:rsidRDefault="0057783E" w:rsidP="007629F1">
      <w:pPr>
        <w:pStyle w:val="Style1"/>
        <w:widowControl/>
        <w:spacing w:line="360" w:lineRule="auto"/>
        <w:ind w:left="-142" w:firstLine="709"/>
        <w:contextualSpacing/>
        <w:jc w:val="center"/>
        <w:rPr>
          <w:rStyle w:val="FontStyle13"/>
          <w:b/>
          <w:sz w:val="28"/>
          <w:szCs w:val="28"/>
        </w:rPr>
      </w:pPr>
      <w:r w:rsidRPr="00476D34">
        <w:rPr>
          <w:rStyle w:val="FontStyle13"/>
          <w:b/>
          <w:sz w:val="28"/>
          <w:szCs w:val="28"/>
        </w:rPr>
        <w:t>АКТУАЛЬНОСТЬ ТЕМЫ</w:t>
      </w:r>
    </w:p>
    <w:p w:rsidR="005C2F4A" w:rsidRPr="00476D34" w:rsidRDefault="005C2F4A" w:rsidP="005C2F4A">
      <w:pPr>
        <w:tabs>
          <w:tab w:val="left" w:pos="567"/>
        </w:tabs>
        <w:suppressAutoHyphens/>
        <w:autoSpaceDE w:val="0"/>
        <w:autoSpaceDN w:val="0"/>
        <w:adjustRightInd w:val="0"/>
        <w:spacing w:line="360" w:lineRule="auto"/>
        <w:ind w:firstLine="709"/>
        <w:jc w:val="both"/>
        <w:rPr>
          <w:rFonts w:ascii="Times New Roman" w:hAnsi="Times New Roman" w:cs="Times New Roman"/>
          <w:sz w:val="28"/>
        </w:rPr>
      </w:pPr>
      <w:r w:rsidRPr="00476D34">
        <w:rPr>
          <w:rFonts w:ascii="Times New Roman" w:hAnsi="Times New Roman" w:cs="Times New Roman"/>
          <w:sz w:val="28"/>
        </w:rPr>
        <w:t>Связная речь представляет собой сложную форму речевой деятельности. От неё зависит и полнота познания окружающего мира, и успешность обучения в школе, и развитие личности в целом. Данному вопросу посвящены исследования таких учёных, как</w:t>
      </w:r>
      <w:r w:rsidRPr="00476D34">
        <w:rPr>
          <w:rFonts w:ascii="Times New Roman" w:eastAsia="Calibri" w:hAnsi="Times New Roman" w:cs="Times New Roman"/>
          <w:sz w:val="28"/>
          <w:szCs w:val="28"/>
        </w:rPr>
        <w:t xml:space="preserve"> А.Р. </w:t>
      </w:r>
      <w:proofErr w:type="spellStart"/>
      <w:r w:rsidRPr="00476D34">
        <w:rPr>
          <w:rFonts w:ascii="Times New Roman" w:eastAsia="Calibri" w:hAnsi="Times New Roman" w:cs="Times New Roman"/>
          <w:sz w:val="28"/>
          <w:szCs w:val="28"/>
        </w:rPr>
        <w:t>Лурия</w:t>
      </w:r>
      <w:proofErr w:type="spellEnd"/>
      <w:r w:rsidRPr="00476D34">
        <w:rPr>
          <w:rFonts w:ascii="Times New Roman" w:eastAsia="Calibri" w:hAnsi="Times New Roman" w:cs="Times New Roman"/>
          <w:sz w:val="28"/>
          <w:szCs w:val="28"/>
        </w:rPr>
        <w:t xml:space="preserve">, </w:t>
      </w:r>
      <w:r w:rsidRPr="00476D34">
        <w:rPr>
          <w:rFonts w:ascii="Times New Roman" w:hAnsi="Times New Roman" w:cs="Times New Roman"/>
          <w:sz w:val="28"/>
        </w:rPr>
        <w:t xml:space="preserve"> С.Л.Рубинштейна, Н.А.Головань, Т.А.Власовой, </w:t>
      </w:r>
      <w:proofErr w:type="spellStart"/>
      <w:r w:rsidRPr="00476D34">
        <w:rPr>
          <w:rFonts w:ascii="Times New Roman" w:hAnsi="Times New Roman" w:cs="Times New Roman"/>
          <w:sz w:val="28"/>
        </w:rPr>
        <w:t>Л.С.Выготского</w:t>
      </w:r>
      <w:proofErr w:type="spellEnd"/>
      <w:r w:rsidRPr="00476D34">
        <w:rPr>
          <w:rFonts w:ascii="Times New Roman" w:hAnsi="Times New Roman" w:cs="Times New Roman"/>
          <w:sz w:val="28"/>
        </w:rPr>
        <w:t xml:space="preserve">, </w:t>
      </w:r>
      <w:proofErr w:type="spellStart"/>
      <w:r w:rsidRPr="00476D34">
        <w:rPr>
          <w:rFonts w:ascii="Times New Roman" w:hAnsi="Times New Roman" w:cs="Times New Roman"/>
          <w:sz w:val="28"/>
        </w:rPr>
        <w:t>В.П.Глухова</w:t>
      </w:r>
      <w:proofErr w:type="spellEnd"/>
      <w:r w:rsidRPr="00476D34">
        <w:rPr>
          <w:rFonts w:ascii="Times New Roman" w:hAnsi="Times New Roman" w:cs="Times New Roman"/>
          <w:sz w:val="28"/>
        </w:rPr>
        <w:t>,</w:t>
      </w:r>
      <w:r w:rsidRPr="00476D34">
        <w:rPr>
          <w:rFonts w:ascii="Times New Roman" w:eastAsia="Calibri" w:hAnsi="Times New Roman" w:cs="Times New Roman"/>
          <w:sz w:val="28"/>
          <w:szCs w:val="28"/>
        </w:rPr>
        <w:t xml:space="preserve"> Л.А. </w:t>
      </w:r>
      <w:proofErr w:type="spellStart"/>
      <w:r w:rsidRPr="00476D34">
        <w:rPr>
          <w:rFonts w:ascii="Times New Roman" w:eastAsia="Calibri" w:hAnsi="Times New Roman" w:cs="Times New Roman"/>
          <w:sz w:val="28"/>
          <w:szCs w:val="28"/>
        </w:rPr>
        <w:t>Венгера</w:t>
      </w:r>
      <w:proofErr w:type="spellEnd"/>
      <w:r w:rsidRPr="00476D34">
        <w:rPr>
          <w:rFonts w:ascii="Times New Roman" w:eastAsia="Calibri" w:hAnsi="Times New Roman" w:cs="Times New Roman"/>
          <w:sz w:val="28"/>
          <w:szCs w:val="28"/>
        </w:rPr>
        <w:t xml:space="preserve">, </w:t>
      </w:r>
      <w:r w:rsidRPr="00476D34">
        <w:rPr>
          <w:rFonts w:ascii="Times New Roman" w:hAnsi="Times New Roman" w:cs="Times New Roman"/>
          <w:sz w:val="28"/>
        </w:rPr>
        <w:t xml:space="preserve"> </w:t>
      </w:r>
      <w:proofErr w:type="spellStart"/>
      <w:r w:rsidRPr="00476D34">
        <w:rPr>
          <w:rFonts w:ascii="Times New Roman" w:hAnsi="Times New Roman" w:cs="Times New Roman"/>
          <w:sz w:val="28"/>
        </w:rPr>
        <w:t>Н.И.Жинкина</w:t>
      </w:r>
      <w:proofErr w:type="spellEnd"/>
      <w:r w:rsidRPr="00476D34">
        <w:rPr>
          <w:rFonts w:ascii="Times New Roman" w:hAnsi="Times New Roman" w:cs="Times New Roman"/>
          <w:sz w:val="28"/>
        </w:rPr>
        <w:t>, А.Г.Зикеева, Н.В.Серебряковой, Е.С.Слепович и многих других.</w:t>
      </w:r>
    </w:p>
    <w:p w:rsidR="005C2F4A" w:rsidRDefault="005C2F4A" w:rsidP="005C2F4A">
      <w:pPr>
        <w:tabs>
          <w:tab w:val="left" w:pos="851"/>
          <w:tab w:val="left" w:pos="1276"/>
        </w:tabs>
        <w:suppressAutoHyphens/>
        <w:autoSpaceDE w:val="0"/>
        <w:autoSpaceDN w:val="0"/>
        <w:adjustRightInd w:val="0"/>
        <w:spacing w:line="360" w:lineRule="auto"/>
        <w:ind w:firstLine="709"/>
        <w:jc w:val="both"/>
        <w:rPr>
          <w:rFonts w:ascii="Times New Roman" w:hAnsi="Times New Roman" w:cs="Times New Roman"/>
          <w:sz w:val="28"/>
        </w:rPr>
      </w:pPr>
      <w:r w:rsidRPr="00476D34">
        <w:rPr>
          <w:rFonts w:ascii="Times New Roman" w:hAnsi="Times New Roman" w:cs="Times New Roman"/>
          <w:sz w:val="28"/>
        </w:rPr>
        <w:t>Особенно актуальной становится эта проблема по отношению к детям с тяжелыми нарушениями речи , так как становление связной речи у таких детей осуществляется замедленными темпами и характеризуется определёнными качественными особенностями. Дети с тяжелыми нарушениями речи довольно длительное время задерживаются на этапе вопросно-ответной форме речи. Переход же к самостоятельному связному высказыванию очень труден для этих детей и во многих случаях затягивается вплоть до старших классов. В процессе актуализации связной речи школьники с тяжелыми нарушениями речи нуждаются в постоянной стимуляции со стороны взрослого, в систематической помощи, которая оказывается либо в форме вопросов, либо в подсказке. Более лёгкой для усвоения является ситуативная речь, то есть с опорой на наглядность, на конкретную ситуацию.</w:t>
      </w:r>
    </w:p>
    <w:p w:rsidR="00476D34" w:rsidRDefault="00476D34" w:rsidP="005C2F4A">
      <w:pPr>
        <w:tabs>
          <w:tab w:val="left" w:pos="851"/>
          <w:tab w:val="left" w:pos="1276"/>
        </w:tabs>
        <w:suppressAutoHyphens/>
        <w:autoSpaceDE w:val="0"/>
        <w:autoSpaceDN w:val="0"/>
        <w:adjustRightInd w:val="0"/>
        <w:spacing w:line="360" w:lineRule="auto"/>
        <w:ind w:firstLine="709"/>
        <w:jc w:val="both"/>
        <w:rPr>
          <w:rFonts w:ascii="Times New Roman" w:hAnsi="Times New Roman" w:cs="Times New Roman"/>
          <w:sz w:val="28"/>
        </w:rPr>
      </w:pPr>
    </w:p>
    <w:p w:rsidR="0048111B" w:rsidRPr="004676E8" w:rsidRDefault="006F4AB1" w:rsidP="004676E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48111B" w:rsidRPr="004676E8">
        <w:rPr>
          <w:rFonts w:ascii="Times New Roman" w:eastAsia="Times New Roman" w:hAnsi="Times New Roman" w:cs="Times New Roman"/>
          <w:color w:val="000000"/>
          <w:sz w:val="28"/>
          <w:szCs w:val="28"/>
          <w:lang w:eastAsia="ru-RU"/>
        </w:rPr>
        <w:t>Под   связной   речью  понимается   развёрнутое   изложение  определённого   содержания,   которое   осуществляет</w:t>
      </w:r>
      <w:r w:rsidR="000E7D03">
        <w:rPr>
          <w:rFonts w:ascii="Times New Roman" w:eastAsia="Times New Roman" w:hAnsi="Times New Roman" w:cs="Times New Roman"/>
          <w:color w:val="000000"/>
          <w:sz w:val="28"/>
          <w:szCs w:val="28"/>
          <w:lang w:eastAsia="ru-RU"/>
        </w:rPr>
        <w:t xml:space="preserve">ся  логично,   последовательно, </w:t>
      </w:r>
      <w:r w:rsidR="0048111B" w:rsidRPr="004676E8">
        <w:rPr>
          <w:rFonts w:ascii="Times New Roman" w:eastAsia="Times New Roman" w:hAnsi="Times New Roman" w:cs="Times New Roman"/>
          <w:color w:val="000000"/>
          <w:sz w:val="28"/>
          <w:szCs w:val="28"/>
          <w:lang w:eastAsia="ru-RU"/>
        </w:rPr>
        <w:t> грамматически   правильно.</w:t>
      </w:r>
    </w:p>
    <w:p w:rsidR="0048111B" w:rsidRPr="004676E8" w:rsidRDefault="0048111B" w:rsidP="004676E8">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   Связная   речь  характеризуется  следующими   особенностями:  развёрнутостью  произвольностью,  логичностью.</w:t>
      </w:r>
    </w:p>
    <w:p w:rsidR="0048111B" w:rsidRPr="004676E8" w:rsidRDefault="0048111B" w:rsidP="004676E8">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Исходя   из   этого,  орган</w:t>
      </w:r>
      <w:r w:rsidR="00910CAD">
        <w:rPr>
          <w:rFonts w:ascii="Times New Roman" w:eastAsia="Times New Roman" w:hAnsi="Times New Roman" w:cs="Times New Roman"/>
          <w:color w:val="000000"/>
          <w:sz w:val="28"/>
          <w:szCs w:val="28"/>
          <w:lang w:eastAsia="ru-RU"/>
        </w:rPr>
        <w:t>изация   обучения   детей   с  Т</w:t>
      </w:r>
      <w:r w:rsidRPr="004676E8">
        <w:rPr>
          <w:rFonts w:ascii="Times New Roman" w:eastAsia="Times New Roman" w:hAnsi="Times New Roman" w:cs="Times New Roman"/>
          <w:color w:val="000000"/>
          <w:sz w:val="28"/>
          <w:szCs w:val="28"/>
          <w:lang w:eastAsia="ru-RU"/>
        </w:rPr>
        <w:t>НР   связной   речи   предполагает   формирование   следующих   умений:</w:t>
      </w:r>
    </w:p>
    <w:p w:rsidR="0048111B" w:rsidRPr="004676E8" w:rsidRDefault="0048111B" w:rsidP="004676E8">
      <w:pPr>
        <w:numPr>
          <w:ilvl w:val="0"/>
          <w:numId w:val="1"/>
        </w:num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 Планирование   собственного   высказывания;</w:t>
      </w:r>
    </w:p>
    <w:p w:rsidR="0048111B" w:rsidRPr="004676E8" w:rsidRDefault="0048111B" w:rsidP="004676E8">
      <w:pPr>
        <w:numPr>
          <w:ilvl w:val="0"/>
          <w:numId w:val="1"/>
        </w:num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 Выбор  для   высказывания   уместных   языковых   средств;</w:t>
      </w:r>
    </w:p>
    <w:p w:rsidR="0048111B" w:rsidRPr="004676E8" w:rsidRDefault="0048111B" w:rsidP="000E7D03">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В  связи  с  тем,  что  связная   речь  является  сложной   формой   речи,  ребёнок  овладевает   ею   постепенно.</w:t>
      </w:r>
    </w:p>
    <w:p w:rsidR="0048111B" w:rsidRPr="004676E8" w:rsidRDefault="0048111B" w:rsidP="000E7D03">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Связная  речь   формируется   на   основе  диалогической   речи  в  ходе  ситуативного   общения.  Формирование   диалогической   речи   происходит  в  дошкольный   период.  В   начальной   школе  большое  внимание  уделяется   формированию  монологической   речи.  Но   следует  отметить,  что</w:t>
      </w:r>
      <w:r w:rsidR="00910CAD">
        <w:rPr>
          <w:rFonts w:ascii="Times New Roman" w:eastAsia="Times New Roman" w:hAnsi="Times New Roman" w:cs="Times New Roman"/>
          <w:color w:val="000000"/>
          <w:sz w:val="28"/>
          <w:szCs w:val="28"/>
          <w:lang w:eastAsia="ru-RU"/>
        </w:rPr>
        <w:t xml:space="preserve">  у   детей  с  Т</w:t>
      </w:r>
      <w:r w:rsidRPr="004676E8">
        <w:rPr>
          <w:rFonts w:ascii="Times New Roman" w:eastAsia="Times New Roman" w:hAnsi="Times New Roman" w:cs="Times New Roman"/>
          <w:color w:val="000000"/>
          <w:sz w:val="28"/>
          <w:szCs w:val="28"/>
          <w:lang w:eastAsia="ru-RU"/>
        </w:rPr>
        <w:t>НР   переход  от  </w:t>
      </w:r>
      <w:proofErr w:type="spellStart"/>
      <w:r w:rsidRPr="004676E8">
        <w:rPr>
          <w:rFonts w:ascii="Times New Roman" w:eastAsia="Times New Roman" w:hAnsi="Times New Roman" w:cs="Times New Roman"/>
          <w:color w:val="000000"/>
          <w:sz w:val="28"/>
          <w:szCs w:val="28"/>
          <w:lang w:eastAsia="ru-RU"/>
        </w:rPr>
        <w:t>вопросно</w:t>
      </w:r>
      <w:proofErr w:type="spellEnd"/>
      <w:r w:rsidRPr="004676E8">
        <w:rPr>
          <w:rFonts w:ascii="Times New Roman" w:eastAsia="Times New Roman" w:hAnsi="Times New Roman" w:cs="Times New Roman"/>
          <w:color w:val="000000"/>
          <w:sz w:val="28"/>
          <w:szCs w:val="28"/>
          <w:lang w:eastAsia="ru-RU"/>
        </w:rPr>
        <w:t xml:space="preserve"> -  ответной   формы   речи  к   самостоятельному   связному  высказыванию   достаточно   труден.</w:t>
      </w:r>
    </w:p>
    <w:p w:rsidR="0048111B" w:rsidRPr="004676E8" w:rsidRDefault="0048111B" w:rsidP="004676E8">
      <w:pPr>
        <w:spacing w:after="0"/>
        <w:ind w:left="36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Логопедическая   работа   по  развитию   связной   монологической   речи   проводится  в  двух   направлениях:</w:t>
      </w:r>
    </w:p>
    <w:p w:rsidR="0048111B" w:rsidRPr="004676E8" w:rsidRDefault="0048111B" w:rsidP="004676E8">
      <w:pPr>
        <w:spacing w:after="0"/>
        <w:ind w:left="36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1.  Развитие  смыслового   программирования   текста;</w:t>
      </w:r>
    </w:p>
    <w:p w:rsidR="0048111B" w:rsidRPr="004676E8" w:rsidRDefault="0048111B" w:rsidP="004676E8">
      <w:pPr>
        <w:spacing w:after="0"/>
        <w:ind w:left="36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2.  Овладение  языковыми   средствами  оформления   связного   текста.</w:t>
      </w:r>
    </w:p>
    <w:p w:rsidR="0048111B" w:rsidRPr="00476D34" w:rsidRDefault="0048111B" w:rsidP="00476D34">
      <w:pPr>
        <w:spacing w:after="0"/>
        <w:ind w:left="360"/>
        <w:jc w:val="center"/>
        <w:rPr>
          <w:rFonts w:ascii="Times New Roman" w:eastAsia="Times New Roman" w:hAnsi="Times New Roman" w:cs="Times New Roman"/>
          <w:b/>
          <w:color w:val="000000"/>
          <w:sz w:val="28"/>
          <w:szCs w:val="28"/>
          <w:u w:val="single"/>
          <w:lang w:eastAsia="ru-RU"/>
        </w:rPr>
      </w:pPr>
      <w:r w:rsidRPr="00476D34">
        <w:rPr>
          <w:rFonts w:ascii="Times New Roman" w:eastAsia="Times New Roman" w:hAnsi="Times New Roman" w:cs="Times New Roman"/>
          <w:b/>
          <w:color w:val="000000"/>
          <w:sz w:val="28"/>
          <w:szCs w:val="28"/>
          <w:u w:val="single"/>
          <w:lang w:eastAsia="ru-RU"/>
        </w:rPr>
        <w:t>Развитие  смыслового   программирования   текста.</w:t>
      </w:r>
    </w:p>
    <w:p w:rsidR="0048111B" w:rsidRPr="004676E8" w:rsidRDefault="0048111B" w:rsidP="004676E8">
      <w:pPr>
        <w:spacing w:after="0"/>
        <w:ind w:left="36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В  процессе   работы   над   смысловой   стороной  текста  ставятся   следующие   задачи:</w:t>
      </w:r>
    </w:p>
    <w:p w:rsidR="0048111B" w:rsidRPr="004676E8" w:rsidRDefault="008D4FEB" w:rsidP="004676E8">
      <w:pPr>
        <w:numPr>
          <w:ilvl w:val="0"/>
          <w:numId w:val="2"/>
        </w:num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w:t>
      </w:r>
      <w:r w:rsidR="0048111B" w:rsidRPr="004676E8">
        <w:rPr>
          <w:rFonts w:ascii="Times New Roman" w:eastAsia="Times New Roman" w:hAnsi="Times New Roman" w:cs="Times New Roman"/>
          <w:color w:val="000000"/>
          <w:sz w:val="28"/>
          <w:szCs w:val="28"/>
          <w:lang w:eastAsia="ru-RU"/>
        </w:rPr>
        <w:t>азвитие  умения  анализировать  наглядную   ситуацию, выделять  главное   и  второстепенное,  основное  и  фоновое;</w:t>
      </w:r>
    </w:p>
    <w:p w:rsidR="0048111B" w:rsidRPr="004676E8" w:rsidRDefault="008D4FEB" w:rsidP="004676E8">
      <w:pPr>
        <w:numPr>
          <w:ilvl w:val="0"/>
          <w:numId w:val="2"/>
        </w:num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48111B" w:rsidRPr="004676E8">
        <w:rPr>
          <w:rFonts w:ascii="Times New Roman" w:eastAsia="Times New Roman" w:hAnsi="Times New Roman" w:cs="Times New Roman"/>
          <w:color w:val="000000"/>
          <w:sz w:val="28"/>
          <w:szCs w:val="28"/>
          <w:lang w:eastAsia="ru-RU"/>
        </w:rPr>
        <w:t>ормирование  умения  располагать  смысловые  звенья  в  определённой  последовательности;</w:t>
      </w:r>
    </w:p>
    <w:p w:rsidR="0048111B" w:rsidRPr="004676E8" w:rsidRDefault="008D4FEB" w:rsidP="004676E8">
      <w:pPr>
        <w:numPr>
          <w:ilvl w:val="0"/>
          <w:numId w:val="2"/>
        </w:num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48111B" w:rsidRPr="004676E8">
        <w:rPr>
          <w:rFonts w:ascii="Times New Roman" w:eastAsia="Times New Roman" w:hAnsi="Times New Roman" w:cs="Times New Roman"/>
          <w:color w:val="000000"/>
          <w:sz w:val="28"/>
          <w:szCs w:val="28"/>
          <w:lang w:eastAsia="ru-RU"/>
        </w:rPr>
        <w:t>азвитие   способности  удерживать  смысловую   программу  в   памяти.</w:t>
      </w:r>
    </w:p>
    <w:p w:rsidR="0048111B" w:rsidRPr="004676E8" w:rsidRDefault="0048111B" w:rsidP="000E7D03">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С  целью   формирования   навыков  смыслового   программирования  высказывания  рекомендуются  следующие  виды   работ:</w:t>
      </w:r>
    </w:p>
    <w:p w:rsidR="00AF4CDD" w:rsidRDefault="0048111B" w:rsidP="000E7D03">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1.  Сравнение   двух  сходных,  сюжетных   картинок,  на  одной   из  которых  отсутствует   ряд   предметов.  </w:t>
      </w:r>
    </w:p>
    <w:p w:rsidR="0048111B" w:rsidRPr="004676E8" w:rsidRDefault="0048111B" w:rsidP="000E7D03">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Этот   вид  работы  способствует  развитию  </w:t>
      </w:r>
      <w:proofErr w:type="spellStart"/>
      <w:r w:rsidRPr="004676E8">
        <w:rPr>
          <w:rFonts w:ascii="Times New Roman" w:eastAsia="Times New Roman" w:hAnsi="Times New Roman" w:cs="Times New Roman"/>
          <w:color w:val="000000"/>
          <w:sz w:val="28"/>
          <w:szCs w:val="28"/>
          <w:lang w:eastAsia="ru-RU"/>
        </w:rPr>
        <w:t>аналитико</w:t>
      </w:r>
      <w:proofErr w:type="spellEnd"/>
      <w:r w:rsidRPr="004676E8">
        <w:rPr>
          <w:rFonts w:ascii="Times New Roman" w:eastAsia="Times New Roman" w:hAnsi="Times New Roman" w:cs="Times New Roman"/>
          <w:color w:val="000000"/>
          <w:sz w:val="28"/>
          <w:szCs w:val="28"/>
          <w:lang w:eastAsia="ru-RU"/>
        </w:rPr>
        <w:t xml:space="preserve"> – синтетической  деятельности,  в  частности  формированию   способности  сравнивать.</w:t>
      </w:r>
    </w:p>
    <w:p w:rsidR="0048111B" w:rsidRPr="004676E8" w:rsidRDefault="0048111B" w:rsidP="000E7D03">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2.  Работа  с  сюжетн</w:t>
      </w:r>
      <w:r w:rsidR="00AF4CDD">
        <w:rPr>
          <w:rFonts w:ascii="Times New Roman" w:eastAsia="Times New Roman" w:hAnsi="Times New Roman" w:cs="Times New Roman"/>
          <w:color w:val="000000"/>
          <w:sz w:val="28"/>
          <w:szCs w:val="28"/>
          <w:lang w:eastAsia="ru-RU"/>
        </w:rPr>
        <w:t>ой   и  предметными  картинками:</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а)  подобрать  к  сюжетной  картинке  соответствующие  предметные   изображения;</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б)  найти  лишние  предметные   картинки,  которые  не  соответствуют  данной   сюжетной   картинке;</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lastRenderedPageBreak/>
        <w:t>в)  на   основе  анализа   сюжетной  картинки  определять,  изображение   каких  предметов  отсутствуют  в   серии  предметных   картинок;</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г)  к  каждому   фрагменту  сюжетной   картинки   подобрать   соответствующую  пару    из  предметных  картинок  (  мальчик -  сочок,  дедушка -  лопата),  опираясь  на  которые  в   дальнейшем,   дети  придумывают  предложения;</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proofErr w:type="spellStart"/>
      <w:r w:rsidRPr="004676E8">
        <w:rPr>
          <w:rFonts w:ascii="Times New Roman" w:eastAsia="Times New Roman" w:hAnsi="Times New Roman" w:cs="Times New Roman"/>
          <w:color w:val="000000"/>
          <w:sz w:val="28"/>
          <w:szCs w:val="28"/>
          <w:lang w:eastAsia="ru-RU"/>
        </w:rPr>
        <w:t>д</w:t>
      </w:r>
      <w:proofErr w:type="spellEnd"/>
      <w:r w:rsidRPr="004676E8">
        <w:rPr>
          <w:rFonts w:ascii="Times New Roman" w:eastAsia="Times New Roman" w:hAnsi="Times New Roman" w:cs="Times New Roman"/>
          <w:color w:val="000000"/>
          <w:sz w:val="28"/>
          <w:szCs w:val="28"/>
          <w:lang w:eastAsia="ru-RU"/>
        </w:rPr>
        <w:t>)  обучение  рассказыванию по отдельной сюжетной картине с придумыванием детьми предшествующих и последующих событий (по опорным вопросам). С этой целью можно использовать картины «спасаем мяч», «шар улетел».</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ё)  описание пейзажной картины.</w:t>
      </w:r>
    </w:p>
    <w:p w:rsidR="0048111B" w:rsidRPr="004676E8" w:rsidRDefault="0048111B" w:rsidP="000E7D03">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3.  ра</w:t>
      </w:r>
      <w:r w:rsidR="00AF4CDD">
        <w:rPr>
          <w:rFonts w:ascii="Times New Roman" w:eastAsia="Times New Roman" w:hAnsi="Times New Roman" w:cs="Times New Roman"/>
          <w:color w:val="000000"/>
          <w:sz w:val="28"/>
          <w:szCs w:val="28"/>
          <w:lang w:eastAsia="ru-RU"/>
        </w:rPr>
        <w:t>бота с серией сюжетных картинок:</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а)  восстановить последовательность картинок по памяти. Детям предлагается запомнить последовательность картинок, которая затем изменяется. Дается задание восстановить её.</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б)  отобрать среди других те картинки, которые имеют отношение к рассказу на определённую тему;</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в)  определить место «выпавшей» картинки в определенной последовательности;</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proofErr w:type="spellStart"/>
      <w:r w:rsidRPr="004676E8">
        <w:rPr>
          <w:rFonts w:ascii="Times New Roman" w:eastAsia="Times New Roman" w:hAnsi="Times New Roman" w:cs="Times New Roman"/>
          <w:color w:val="000000"/>
          <w:sz w:val="28"/>
          <w:szCs w:val="28"/>
          <w:lang w:eastAsia="ru-RU"/>
        </w:rPr>
        <w:t>д</w:t>
      </w:r>
      <w:proofErr w:type="spellEnd"/>
      <w:r w:rsidRPr="004676E8">
        <w:rPr>
          <w:rFonts w:ascii="Times New Roman" w:eastAsia="Times New Roman" w:hAnsi="Times New Roman" w:cs="Times New Roman"/>
          <w:color w:val="000000"/>
          <w:sz w:val="28"/>
          <w:szCs w:val="28"/>
          <w:lang w:eastAsia="ru-RU"/>
        </w:rPr>
        <w:t>)  найти ошибку в читаемом тексте, сравнивая его с серией сюжетных картинок;</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е)  «распутать» два события. Детям предлагаются вперемешку сюжетные картинки  двух серий. Даётся задание распределить картинки по двум смысловым группам.</w:t>
      </w:r>
    </w:p>
    <w:p w:rsidR="0048111B" w:rsidRPr="004676E8" w:rsidRDefault="0048111B" w:rsidP="000E7D03">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Логопедическая работа по каждому виду заданий проводится как на невербальном уровне, так и с использованием речи.</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ж)   составление рассказа по сюжетным  многофигурным картинам изображением нескольких  групп действующих лиц или нескольких сценок в пределах общего, хорошо знакомого детям сюжета «семья, игры на детской площадке».  Такие картины дают возможность составления коротких рассказов первоначально по отдельным фрагментам, что облегчает детям последующее составление связного рассказа по всей картине.</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proofErr w:type="spellStart"/>
      <w:r w:rsidRPr="004676E8">
        <w:rPr>
          <w:rFonts w:ascii="Times New Roman" w:eastAsia="Times New Roman" w:hAnsi="Times New Roman" w:cs="Times New Roman"/>
          <w:color w:val="000000"/>
          <w:sz w:val="28"/>
          <w:szCs w:val="28"/>
          <w:lang w:eastAsia="ru-RU"/>
        </w:rPr>
        <w:t>з</w:t>
      </w:r>
      <w:proofErr w:type="spellEnd"/>
      <w:r w:rsidRPr="004676E8">
        <w:rPr>
          <w:rFonts w:ascii="Times New Roman" w:eastAsia="Times New Roman" w:hAnsi="Times New Roman" w:cs="Times New Roman"/>
          <w:color w:val="000000"/>
          <w:sz w:val="28"/>
          <w:szCs w:val="28"/>
          <w:lang w:eastAsia="ru-RU"/>
        </w:rPr>
        <w:t>)   составление небольших по объёму рассказов-описаний  по сюжетным картинам, в которых на первый план выступает изображение  места действия предметов, события, определяющих общую тематику картины «ледоход», «река замёрзла», «мост через реку».</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е) Рассказывание   по  сериям  сюжетных  картинок,   достаточно   подробно   изображающих  развитие  сюжетного   действия.</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4.  Работа  с  текстом.</w:t>
      </w:r>
    </w:p>
    <w:p w:rsidR="0048111B" w:rsidRPr="004676E8" w:rsidRDefault="0048111B" w:rsidP="000E7D03">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lastRenderedPageBreak/>
        <w:t>В  процессе  работы   с  текстом  одновременно осуществляется   развитие   умений,   как  смыслового  программирования,  так  и  языкового   оформления   текста.</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а) сравнить   текст  и  совокупность  изолированных  предложений;</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б)  сравнить  два  текста: правильный  и  искаженный,  правильный  и  с  пропущенными   смысловыми   звеньями.  </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Дети   определяют,  что   неправильно  в  первом   случае,  во   втором  случае -  что  пропущено.</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в)  добавить   одно -  два  предложения  к  незаконченному  тексту  (  по   серии  сюжетных   картинок)</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proofErr w:type="spellStart"/>
      <w:r w:rsidRPr="004676E8">
        <w:rPr>
          <w:rFonts w:ascii="Times New Roman" w:eastAsia="Times New Roman" w:hAnsi="Times New Roman" w:cs="Times New Roman"/>
          <w:color w:val="000000"/>
          <w:sz w:val="28"/>
          <w:szCs w:val="28"/>
          <w:lang w:eastAsia="ru-RU"/>
        </w:rPr>
        <w:t>д</w:t>
      </w:r>
      <w:proofErr w:type="spellEnd"/>
      <w:r w:rsidRPr="004676E8">
        <w:rPr>
          <w:rFonts w:ascii="Times New Roman" w:eastAsia="Times New Roman" w:hAnsi="Times New Roman" w:cs="Times New Roman"/>
          <w:color w:val="000000"/>
          <w:sz w:val="28"/>
          <w:szCs w:val="28"/>
          <w:lang w:eastAsia="ru-RU"/>
        </w:rPr>
        <w:t xml:space="preserve"> )  придумать небольшой рассказ с опорой  на предметные  картинки, слова (дети. лес, цветы, земляника. грибы.)</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е) работа с деформированным текстом;</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ж)  чтение коротких ( 1-3 фразовых, текстов, которые заканчиваются  вопросами. Зачем? Или почему?(собака погналась за кошкой. Кошка взобралась на дерево. Собака остановилась. Почему?)</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proofErr w:type="spellStart"/>
      <w:r w:rsidRPr="004676E8">
        <w:rPr>
          <w:rFonts w:ascii="Times New Roman" w:eastAsia="Times New Roman" w:hAnsi="Times New Roman" w:cs="Times New Roman"/>
          <w:color w:val="000000"/>
          <w:sz w:val="28"/>
          <w:szCs w:val="28"/>
          <w:lang w:eastAsia="ru-RU"/>
        </w:rPr>
        <w:t>з</w:t>
      </w:r>
      <w:proofErr w:type="spellEnd"/>
      <w:r w:rsidRPr="004676E8">
        <w:rPr>
          <w:rFonts w:ascii="Times New Roman" w:eastAsia="Times New Roman" w:hAnsi="Times New Roman" w:cs="Times New Roman"/>
          <w:color w:val="000000"/>
          <w:sz w:val="28"/>
          <w:szCs w:val="28"/>
          <w:lang w:eastAsia="ru-RU"/>
        </w:rPr>
        <w:t xml:space="preserve"> )  В коротком тексте вставить пропущенные слова; значение которого становятся ясным из  контекста (чем я буду есть суп? Дай мне…)</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и) после каждого короткого рассказа дается контрольное предложения, которое либо согласуется со смыслом, либо нет. Дети должны  сделать правильный выбор. ( была буря. Она повалила дерево. Дерево лежит на земле. Детям его жалко. Ведь они его посадили. Дерево было  старым.(Да или Нет?)</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 </w:t>
      </w:r>
    </w:p>
    <w:p w:rsidR="0048111B" w:rsidRPr="000E7D03" w:rsidRDefault="0048111B" w:rsidP="004676E8">
      <w:pPr>
        <w:spacing w:after="0"/>
        <w:ind w:left="720"/>
        <w:rPr>
          <w:rFonts w:ascii="Times New Roman" w:eastAsia="Times New Roman" w:hAnsi="Times New Roman" w:cs="Times New Roman"/>
          <w:color w:val="000000"/>
          <w:sz w:val="28"/>
          <w:szCs w:val="28"/>
          <w:u w:val="single"/>
          <w:lang w:eastAsia="ru-RU"/>
        </w:rPr>
      </w:pPr>
      <w:r w:rsidRPr="000E7D03">
        <w:rPr>
          <w:rFonts w:ascii="Times New Roman" w:eastAsia="Times New Roman" w:hAnsi="Times New Roman" w:cs="Times New Roman"/>
          <w:b/>
          <w:bCs/>
          <w:color w:val="000000"/>
          <w:sz w:val="28"/>
          <w:szCs w:val="28"/>
          <w:u w:val="single"/>
          <w:lang w:eastAsia="ru-RU"/>
        </w:rPr>
        <w:t xml:space="preserve"> Овладение  языковыми средствами оформления связного текста</w:t>
      </w:r>
    </w:p>
    <w:p w:rsidR="0048111B" w:rsidRPr="004676E8" w:rsidRDefault="0048111B" w:rsidP="000E7D03">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В процессе логопедической работы над языковым оформлениям текста ставятся следующие задачи:</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1. Развитие  умения перекодировать каждый смысловой элемент в грамматически правильную структуру предложения.</w:t>
      </w:r>
    </w:p>
    <w:p w:rsidR="0048111B" w:rsidRPr="00AF4CDD" w:rsidRDefault="0048111B" w:rsidP="004676E8">
      <w:pPr>
        <w:spacing w:after="0"/>
        <w:ind w:left="720"/>
        <w:rPr>
          <w:rFonts w:ascii="Times New Roman" w:eastAsia="Times New Roman" w:hAnsi="Times New Roman" w:cs="Times New Roman"/>
          <w:color w:val="000000"/>
          <w:sz w:val="28"/>
          <w:szCs w:val="28"/>
          <w:lang w:eastAsia="ru-RU"/>
        </w:rPr>
      </w:pPr>
      <w:r w:rsidRPr="00AF4CDD">
        <w:rPr>
          <w:rFonts w:ascii="Times New Roman" w:eastAsia="Times New Roman" w:hAnsi="Times New Roman" w:cs="Times New Roman"/>
          <w:bCs/>
          <w:color w:val="000000"/>
          <w:sz w:val="28"/>
          <w:szCs w:val="28"/>
          <w:lang w:eastAsia="ru-RU"/>
        </w:rPr>
        <w:t>2. Формирование умения располагать предложения в определенной последовательности</w:t>
      </w:r>
      <w:r w:rsidRPr="00AF4CDD">
        <w:rPr>
          <w:rFonts w:ascii="Times New Roman" w:eastAsia="Times New Roman" w:hAnsi="Times New Roman" w:cs="Times New Roman"/>
          <w:color w:val="000000"/>
          <w:sz w:val="28"/>
          <w:szCs w:val="28"/>
          <w:lang w:eastAsia="ru-RU"/>
        </w:rPr>
        <w:t>.</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3. Развитие   умения  связывать  предложения  в  тексте.</w:t>
      </w:r>
    </w:p>
    <w:p w:rsidR="0048111B" w:rsidRPr="004676E8" w:rsidRDefault="0048111B" w:rsidP="000E7D03">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С   целью  овладения  языковыми   средствами  наряду  с   вышеописанными  упражнениями  в  предыдущей   главе  используется и  следующие   специальные   задания:</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а)  назвать, какие словами обозначается предмет высказывания (медведь – он – зверь);</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б)  заменить в тексте слово, обозначающее главное действующее лицо события, другими словами ( синонимами, местоимением);</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в)  определить, какие слова в тексте связывают  предложение друг с другом;</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lastRenderedPageBreak/>
        <w:t>г)  закончить предложения, которые начинаются со связующего слова (а, потому, вот так, потом, наконец)</w:t>
      </w:r>
    </w:p>
    <w:p w:rsidR="0048111B" w:rsidRDefault="0048111B" w:rsidP="004676E8">
      <w:pPr>
        <w:spacing w:after="0"/>
        <w:ind w:left="720"/>
        <w:rPr>
          <w:rFonts w:ascii="Times New Roman" w:eastAsia="Times New Roman" w:hAnsi="Times New Roman" w:cs="Times New Roman"/>
          <w:color w:val="000000"/>
          <w:sz w:val="28"/>
          <w:szCs w:val="28"/>
          <w:lang w:eastAsia="ru-RU"/>
        </w:rPr>
      </w:pPr>
      <w:proofErr w:type="spellStart"/>
      <w:r w:rsidRPr="004676E8">
        <w:rPr>
          <w:rFonts w:ascii="Times New Roman" w:eastAsia="Times New Roman" w:hAnsi="Times New Roman" w:cs="Times New Roman"/>
          <w:color w:val="000000"/>
          <w:sz w:val="28"/>
          <w:szCs w:val="28"/>
          <w:lang w:eastAsia="ru-RU"/>
        </w:rPr>
        <w:t>д</w:t>
      </w:r>
      <w:proofErr w:type="spellEnd"/>
      <w:r w:rsidRPr="004676E8">
        <w:rPr>
          <w:rFonts w:ascii="Times New Roman" w:eastAsia="Times New Roman" w:hAnsi="Times New Roman" w:cs="Times New Roman"/>
          <w:color w:val="000000"/>
          <w:sz w:val="28"/>
          <w:szCs w:val="28"/>
          <w:lang w:eastAsia="ru-RU"/>
        </w:rPr>
        <w:t>)  добавить слова, соединяющие два соседних предложения.</w:t>
      </w:r>
    </w:p>
    <w:p w:rsidR="00AF4CDD" w:rsidRPr="004676E8" w:rsidRDefault="00AF4CDD" w:rsidP="004676E8">
      <w:pPr>
        <w:spacing w:after="0"/>
        <w:ind w:left="720"/>
        <w:rPr>
          <w:rFonts w:ascii="Times New Roman" w:eastAsia="Times New Roman" w:hAnsi="Times New Roman" w:cs="Times New Roman"/>
          <w:color w:val="000000"/>
          <w:sz w:val="28"/>
          <w:szCs w:val="28"/>
          <w:lang w:eastAsia="ru-RU"/>
        </w:rPr>
      </w:pPr>
    </w:p>
    <w:p w:rsidR="0048111B" w:rsidRPr="000E7D03" w:rsidRDefault="0048111B" w:rsidP="000E7D03">
      <w:pPr>
        <w:spacing w:after="0"/>
        <w:ind w:left="720"/>
        <w:jc w:val="center"/>
        <w:rPr>
          <w:rFonts w:ascii="Times New Roman" w:eastAsia="Times New Roman" w:hAnsi="Times New Roman" w:cs="Times New Roman"/>
          <w:color w:val="000000"/>
          <w:sz w:val="28"/>
          <w:szCs w:val="28"/>
          <w:u w:val="single"/>
          <w:lang w:eastAsia="ru-RU"/>
        </w:rPr>
      </w:pPr>
      <w:r w:rsidRPr="000E7D03">
        <w:rPr>
          <w:rFonts w:ascii="Times New Roman" w:eastAsia="Times New Roman" w:hAnsi="Times New Roman" w:cs="Times New Roman"/>
          <w:b/>
          <w:bCs/>
          <w:color w:val="000000"/>
          <w:sz w:val="28"/>
          <w:szCs w:val="28"/>
          <w:u w:val="single"/>
          <w:lang w:eastAsia="ru-RU"/>
        </w:rPr>
        <w:t xml:space="preserve"> Обучение рассказу – описанию предметов</w:t>
      </w:r>
      <w:r w:rsidRPr="000E7D03">
        <w:rPr>
          <w:rFonts w:ascii="Times New Roman" w:eastAsia="Times New Roman" w:hAnsi="Times New Roman" w:cs="Times New Roman"/>
          <w:color w:val="000000"/>
          <w:sz w:val="28"/>
          <w:szCs w:val="28"/>
          <w:u w:val="single"/>
          <w:lang w:eastAsia="ru-RU"/>
        </w:rPr>
        <w:t>.</w:t>
      </w:r>
    </w:p>
    <w:p w:rsidR="0048111B" w:rsidRPr="004676E8" w:rsidRDefault="000E7D03" w:rsidP="000E7D03">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111B" w:rsidRPr="004676E8">
        <w:rPr>
          <w:rFonts w:ascii="Times New Roman" w:eastAsia="Times New Roman" w:hAnsi="Times New Roman" w:cs="Times New Roman"/>
          <w:color w:val="000000"/>
          <w:sz w:val="28"/>
          <w:szCs w:val="28"/>
          <w:lang w:eastAsia="ru-RU"/>
        </w:rPr>
        <w:t>Описание – особый вид связной монологической речи. Коммуникативная задача высказывания – описания состоит в создании словесного образа объекта, признаки и свойства которого раскрываются в определенной последовательности.</w:t>
      </w:r>
    </w:p>
    <w:p w:rsidR="0048111B" w:rsidRPr="004676E8" w:rsidRDefault="000E7D03" w:rsidP="000E7D03">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111B" w:rsidRPr="004676E8">
        <w:rPr>
          <w:rFonts w:ascii="Times New Roman" w:eastAsia="Times New Roman" w:hAnsi="Times New Roman" w:cs="Times New Roman"/>
          <w:color w:val="000000"/>
          <w:sz w:val="28"/>
          <w:szCs w:val="28"/>
          <w:lang w:eastAsia="ru-RU"/>
        </w:rPr>
        <w:t>Занятия по описанию оказывают разностороннее воздействие на познавательное развития детей  и формирование их речемыслительной деятельности, способствует активизации зрительного, речеслухового и тактильного восприятия, памяти, наблюдательности.</w:t>
      </w:r>
    </w:p>
    <w:p w:rsidR="0048111B" w:rsidRPr="004676E8" w:rsidRDefault="000E7D03" w:rsidP="000E7D03">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111B" w:rsidRPr="004676E8">
        <w:rPr>
          <w:rFonts w:ascii="Times New Roman" w:eastAsia="Times New Roman" w:hAnsi="Times New Roman" w:cs="Times New Roman"/>
          <w:color w:val="000000"/>
          <w:sz w:val="28"/>
          <w:szCs w:val="28"/>
          <w:lang w:eastAsia="ru-RU"/>
        </w:rPr>
        <w:t>В процессе составления описательного рассказа дети учатся выделять и сопоставлять существенные признаки предмета, объединять отдельные высказывания в связное последовательное сообщение.</w:t>
      </w:r>
    </w:p>
    <w:p w:rsidR="0048111B" w:rsidRPr="004676E8" w:rsidRDefault="000E7D03" w:rsidP="000E7D03">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111B" w:rsidRPr="004676E8">
        <w:rPr>
          <w:rFonts w:ascii="Times New Roman" w:eastAsia="Times New Roman" w:hAnsi="Times New Roman" w:cs="Times New Roman"/>
          <w:color w:val="000000"/>
          <w:sz w:val="28"/>
          <w:szCs w:val="28"/>
          <w:lang w:eastAsia="ru-RU"/>
        </w:rPr>
        <w:t>При обучении детей с ОНР описанию предметов решаются следующие основные задачи.</w:t>
      </w:r>
    </w:p>
    <w:p w:rsidR="0048111B" w:rsidRPr="004676E8" w:rsidRDefault="0048111B" w:rsidP="004676E8">
      <w:pPr>
        <w:numPr>
          <w:ilvl w:val="0"/>
          <w:numId w:val="3"/>
        </w:num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 Развитие умение выделять существенные признаки и основные части</w:t>
      </w:r>
    </w:p>
    <w:p w:rsidR="0048111B" w:rsidRPr="004676E8" w:rsidRDefault="0048111B" w:rsidP="004676E8">
      <w:pPr>
        <w:spacing w:after="0"/>
        <w:ind w:left="72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детали предметов;</w:t>
      </w:r>
    </w:p>
    <w:p w:rsidR="0048111B" w:rsidRPr="004676E8" w:rsidRDefault="00C1648B" w:rsidP="00C1648B">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48111B" w:rsidRPr="004676E8">
        <w:rPr>
          <w:rFonts w:ascii="Times New Roman" w:eastAsia="Times New Roman" w:hAnsi="Times New Roman" w:cs="Times New Roman"/>
          <w:color w:val="000000"/>
          <w:sz w:val="28"/>
          <w:szCs w:val="28"/>
          <w:lang w:eastAsia="ru-RU"/>
        </w:rPr>
        <w:t>Формирование обобщенных пре</w:t>
      </w:r>
      <w:r>
        <w:rPr>
          <w:rFonts w:ascii="Times New Roman" w:eastAsia="Times New Roman" w:hAnsi="Times New Roman" w:cs="Times New Roman"/>
          <w:color w:val="000000"/>
          <w:sz w:val="28"/>
          <w:szCs w:val="28"/>
          <w:lang w:eastAsia="ru-RU"/>
        </w:rPr>
        <w:t>дставлений о правилах построения</w:t>
      </w:r>
    </w:p>
    <w:p w:rsidR="00C1648B" w:rsidRDefault="00C1648B" w:rsidP="00C1648B">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48111B" w:rsidRPr="004676E8">
        <w:rPr>
          <w:rFonts w:ascii="Times New Roman" w:eastAsia="Times New Roman" w:hAnsi="Times New Roman" w:cs="Times New Roman"/>
          <w:color w:val="000000"/>
          <w:sz w:val="28"/>
          <w:szCs w:val="28"/>
          <w:lang w:eastAsia="ru-RU"/>
        </w:rPr>
        <w:t>ассказа</w:t>
      </w:r>
      <w:r>
        <w:rPr>
          <w:rFonts w:ascii="Times New Roman" w:eastAsia="Times New Roman" w:hAnsi="Times New Roman" w:cs="Times New Roman"/>
          <w:color w:val="000000"/>
          <w:sz w:val="28"/>
          <w:szCs w:val="28"/>
          <w:lang w:eastAsia="ru-RU"/>
        </w:rPr>
        <w:t>-</w:t>
      </w:r>
      <w:r w:rsidR="0048111B" w:rsidRPr="004676E8">
        <w:rPr>
          <w:rFonts w:ascii="Times New Roman" w:eastAsia="Times New Roman" w:hAnsi="Times New Roman" w:cs="Times New Roman"/>
          <w:color w:val="000000"/>
          <w:sz w:val="28"/>
          <w:szCs w:val="28"/>
          <w:lang w:eastAsia="ru-RU"/>
        </w:rPr>
        <w:t xml:space="preserve"> описание предмета;</w:t>
      </w:r>
    </w:p>
    <w:p w:rsidR="0048111B" w:rsidRPr="004676E8" w:rsidRDefault="00C1648B" w:rsidP="00C1648B">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48111B" w:rsidRPr="004676E8">
        <w:rPr>
          <w:rFonts w:ascii="Times New Roman" w:eastAsia="Times New Roman" w:hAnsi="Times New Roman" w:cs="Times New Roman"/>
          <w:color w:val="000000"/>
          <w:sz w:val="28"/>
          <w:szCs w:val="28"/>
          <w:lang w:eastAsia="ru-RU"/>
        </w:rPr>
        <w:t>Овладение языковыми  средствами, необходимыми  для  описательного  рассказа.</w:t>
      </w:r>
    </w:p>
    <w:p w:rsidR="0048111B" w:rsidRPr="004676E8" w:rsidRDefault="00C1648B" w:rsidP="004676E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111B" w:rsidRPr="004676E8">
        <w:rPr>
          <w:rFonts w:ascii="Times New Roman" w:eastAsia="Times New Roman" w:hAnsi="Times New Roman" w:cs="Times New Roman"/>
          <w:color w:val="000000"/>
          <w:sz w:val="28"/>
          <w:szCs w:val="28"/>
          <w:lang w:eastAsia="ru-RU"/>
        </w:rPr>
        <w:t>С этой целью рекомендуется поэтапное обучение ,</w:t>
      </w:r>
      <w:r>
        <w:rPr>
          <w:rFonts w:ascii="Times New Roman" w:eastAsia="Times New Roman" w:hAnsi="Times New Roman" w:cs="Times New Roman"/>
          <w:color w:val="000000"/>
          <w:sz w:val="28"/>
          <w:szCs w:val="28"/>
          <w:lang w:eastAsia="ru-RU"/>
        </w:rPr>
        <w:t xml:space="preserve"> </w:t>
      </w:r>
      <w:r w:rsidR="0048111B" w:rsidRPr="004676E8">
        <w:rPr>
          <w:rFonts w:ascii="Times New Roman" w:eastAsia="Times New Roman" w:hAnsi="Times New Roman" w:cs="Times New Roman"/>
          <w:color w:val="000000"/>
          <w:sz w:val="28"/>
          <w:szCs w:val="28"/>
          <w:lang w:eastAsia="ru-RU"/>
        </w:rPr>
        <w:t>включающее</w:t>
      </w:r>
      <w:r>
        <w:rPr>
          <w:rFonts w:ascii="Times New Roman" w:eastAsia="Times New Roman" w:hAnsi="Times New Roman" w:cs="Times New Roman"/>
          <w:color w:val="000000"/>
          <w:sz w:val="28"/>
          <w:szCs w:val="28"/>
          <w:lang w:eastAsia="ru-RU"/>
        </w:rPr>
        <w:t xml:space="preserve"> </w:t>
      </w:r>
      <w:r w:rsidR="006F4AB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с</w:t>
      </w:r>
      <w:r w:rsidR="0048111B" w:rsidRPr="004676E8">
        <w:rPr>
          <w:rFonts w:ascii="Times New Roman" w:eastAsia="Times New Roman" w:hAnsi="Times New Roman" w:cs="Times New Roman"/>
          <w:color w:val="000000"/>
          <w:sz w:val="28"/>
          <w:szCs w:val="28"/>
          <w:lang w:eastAsia="ru-RU"/>
        </w:rPr>
        <w:t>ледующие</w:t>
      </w:r>
      <w:r>
        <w:rPr>
          <w:rFonts w:ascii="Times New Roman" w:eastAsia="Times New Roman" w:hAnsi="Times New Roman" w:cs="Times New Roman"/>
          <w:color w:val="000000"/>
          <w:sz w:val="28"/>
          <w:szCs w:val="28"/>
          <w:lang w:eastAsia="ru-RU"/>
        </w:rPr>
        <w:t xml:space="preserve"> </w:t>
      </w:r>
      <w:r w:rsidR="0048111B" w:rsidRPr="004676E8">
        <w:rPr>
          <w:rFonts w:ascii="Times New Roman" w:eastAsia="Times New Roman" w:hAnsi="Times New Roman" w:cs="Times New Roman"/>
          <w:color w:val="000000"/>
          <w:sz w:val="28"/>
          <w:szCs w:val="28"/>
          <w:lang w:eastAsia="ru-RU"/>
        </w:rPr>
        <w:t xml:space="preserve"> виды работы:</w:t>
      </w:r>
    </w:p>
    <w:p w:rsidR="0048111B" w:rsidRPr="00C1648B" w:rsidRDefault="00C1648B" w:rsidP="00C1648B">
      <w:pPr>
        <w:pStyle w:val="a3"/>
        <w:numPr>
          <w:ilvl w:val="0"/>
          <w:numId w:val="3"/>
        </w:numPr>
        <w:spacing w:after="0"/>
        <w:rPr>
          <w:rFonts w:ascii="Times New Roman" w:eastAsia="Times New Roman" w:hAnsi="Times New Roman" w:cs="Times New Roman"/>
          <w:color w:val="000000"/>
          <w:sz w:val="28"/>
          <w:szCs w:val="28"/>
          <w:lang w:eastAsia="ru-RU"/>
        </w:rPr>
      </w:pPr>
      <w:r w:rsidRPr="00C1648B">
        <w:rPr>
          <w:rFonts w:ascii="Times New Roman" w:eastAsia="Times New Roman" w:hAnsi="Times New Roman" w:cs="Times New Roman"/>
          <w:color w:val="000000"/>
          <w:sz w:val="28"/>
          <w:szCs w:val="28"/>
          <w:lang w:eastAsia="ru-RU"/>
        </w:rPr>
        <w:t>п</w:t>
      </w:r>
      <w:r w:rsidR="0048111B" w:rsidRPr="00C1648B">
        <w:rPr>
          <w:rFonts w:ascii="Times New Roman" w:eastAsia="Times New Roman" w:hAnsi="Times New Roman" w:cs="Times New Roman"/>
          <w:color w:val="000000"/>
          <w:sz w:val="28"/>
          <w:szCs w:val="28"/>
          <w:lang w:eastAsia="ru-RU"/>
        </w:rPr>
        <w:t>одготовительные упражнение к описанию предметов;</w:t>
      </w:r>
    </w:p>
    <w:p w:rsidR="0048111B" w:rsidRPr="004676E8" w:rsidRDefault="00C1648B" w:rsidP="004676E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    ф</w:t>
      </w:r>
      <w:r w:rsidR="0048111B" w:rsidRPr="004676E8">
        <w:rPr>
          <w:rFonts w:ascii="Times New Roman" w:eastAsia="Times New Roman" w:hAnsi="Times New Roman" w:cs="Times New Roman"/>
          <w:color w:val="000000"/>
          <w:sz w:val="28"/>
          <w:szCs w:val="28"/>
          <w:lang w:eastAsia="ru-RU"/>
        </w:rPr>
        <w:t>ормирование первоначальных навыков самостоятельного        описания;</w:t>
      </w:r>
    </w:p>
    <w:p w:rsidR="0048111B" w:rsidRPr="004676E8" w:rsidRDefault="00C1648B" w:rsidP="00C1648B">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о</w:t>
      </w:r>
      <w:r w:rsidR="0048111B" w:rsidRPr="004676E8">
        <w:rPr>
          <w:rFonts w:ascii="Times New Roman" w:eastAsia="Times New Roman" w:hAnsi="Times New Roman" w:cs="Times New Roman"/>
          <w:color w:val="000000"/>
          <w:sz w:val="28"/>
          <w:szCs w:val="28"/>
          <w:lang w:eastAsia="ru-RU"/>
        </w:rPr>
        <w:t>писание  предметов  по  основным   признакам;</w:t>
      </w:r>
    </w:p>
    <w:p w:rsidR="0048111B" w:rsidRPr="004676E8" w:rsidRDefault="00C1648B" w:rsidP="00C1648B">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о</w:t>
      </w:r>
      <w:r w:rsidR="0048111B" w:rsidRPr="004676E8">
        <w:rPr>
          <w:rFonts w:ascii="Times New Roman" w:eastAsia="Times New Roman" w:hAnsi="Times New Roman" w:cs="Times New Roman"/>
          <w:color w:val="000000"/>
          <w:sz w:val="28"/>
          <w:szCs w:val="28"/>
          <w:lang w:eastAsia="ru-RU"/>
        </w:rPr>
        <w:t>бучение  развёрнутому  описанию  предмета;</w:t>
      </w:r>
    </w:p>
    <w:p w:rsidR="0048111B" w:rsidRPr="004676E8" w:rsidRDefault="00C1648B" w:rsidP="00C1648B">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з</w:t>
      </w:r>
      <w:r w:rsidR="0048111B" w:rsidRPr="004676E8">
        <w:rPr>
          <w:rFonts w:ascii="Times New Roman" w:eastAsia="Times New Roman" w:hAnsi="Times New Roman" w:cs="Times New Roman"/>
          <w:color w:val="000000"/>
          <w:sz w:val="28"/>
          <w:szCs w:val="28"/>
          <w:lang w:eastAsia="ru-RU"/>
        </w:rPr>
        <w:t>акрепление   полученных  навыков  составления   рассказа -  описания,  в  том  числе  при  проведении  игровых  и  предметно -  практических  занятий.</w:t>
      </w:r>
    </w:p>
    <w:p w:rsidR="0048111B" w:rsidRPr="004676E8" w:rsidRDefault="0048111B" w:rsidP="004676E8">
      <w:pPr>
        <w:spacing w:after="0"/>
        <w:ind w:firstLine="708"/>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В</w:t>
      </w:r>
      <w:r w:rsidR="00F23F4D">
        <w:rPr>
          <w:rFonts w:ascii="Times New Roman" w:eastAsia="Times New Roman" w:hAnsi="Times New Roman" w:cs="Times New Roman"/>
          <w:color w:val="000000"/>
          <w:sz w:val="28"/>
          <w:szCs w:val="28"/>
          <w:lang w:eastAsia="ru-RU"/>
        </w:rPr>
        <w:t xml:space="preserve"> </w:t>
      </w:r>
      <w:r w:rsidRPr="004676E8">
        <w:rPr>
          <w:rFonts w:ascii="Times New Roman" w:eastAsia="Times New Roman" w:hAnsi="Times New Roman" w:cs="Times New Roman"/>
          <w:color w:val="000000"/>
          <w:sz w:val="28"/>
          <w:szCs w:val="28"/>
          <w:lang w:eastAsia="ru-RU"/>
        </w:rPr>
        <w:t>начале  дети  упражняются   в  сравнении  однотипных   предметов,   отличающихся  каким -  либо  признаком  (пирамидки  разного  цвета,  но   одинаковые   по   величине  и  форме)</w:t>
      </w:r>
    </w:p>
    <w:p w:rsidR="00F23F4D" w:rsidRDefault="00F23F4D" w:rsidP="004676E8">
      <w:pPr>
        <w:spacing w:after="0"/>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48111B" w:rsidRPr="004676E8" w:rsidRDefault="0048111B" w:rsidP="00F23F4D">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Затем   предметы,  относящиеся  к  одной  типологической  группе</w:t>
      </w:r>
      <w:r w:rsidR="00F23F4D">
        <w:rPr>
          <w:rFonts w:ascii="Times New Roman" w:eastAsia="Times New Roman" w:hAnsi="Times New Roman" w:cs="Times New Roman"/>
          <w:color w:val="000000"/>
          <w:sz w:val="28"/>
          <w:szCs w:val="28"/>
          <w:lang w:eastAsia="ru-RU"/>
        </w:rPr>
        <w:t xml:space="preserve">  (</w:t>
      </w:r>
      <w:r w:rsidRPr="004676E8">
        <w:rPr>
          <w:rFonts w:ascii="Times New Roman" w:eastAsia="Times New Roman" w:hAnsi="Times New Roman" w:cs="Times New Roman"/>
          <w:color w:val="000000"/>
          <w:sz w:val="28"/>
          <w:szCs w:val="28"/>
          <w:lang w:eastAsia="ru-RU"/>
        </w:rPr>
        <w:t>овощи,  фрукты).</w:t>
      </w:r>
    </w:p>
    <w:p w:rsidR="0048111B" w:rsidRPr="004676E8" w:rsidRDefault="0048111B" w:rsidP="004676E8">
      <w:pPr>
        <w:spacing w:after="0"/>
        <w:ind w:firstLine="708"/>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Далее  сравниваются   предметы,  групп,  например  имеющих  один -  два  общих   признака (помидор,  арбуз,  мяч)</w:t>
      </w:r>
    </w:p>
    <w:p w:rsidR="0048111B" w:rsidRPr="004676E8" w:rsidRDefault="0048111B" w:rsidP="004676E8">
      <w:pPr>
        <w:spacing w:after="0"/>
        <w:ind w:firstLine="708"/>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Позже,  дети   учатся  составлять  описания  по   вопросам   педагога.</w:t>
      </w:r>
    </w:p>
    <w:p w:rsidR="0048111B" w:rsidRPr="004676E8" w:rsidRDefault="0048111B" w:rsidP="004676E8">
      <w:pPr>
        <w:spacing w:after="0"/>
        <w:ind w:firstLine="708"/>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lastRenderedPageBreak/>
        <w:t>Простое описание первоначальна, состоит  из 4-5 фраз и включает его называние,  перечисление основных  внешних  признаков (форма, цвет, величина, материал) и некоторые вкусовые:</w:t>
      </w:r>
    </w:p>
    <w:p w:rsidR="0048111B" w:rsidRPr="003F7DFB" w:rsidRDefault="0048111B" w:rsidP="004676E8">
      <w:pPr>
        <w:spacing w:after="0"/>
        <w:ind w:firstLine="708"/>
        <w:rPr>
          <w:rFonts w:ascii="Times New Roman" w:eastAsia="Times New Roman" w:hAnsi="Times New Roman" w:cs="Times New Roman"/>
          <w:i/>
          <w:color w:val="000000"/>
          <w:sz w:val="28"/>
          <w:szCs w:val="28"/>
          <w:lang w:eastAsia="ru-RU"/>
        </w:rPr>
      </w:pPr>
      <w:r w:rsidRPr="003F7DFB">
        <w:rPr>
          <w:rFonts w:ascii="Times New Roman" w:eastAsia="Times New Roman" w:hAnsi="Times New Roman" w:cs="Times New Roman"/>
          <w:i/>
          <w:color w:val="000000"/>
          <w:sz w:val="28"/>
          <w:szCs w:val="28"/>
          <w:lang w:eastAsia="ru-RU"/>
        </w:rPr>
        <w:t>Это мяч. Мяч по форме круглый. На ощупь он упругий. Мяч сделан из резины. Мячом играют.  </w:t>
      </w:r>
    </w:p>
    <w:p w:rsidR="0048111B" w:rsidRPr="004676E8" w:rsidRDefault="0048111B" w:rsidP="004676E8">
      <w:pPr>
        <w:spacing w:after="0"/>
        <w:ind w:firstLine="708"/>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Составление описания ребёнком предваряется образцом, который даёт педагог.</w:t>
      </w:r>
    </w:p>
    <w:p w:rsidR="0048111B" w:rsidRPr="004676E8" w:rsidRDefault="0048111B" w:rsidP="004676E8">
      <w:pPr>
        <w:spacing w:after="0"/>
        <w:ind w:firstLine="708"/>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После серии таких занятий дети переходят к более развернутому описанию предметов по предваряющему плану – схеме.</w:t>
      </w:r>
    </w:p>
    <w:p w:rsidR="0048111B" w:rsidRPr="004676E8" w:rsidRDefault="003F7DFB" w:rsidP="003F7DFB">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111B" w:rsidRPr="004676E8">
        <w:rPr>
          <w:rFonts w:ascii="Times New Roman" w:eastAsia="Times New Roman" w:hAnsi="Times New Roman" w:cs="Times New Roman"/>
          <w:color w:val="000000"/>
          <w:sz w:val="28"/>
          <w:szCs w:val="28"/>
          <w:lang w:eastAsia="ru-RU"/>
        </w:rPr>
        <w:t>Эффективным является приём параллельного описания педагогом и ребёнком двух однотипных предметов</w:t>
      </w:r>
    </w:p>
    <w:p w:rsidR="0048111B" w:rsidRPr="003F7DFB" w:rsidRDefault="0048111B" w:rsidP="004676E8">
      <w:pPr>
        <w:spacing w:after="0"/>
        <w:rPr>
          <w:rFonts w:ascii="Times New Roman" w:eastAsia="Times New Roman" w:hAnsi="Times New Roman" w:cs="Times New Roman"/>
          <w:i/>
          <w:color w:val="000000"/>
          <w:sz w:val="28"/>
          <w:szCs w:val="28"/>
          <w:lang w:eastAsia="ru-RU"/>
        </w:rPr>
      </w:pPr>
      <w:r w:rsidRPr="003F7DFB">
        <w:rPr>
          <w:rFonts w:ascii="Times New Roman" w:eastAsia="Times New Roman" w:hAnsi="Times New Roman" w:cs="Times New Roman"/>
          <w:i/>
          <w:color w:val="000000"/>
          <w:sz w:val="28"/>
          <w:szCs w:val="28"/>
          <w:lang w:eastAsia="ru-RU"/>
        </w:rPr>
        <w:t>        </w:t>
      </w:r>
      <w:r w:rsidRPr="003F7DFB">
        <w:rPr>
          <w:rFonts w:ascii="Times New Roman" w:eastAsia="Times New Roman" w:hAnsi="Times New Roman" w:cs="Times New Roman"/>
          <w:b/>
          <w:bCs/>
          <w:i/>
          <w:color w:val="000000"/>
          <w:sz w:val="28"/>
          <w:szCs w:val="28"/>
          <w:lang w:eastAsia="ru-RU"/>
        </w:rPr>
        <w:t>Педагог </w:t>
      </w:r>
      <w:r w:rsidRPr="003F7DFB">
        <w:rPr>
          <w:rFonts w:ascii="Times New Roman" w:eastAsia="Times New Roman" w:hAnsi="Times New Roman" w:cs="Times New Roman"/>
          <w:i/>
          <w:color w:val="000000"/>
          <w:sz w:val="28"/>
          <w:szCs w:val="28"/>
          <w:lang w:eastAsia="ru-RU"/>
        </w:rPr>
        <w:t>                                                        </w:t>
      </w:r>
      <w:r w:rsidRPr="003F7DFB">
        <w:rPr>
          <w:rFonts w:ascii="Times New Roman" w:eastAsia="Times New Roman" w:hAnsi="Times New Roman" w:cs="Times New Roman"/>
          <w:b/>
          <w:bCs/>
          <w:i/>
          <w:color w:val="000000"/>
          <w:sz w:val="28"/>
          <w:szCs w:val="28"/>
          <w:lang w:eastAsia="ru-RU"/>
        </w:rPr>
        <w:t>Ребёнок</w:t>
      </w:r>
    </w:p>
    <w:p w:rsidR="0048111B" w:rsidRPr="003F7DFB" w:rsidRDefault="0048111B" w:rsidP="004676E8">
      <w:pPr>
        <w:spacing w:after="0"/>
        <w:rPr>
          <w:rFonts w:ascii="Times New Roman" w:eastAsia="Times New Roman" w:hAnsi="Times New Roman" w:cs="Times New Roman"/>
          <w:i/>
          <w:color w:val="000000"/>
          <w:sz w:val="28"/>
          <w:szCs w:val="28"/>
          <w:lang w:eastAsia="ru-RU"/>
        </w:rPr>
      </w:pPr>
      <w:r w:rsidRPr="003F7DFB">
        <w:rPr>
          <w:rFonts w:ascii="Times New Roman" w:eastAsia="Times New Roman" w:hAnsi="Times New Roman" w:cs="Times New Roman"/>
          <w:i/>
          <w:color w:val="000000"/>
          <w:sz w:val="28"/>
          <w:szCs w:val="28"/>
          <w:lang w:eastAsia="ru-RU"/>
        </w:rPr>
        <w:t>Это кошка.                                                        </w:t>
      </w:r>
      <w:r w:rsidR="00910CAD" w:rsidRPr="003F7DFB">
        <w:rPr>
          <w:rFonts w:ascii="Times New Roman" w:eastAsia="Times New Roman" w:hAnsi="Times New Roman" w:cs="Times New Roman"/>
          <w:i/>
          <w:color w:val="000000"/>
          <w:sz w:val="28"/>
          <w:szCs w:val="28"/>
          <w:lang w:eastAsia="ru-RU"/>
        </w:rPr>
        <w:t xml:space="preserve">  </w:t>
      </w:r>
      <w:r w:rsidRPr="003F7DFB">
        <w:rPr>
          <w:rFonts w:ascii="Times New Roman" w:eastAsia="Times New Roman" w:hAnsi="Times New Roman" w:cs="Times New Roman"/>
          <w:i/>
          <w:color w:val="000000"/>
          <w:sz w:val="28"/>
          <w:szCs w:val="28"/>
          <w:lang w:eastAsia="ru-RU"/>
        </w:rPr>
        <w:t>У меня тоже кошка.</w:t>
      </w:r>
    </w:p>
    <w:p w:rsidR="0048111B" w:rsidRPr="003F7DFB" w:rsidRDefault="0048111B" w:rsidP="004676E8">
      <w:pPr>
        <w:spacing w:after="0"/>
        <w:rPr>
          <w:rFonts w:ascii="Times New Roman" w:eastAsia="Times New Roman" w:hAnsi="Times New Roman" w:cs="Times New Roman"/>
          <w:i/>
          <w:color w:val="000000"/>
          <w:sz w:val="28"/>
          <w:szCs w:val="28"/>
          <w:lang w:eastAsia="ru-RU"/>
        </w:rPr>
      </w:pPr>
      <w:r w:rsidRPr="003F7DFB">
        <w:rPr>
          <w:rFonts w:ascii="Times New Roman" w:eastAsia="Times New Roman" w:hAnsi="Times New Roman" w:cs="Times New Roman"/>
          <w:i/>
          <w:color w:val="000000"/>
          <w:sz w:val="28"/>
          <w:szCs w:val="28"/>
          <w:lang w:eastAsia="ru-RU"/>
        </w:rPr>
        <w:t>У меня кошка серая,                                       </w:t>
      </w:r>
      <w:r w:rsidR="00910CAD" w:rsidRPr="003F7DFB">
        <w:rPr>
          <w:rFonts w:ascii="Times New Roman" w:eastAsia="Times New Roman" w:hAnsi="Times New Roman" w:cs="Times New Roman"/>
          <w:i/>
          <w:color w:val="000000"/>
          <w:sz w:val="28"/>
          <w:szCs w:val="28"/>
          <w:lang w:eastAsia="ru-RU"/>
        </w:rPr>
        <w:t xml:space="preserve">  </w:t>
      </w:r>
      <w:r w:rsidRPr="003F7DFB">
        <w:rPr>
          <w:rFonts w:ascii="Times New Roman" w:eastAsia="Times New Roman" w:hAnsi="Times New Roman" w:cs="Times New Roman"/>
          <w:i/>
          <w:color w:val="000000"/>
          <w:sz w:val="28"/>
          <w:szCs w:val="28"/>
          <w:lang w:eastAsia="ru-RU"/>
        </w:rPr>
        <w:t> </w:t>
      </w:r>
      <w:r w:rsidR="003F7DFB">
        <w:rPr>
          <w:rFonts w:ascii="Times New Roman" w:eastAsia="Times New Roman" w:hAnsi="Times New Roman" w:cs="Times New Roman"/>
          <w:i/>
          <w:color w:val="000000"/>
          <w:sz w:val="28"/>
          <w:szCs w:val="28"/>
          <w:lang w:eastAsia="ru-RU"/>
        </w:rPr>
        <w:t xml:space="preserve"> </w:t>
      </w:r>
      <w:r w:rsidRPr="003F7DFB">
        <w:rPr>
          <w:rFonts w:ascii="Times New Roman" w:eastAsia="Times New Roman" w:hAnsi="Times New Roman" w:cs="Times New Roman"/>
          <w:i/>
          <w:color w:val="000000"/>
          <w:sz w:val="28"/>
          <w:szCs w:val="28"/>
          <w:lang w:eastAsia="ru-RU"/>
        </w:rPr>
        <w:t>У меня кошка вся черная.</w:t>
      </w:r>
    </w:p>
    <w:p w:rsidR="0048111B" w:rsidRPr="003F7DFB" w:rsidRDefault="0048111B" w:rsidP="004676E8">
      <w:pPr>
        <w:spacing w:after="0"/>
        <w:rPr>
          <w:rFonts w:ascii="Times New Roman" w:eastAsia="Times New Roman" w:hAnsi="Times New Roman" w:cs="Times New Roman"/>
          <w:i/>
          <w:color w:val="000000"/>
          <w:sz w:val="28"/>
          <w:szCs w:val="28"/>
          <w:lang w:eastAsia="ru-RU"/>
        </w:rPr>
      </w:pPr>
      <w:r w:rsidRPr="003F7DFB">
        <w:rPr>
          <w:rFonts w:ascii="Times New Roman" w:eastAsia="Times New Roman" w:hAnsi="Times New Roman" w:cs="Times New Roman"/>
          <w:i/>
          <w:color w:val="000000"/>
          <w:sz w:val="28"/>
          <w:szCs w:val="28"/>
          <w:lang w:eastAsia="ru-RU"/>
        </w:rPr>
        <w:t>с черными полосками.        </w:t>
      </w:r>
      <w:r w:rsidR="00910CAD" w:rsidRPr="003F7DFB">
        <w:rPr>
          <w:rFonts w:ascii="Times New Roman" w:eastAsia="Times New Roman" w:hAnsi="Times New Roman" w:cs="Times New Roman"/>
          <w:i/>
          <w:color w:val="000000"/>
          <w:sz w:val="28"/>
          <w:szCs w:val="28"/>
          <w:lang w:eastAsia="ru-RU"/>
        </w:rPr>
        <w:t>                             </w:t>
      </w:r>
      <w:r w:rsidR="003F7DFB">
        <w:rPr>
          <w:rFonts w:ascii="Times New Roman" w:eastAsia="Times New Roman" w:hAnsi="Times New Roman" w:cs="Times New Roman"/>
          <w:i/>
          <w:color w:val="000000"/>
          <w:sz w:val="28"/>
          <w:szCs w:val="28"/>
          <w:lang w:eastAsia="ru-RU"/>
        </w:rPr>
        <w:t xml:space="preserve"> </w:t>
      </w:r>
      <w:r w:rsidR="00910CAD" w:rsidRPr="003F7DFB">
        <w:rPr>
          <w:rFonts w:ascii="Times New Roman" w:eastAsia="Times New Roman" w:hAnsi="Times New Roman" w:cs="Times New Roman"/>
          <w:i/>
          <w:color w:val="000000"/>
          <w:sz w:val="28"/>
          <w:szCs w:val="28"/>
          <w:lang w:eastAsia="ru-RU"/>
        </w:rPr>
        <w:t>  </w:t>
      </w:r>
      <w:r w:rsidRPr="003F7DFB">
        <w:rPr>
          <w:rFonts w:ascii="Times New Roman" w:eastAsia="Times New Roman" w:hAnsi="Times New Roman" w:cs="Times New Roman"/>
          <w:i/>
          <w:color w:val="000000"/>
          <w:sz w:val="28"/>
          <w:szCs w:val="28"/>
          <w:lang w:eastAsia="ru-RU"/>
        </w:rPr>
        <w:t>Лапки беленькие, шерсть у</w:t>
      </w:r>
    </w:p>
    <w:p w:rsidR="0048111B" w:rsidRPr="003F7DFB" w:rsidRDefault="0048111B" w:rsidP="004676E8">
      <w:pPr>
        <w:spacing w:after="0"/>
        <w:rPr>
          <w:rFonts w:ascii="Times New Roman" w:eastAsia="Times New Roman" w:hAnsi="Times New Roman" w:cs="Times New Roman"/>
          <w:i/>
          <w:color w:val="000000"/>
          <w:sz w:val="28"/>
          <w:szCs w:val="28"/>
          <w:lang w:eastAsia="ru-RU"/>
        </w:rPr>
      </w:pPr>
      <w:r w:rsidRPr="003F7DFB">
        <w:rPr>
          <w:rFonts w:ascii="Times New Roman" w:eastAsia="Times New Roman" w:hAnsi="Times New Roman" w:cs="Times New Roman"/>
          <w:i/>
          <w:color w:val="000000"/>
          <w:sz w:val="28"/>
          <w:szCs w:val="28"/>
          <w:lang w:eastAsia="ru-RU"/>
        </w:rPr>
        <w:t>шерсть у кошки мягкая, пушис</w:t>
      </w:r>
      <w:r w:rsidR="00910CAD" w:rsidRPr="003F7DFB">
        <w:rPr>
          <w:rFonts w:ascii="Times New Roman" w:eastAsia="Times New Roman" w:hAnsi="Times New Roman" w:cs="Times New Roman"/>
          <w:i/>
          <w:color w:val="000000"/>
          <w:sz w:val="28"/>
          <w:szCs w:val="28"/>
          <w:lang w:eastAsia="ru-RU"/>
        </w:rPr>
        <w:t>тая.                  </w:t>
      </w:r>
      <w:r w:rsidRPr="003F7DFB">
        <w:rPr>
          <w:rFonts w:ascii="Times New Roman" w:eastAsia="Times New Roman" w:hAnsi="Times New Roman" w:cs="Times New Roman"/>
          <w:i/>
          <w:color w:val="000000"/>
          <w:sz w:val="28"/>
          <w:szCs w:val="28"/>
          <w:lang w:eastAsia="ru-RU"/>
        </w:rPr>
        <w:t>кошки пушистая. Ушки</w:t>
      </w:r>
    </w:p>
    <w:p w:rsidR="0048111B" w:rsidRPr="003F7DFB" w:rsidRDefault="0048111B" w:rsidP="004676E8">
      <w:pPr>
        <w:spacing w:after="0"/>
        <w:rPr>
          <w:rFonts w:ascii="Times New Roman" w:eastAsia="Times New Roman" w:hAnsi="Times New Roman" w:cs="Times New Roman"/>
          <w:i/>
          <w:color w:val="000000"/>
          <w:sz w:val="28"/>
          <w:szCs w:val="28"/>
          <w:lang w:eastAsia="ru-RU"/>
        </w:rPr>
      </w:pPr>
      <w:r w:rsidRPr="003F7DFB">
        <w:rPr>
          <w:rFonts w:ascii="Times New Roman" w:eastAsia="Times New Roman" w:hAnsi="Times New Roman" w:cs="Times New Roman"/>
          <w:i/>
          <w:color w:val="000000"/>
          <w:sz w:val="28"/>
          <w:szCs w:val="28"/>
          <w:lang w:eastAsia="ru-RU"/>
        </w:rPr>
        <w:t>                                                                 </w:t>
      </w:r>
      <w:r w:rsidR="00910CAD" w:rsidRPr="003F7DFB">
        <w:rPr>
          <w:rFonts w:ascii="Times New Roman" w:eastAsia="Times New Roman" w:hAnsi="Times New Roman" w:cs="Times New Roman"/>
          <w:i/>
          <w:color w:val="000000"/>
          <w:sz w:val="28"/>
          <w:szCs w:val="28"/>
          <w:lang w:eastAsia="ru-RU"/>
        </w:rPr>
        <w:t xml:space="preserve">             </w:t>
      </w:r>
      <w:r w:rsidRPr="003F7DFB">
        <w:rPr>
          <w:rFonts w:ascii="Times New Roman" w:eastAsia="Times New Roman" w:hAnsi="Times New Roman" w:cs="Times New Roman"/>
          <w:i/>
          <w:color w:val="000000"/>
          <w:sz w:val="28"/>
          <w:szCs w:val="28"/>
          <w:lang w:eastAsia="ru-RU"/>
        </w:rPr>
        <w:t>у кошки маленькие, острые.</w:t>
      </w:r>
    </w:p>
    <w:p w:rsidR="0048111B" w:rsidRPr="003F7DFB" w:rsidRDefault="0048111B" w:rsidP="004676E8">
      <w:pPr>
        <w:spacing w:after="0"/>
        <w:rPr>
          <w:rFonts w:ascii="Times New Roman" w:eastAsia="Times New Roman" w:hAnsi="Times New Roman" w:cs="Times New Roman"/>
          <w:i/>
          <w:color w:val="000000"/>
          <w:sz w:val="28"/>
          <w:szCs w:val="28"/>
          <w:lang w:eastAsia="ru-RU"/>
        </w:rPr>
      </w:pPr>
      <w:r w:rsidRPr="003F7DFB">
        <w:rPr>
          <w:rFonts w:ascii="Times New Roman" w:eastAsia="Times New Roman" w:hAnsi="Times New Roman" w:cs="Times New Roman"/>
          <w:i/>
          <w:color w:val="000000"/>
          <w:sz w:val="28"/>
          <w:szCs w:val="28"/>
          <w:lang w:eastAsia="ru-RU"/>
        </w:rPr>
        <w:t>                                                                </w:t>
      </w:r>
      <w:r w:rsidR="00910CAD" w:rsidRPr="003F7DFB">
        <w:rPr>
          <w:rFonts w:ascii="Times New Roman" w:eastAsia="Times New Roman" w:hAnsi="Times New Roman" w:cs="Times New Roman"/>
          <w:i/>
          <w:color w:val="000000"/>
          <w:sz w:val="28"/>
          <w:szCs w:val="28"/>
          <w:lang w:eastAsia="ru-RU"/>
        </w:rPr>
        <w:t xml:space="preserve">              </w:t>
      </w:r>
      <w:r w:rsidRPr="003F7DFB">
        <w:rPr>
          <w:rFonts w:ascii="Times New Roman" w:eastAsia="Times New Roman" w:hAnsi="Times New Roman" w:cs="Times New Roman"/>
          <w:i/>
          <w:color w:val="000000"/>
          <w:sz w:val="28"/>
          <w:szCs w:val="28"/>
          <w:lang w:eastAsia="ru-RU"/>
        </w:rPr>
        <w:t>Глаза у неё зеленые.</w:t>
      </w:r>
    </w:p>
    <w:p w:rsidR="0048111B" w:rsidRPr="003F7DFB" w:rsidRDefault="0048111B" w:rsidP="004676E8">
      <w:pPr>
        <w:spacing w:after="0"/>
        <w:ind w:firstLine="708"/>
        <w:rPr>
          <w:rFonts w:ascii="Times New Roman" w:eastAsia="Times New Roman" w:hAnsi="Times New Roman" w:cs="Times New Roman"/>
          <w:i/>
          <w:color w:val="000000"/>
          <w:sz w:val="28"/>
          <w:szCs w:val="28"/>
          <w:lang w:eastAsia="ru-RU"/>
        </w:rPr>
      </w:pPr>
      <w:r w:rsidRPr="003F7DFB">
        <w:rPr>
          <w:rFonts w:ascii="Times New Roman" w:eastAsia="Times New Roman" w:hAnsi="Times New Roman" w:cs="Times New Roman"/>
          <w:i/>
          <w:color w:val="000000"/>
          <w:sz w:val="28"/>
          <w:szCs w:val="28"/>
          <w:lang w:eastAsia="ru-RU"/>
        </w:rPr>
        <w:t>                                                                </w:t>
      </w:r>
      <w:r w:rsidR="00910CAD" w:rsidRPr="003F7DFB">
        <w:rPr>
          <w:rFonts w:ascii="Times New Roman" w:eastAsia="Times New Roman" w:hAnsi="Times New Roman" w:cs="Times New Roman"/>
          <w:i/>
          <w:color w:val="000000"/>
          <w:sz w:val="28"/>
          <w:szCs w:val="28"/>
          <w:lang w:eastAsia="ru-RU"/>
        </w:rPr>
        <w:t xml:space="preserve">   </w:t>
      </w:r>
      <w:r w:rsidRPr="003F7DFB">
        <w:rPr>
          <w:rFonts w:ascii="Times New Roman" w:eastAsia="Times New Roman" w:hAnsi="Times New Roman" w:cs="Times New Roman"/>
          <w:i/>
          <w:color w:val="000000"/>
          <w:sz w:val="28"/>
          <w:szCs w:val="28"/>
          <w:lang w:eastAsia="ru-RU"/>
        </w:rPr>
        <w:t>У кошки длинные усы.</w:t>
      </w:r>
    </w:p>
    <w:p w:rsidR="0048111B" w:rsidRPr="004676E8" w:rsidRDefault="003F7DFB" w:rsidP="003F7DFB">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111B" w:rsidRPr="004676E8">
        <w:rPr>
          <w:rFonts w:ascii="Times New Roman" w:eastAsia="Times New Roman" w:hAnsi="Times New Roman" w:cs="Times New Roman"/>
          <w:color w:val="000000"/>
          <w:sz w:val="28"/>
          <w:szCs w:val="28"/>
          <w:lang w:eastAsia="ru-RU"/>
        </w:rPr>
        <w:t>Далее следует переходить к формированию у детей навыков  планирования небольшог</w:t>
      </w:r>
      <w:r w:rsidR="00D50A63">
        <w:rPr>
          <w:rFonts w:ascii="Times New Roman" w:eastAsia="Times New Roman" w:hAnsi="Times New Roman" w:cs="Times New Roman"/>
          <w:color w:val="000000"/>
          <w:sz w:val="28"/>
          <w:szCs w:val="28"/>
          <w:lang w:eastAsia="ru-RU"/>
        </w:rPr>
        <w:t>о по объему рассказа – описания:</w:t>
      </w:r>
    </w:p>
    <w:p w:rsidR="0048111B" w:rsidRPr="004676E8" w:rsidRDefault="00D50A63" w:rsidP="00D50A63">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48111B" w:rsidRPr="004676E8">
        <w:rPr>
          <w:rFonts w:ascii="Times New Roman" w:eastAsia="Times New Roman" w:hAnsi="Times New Roman" w:cs="Times New Roman"/>
          <w:color w:val="000000"/>
          <w:sz w:val="28"/>
          <w:szCs w:val="28"/>
          <w:lang w:eastAsia="ru-RU"/>
        </w:rPr>
        <w:t>Проводится коллективное составление плана.</w:t>
      </w:r>
    </w:p>
    <w:p w:rsidR="0048111B" w:rsidRPr="004676E8" w:rsidRDefault="00D50A63" w:rsidP="00D50A63">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48111B" w:rsidRPr="004676E8">
        <w:rPr>
          <w:rFonts w:ascii="Times New Roman" w:eastAsia="Times New Roman" w:hAnsi="Times New Roman" w:cs="Times New Roman"/>
          <w:color w:val="000000"/>
          <w:sz w:val="28"/>
          <w:szCs w:val="28"/>
          <w:lang w:eastAsia="ru-RU"/>
        </w:rPr>
        <w:t>Определяются главные содержательные элементы рассказа «О чём мы скажем вначале?»</w:t>
      </w:r>
      <w:r>
        <w:rPr>
          <w:rFonts w:ascii="Times New Roman" w:eastAsia="Times New Roman" w:hAnsi="Times New Roman" w:cs="Times New Roman"/>
          <w:color w:val="000000"/>
          <w:sz w:val="28"/>
          <w:szCs w:val="28"/>
          <w:lang w:eastAsia="ru-RU"/>
        </w:rPr>
        <w:t>,</w:t>
      </w:r>
      <w:r w:rsidR="0048111B" w:rsidRPr="004676E8">
        <w:rPr>
          <w:rFonts w:ascii="Times New Roman" w:eastAsia="Times New Roman" w:hAnsi="Times New Roman" w:cs="Times New Roman"/>
          <w:color w:val="000000"/>
          <w:sz w:val="28"/>
          <w:szCs w:val="28"/>
          <w:lang w:eastAsia="ru-RU"/>
        </w:rPr>
        <w:t xml:space="preserve"> « Что скажем об этом предмете, какой он?»</w:t>
      </w:r>
      <w:r>
        <w:rPr>
          <w:rFonts w:ascii="Times New Roman" w:eastAsia="Times New Roman" w:hAnsi="Times New Roman" w:cs="Times New Roman"/>
          <w:color w:val="000000"/>
          <w:sz w:val="28"/>
          <w:szCs w:val="28"/>
          <w:lang w:eastAsia="ru-RU"/>
        </w:rPr>
        <w:t>,</w:t>
      </w:r>
      <w:r w:rsidR="0048111B" w:rsidRPr="004676E8">
        <w:rPr>
          <w:rFonts w:ascii="Times New Roman" w:eastAsia="Times New Roman" w:hAnsi="Times New Roman" w:cs="Times New Roman"/>
          <w:color w:val="000000"/>
          <w:sz w:val="28"/>
          <w:szCs w:val="28"/>
          <w:lang w:eastAsia="ru-RU"/>
        </w:rPr>
        <w:t xml:space="preserve"> «Чем закончим рассказ?»</w:t>
      </w:r>
    </w:p>
    <w:p w:rsidR="0048111B" w:rsidRPr="004676E8" w:rsidRDefault="0048111B" w:rsidP="004676E8">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        В  дальнейшем детям предлагается перед составлением описания сказать, о чем они будут говорить, используя раннее усвоенную схему.</w:t>
      </w:r>
    </w:p>
    <w:p w:rsidR="0048111B" w:rsidRPr="004676E8" w:rsidRDefault="0048111B" w:rsidP="004676E8">
      <w:pPr>
        <w:numPr>
          <w:ilvl w:val="0"/>
          <w:numId w:val="6"/>
        </w:numPr>
        <w:spacing w:after="0"/>
        <w:ind w:left="1576"/>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Использование описания по своему собственному рисунку.</w:t>
      </w:r>
    </w:p>
    <w:p w:rsidR="0048111B" w:rsidRPr="004676E8" w:rsidRDefault="0048111B" w:rsidP="004676E8">
      <w:pPr>
        <w:numPr>
          <w:ilvl w:val="0"/>
          <w:numId w:val="6"/>
        </w:numPr>
        <w:spacing w:after="0"/>
        <w:ind w:left="1576"/>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Использование игр при описании предметов.</w:t>
      </w:r>
    </w:p>
    <w:p w:rsidR="0048111B" w:rsidRPr="00D50A63" w:rsidRDefault="0048111B" w:rsidP="004676E8">
      <w:pPr>
        <w:spacing w:after="0"/>
        <w:rPr>
          <w:rFonts w:ascii="Times New Roman" w:eastAsia="Times New Roman" w:hAnsi="Times New Roman" w:cs="Times New Roman"/>
          <w:i/>
          <w:color w:val="000000"/>
          <w:sz w:val="28"/>
          <w:szCs w:val="28"/>
          <w:lang w:eastAsia="ru-RU"/>
        </w:rPr>
      </w:pPr>
      <w:r w:rsidRPr="004676E8">
        <w:rPr>
          <w:rFonts w:ascii="Times New Roman" w:eastAsia="Times New Roman" w:hAnsi="Times New Roman" w:cs="Times New Roman"/>
          <w:color w:val="000000"/>
          <w:sz w:val="28"/>
          <w:szCs w:val="28"/>
          <w:lang w:eastAsia="ru-RU"/>
        </w:rPr>
        <w:t>        </w:t>
      </w:r>
      <w:r w:rsidRPr="00D50A63">
        <w:rPr>
          <w:rFonts w:ascii="Times New Roman" w:eastAsia="Times New Roman" w:hAnsi="Times New Roman" w:cs="Times New Roman"/>
          <w:i/>
          <w:color w:val="000000"/>
          <w:sz w:val="28"/>
          <w:szCs w:val="28"/>
          <w:lang w:eastAsia="ru-RU"/>
        </w:rPr>
        <w:t>Игра «Маша заблудилась» - участвуют несколько кукол (4-5) одинаковой величины, но различающихся цветом волос, глаз, прической, одеждой.</w:t>
      </w:r>
    </w:p>
    <w:p w:rsidR="0048111B" w:rsidRPr="00D50A63" w:rsidRDefault="0048111B" w:rsidP="004676E8">
      <w:pPr>
        <w:spacing w:after="0"/>
        <w:rPr>
          <w:rFonts w:ascii="Times New Roman" w:eastAsia="Times New Roman" w:hAnsi="Times New Roman" w:cs="Times New Roman"/>
          <w:i/>
          <w:color w:val="000000"/>
          <w:sz w:val="28"/>
          <w:szCs w:val="28"/>
          <w:lang w:eastAsia="ru-RU"/>
        </w:rPr>
      </w:pPr>
      <w:r w:rsidRPr="00D50A63">
        <w:rPr>
          <w:rFonts w:ascii="Times New Roman" w:eastAsia="Times New Roman" w:hAnsi="Times New Roman" w:cs="Times New Roman"/>
          <w:i/>
          <w:color w:val="000000"/>
          <w:sz w:val="28"/>
          <w:szCs w:val="28"/>
          <w:lang w:eastAsia="ru-RU"/>
        </w:rPr>
        <w:t>        Занятия начинается – с описания одной из них – куклы Маши (по предваряющему плану – схеме).</w:t>
      </w:r>
    </w:p>
    <w:p w:rsidR="0048111B" w:rsidRPr="00D50A63" w:rsidRDefault="0048111B" w:rsidP="004676E8">
      <w:pPr>
        <w:spacing w:after="0"/>
        <w:rPr>
          <w:rFonts w:ascii="Times New Roman" w:eastAsia="Times New Roman" w:hAnsi="Times New Roman" w:cs="Times New Roman"/>
          <w:i/>
          <w:color w:val="000000"/>
          <w:sz w:val="28"/>
          <w:szCs w:val="28"/>
          <w:lang w:eastAsia="ru-RU"/>
        </w:rPr>
      </w:pPr>
      <w:r w:rsidRPr="00D50A63">
        <w:rPr>
          <w:rFonts w:ascii="Times New Roman" w:eastAsia="Times New Roman" w:hAnsi="Times New Roman" w:cs="Times New Roman"/>
          <w:i/>
          <w:color w:val="000000"/>
          <w:sz w:val="28"/>
          <w:szCs w:val="28"/>
          <w:lang w:eastAsia="ru-RU"/>
        </w:rPr>
        <w:t xml:space="preserve">        «Девочки» - куклы идут в лес за грибами (скрываются за ширму) и через некоторое время возвращаются обратно все, - кроме одной (Маши). Маша потерялась в лесу. На её поиски отправляется Петрушка, но он не знает, как она выглядит, в чем одета, с чем девочка пошла в </w:t>
      </w:r>
      <w:r w:rsidR="00411FE1">
        <w:rPr>
          <w:rFonts w:ascii="Times New Roman" w:eastAsia="Times New Roman" w:hAnsi="Times New Roman" w:cs="Times New Roman"/>
          <w:i/>
          <w:color w:val="000000"/>
          <w:sz w:val="28"/>
          <w:szCs w:val="28"/>
          <w:lang w:eastAsia="ru-RU"/>
        </w:rPr>
        <w:t xml:space="preserve">лес (с корзинкой, с кузовком, с </w:t>
      </w:r>
      <w:r w:rsidRPr="00D50A63">
        <w:rPr>
          <w:rFonts w:ascii="Times New Roman" w:eastAsia="Times New Roman" w:hAnsi="Times New Roman" w:cs="Times New Roman"/>
          <w:i/>
          <w:color w:val="000000"/>
          <w:sz w:val="28"/>
          <w:szCs w:val="28"/>
          <w:lang w:eastAsia="ru-RU"/>
        </w:rPr>
        <w:t>ведерком). Дети дают оп</w:t>
      </w:r>
      <w:r w:rsidR="00411FE1">
        <w:rPr>
          <w:rFonts w:ascii="Times New Roman" w:eastAsia="Times New Roman" w:hAnsi="Times New Roman" w:cs="Times New Roman"/>
          <w:i/>
          <w:color w:val="000000"/>
          <w:sz w:val="28"/>
          <w:szCs w:val="28"/>
          <w:lang w:eastAsia="ru-RU"/>
        </w:rPr>
        <w:t xml:space="preserve">исание куклы Маши. Вначале дается </w:t>
      </w:r>
      <w:r w:rsidRPr="00D50A63">
        <w:rPr>
          <w:rFonts w:ascii="Times New Roman" w:eastAsia="Times New Roman" w:hAnsi="Times New Roman" w:cs="Times New Roman"/>
          <w:i/>
          <w:color w:val="000000"/>
          <w:sz w:val="28"/>
          <w:szCs w:val="28"/>
          <w:lang w:eastAsia="ru-RU"/>
        </w:rPr>
        <w:t xml:space="preserve"> коллективное описание, а затем один из детей повторяет его, рассказывая Петрушке, как выглядит Маша.</w:t>
      </w:r>
    </w:p>
    <w:p w:rsidR="0048111B" w:rsidRPr="004676E8" w:rsidRDefault="0048111B" w:rsidP="004676E8">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lastRenderedPageBreak/>
        <w:t>        Таким образом, в процессе игры одновременно  совершенствуются навыки ведения диалога и реализуются элементы собственного творчества детей в рассказывании.</w:t>
      </w:r>
    </w:p>
    <w:p w:rsidR="0048111B" w:rsidRPr="004676E8" w:rsidRDefault="0048111B" w:rsidP="004676E8">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        Следующий этап работы – обучение детей </w:t>
      </w:r>
      <w:r w:rsidRPr="004676E8">
        <w:rPr>
          <w:rFonts w:ascii="Times New Roman" w:eastAsia="Times New Roman" w:hAnsi="Times New Roman" w:cs="Times New Roman"/>
          <w:b/>
          <w:bCs/>
          <w:color w:val="000000"/>
          <w:sz w:val="28"/>
          <w:szCs w:val="28"/>
          <w:lang w:eastAsia="ru-RU"/>
        </w:rPr>
        <w:t>сравнительному описанию</w:t>
      </w:r>
      <w:r w:rsidRPr="004676E8">
        <w:rPr>
          <w:rFonts w:ascii="Times New Roman" w:eastAsia="Times New Roman" w:hAnsi="Times New Roman" w:cs="Times New Roman"/>
          <w:color w:val="000000"/>
          <w:sz w:val="28"/>
          <w:szCs w:val="28"/>
          <w:lang w:eastAsia="ru-RU"/>
        </w:rPr>
        <w:t> двух предметов (на основе тем «овощи, фрукты, домашние и дикие животные») с использованием игрушек, муляжей, предметов, тематических предметных картин. Предусматриваются такие упражнения.  </w:t>
      </w:r>
    </w:p>
    <w:p w:rsidR="0048111B" w:rsidRPr="004676E8" w:rsidRDefault="0048111B" w:rsidP="004676E8">
      <w:pPr>
        <w:numPr>
          <w:ilvl w:val="0"/>
          <w:numId w:val="7"/>
        </w:num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Дополнение детьми предложений начатых педагогом, нужными словами, обозначающим признак предмета («</w:t>
      </w:r>
      <w:r w:rsidRPr="00411FE1">
        <w:rPr>
          <w:rFonts w:ascii="Times New Roman" w:eastAsia="Times New Roman" w:hAnsi="Times New Roman" w:cs="Times New Roman"/>
          <w:i/>
          <w:color w:val="000000"/>
          <w:sz w:val="28"/>
          <w:szCs w:val="28"/>
          <w:lang w:eastAsia="ru-RU"/>
        </w:rPr>
        <w:t>У гуся шея длинная, а у утки</w:t>
      </w:r>
      <w:r w:rsidR="00411FE1" w:rsidRPr="00411FE1">
        <w:rPr>
          <w:rFonts w:ascii="Times New Roman" w:eastAsia="Times New Roman" w:hAnsi="Times New Roman" w:cs="Times New Roman"/>
          <w:i/>
          <w:color w:val="000000"/>
          <w:sz w:val="28"/>
          <w:szCs w:val="28"/>
          <w:lang w:eastAsia="ru-RU"/>
        </w:rPr>
        <w:t xml:space="preserve"> </w:t>
      </w:r>
      <w:r w:rsidR="00411FE1">
        <w:rPr>
          <w:rFonts w:ascii="Times New Roman" w:eastAsia="Times New Roman" w:hAnsi="Times New Roman" w:cs="Times New Roman"/>
          <w:color w:val="000000"/>
          <w:sz w:val="28"/>
          <w:szCs w:val="28"/>
          <w:lang w:eastAsia="ru-RU"/>
        </w:rPr>
        <w:t>…</w:t>
      </w:r>
      <w:r w:rsidRPr="004676E8">
        <w:rPr>
          <w:rFonts w:ascii="Times New Roman" w:eastAsia="Times New Roman" w:hAnsi="Times New Roman" w:cs="Times New Roman"/>
          <w:color w:val="000000"/>
          <w:sz w:val="28"/>
          <w:szCs w:val="28"/>
          <w:lang w:eastAsia="ru-RU"/>
        </w:rPr>
        <w:t>»)</w:t>
      </w:r>
    </w:p>
    <w:p w:rsidR="0048111B" w:rsidRPr="00411FE1" w:rsidRDefault="0048111B" w:rsidP="004676E8">
      <w:pPr>
        <w:numPr>
          <w:ilvl w:val="0"/>
          <w:numId w:val="7"/>
        </w:numPr>
        <w:spacing w:after="0"/>
        <w:rPr>
          <w:rFonts w:ascii="Times New Roman" w:eastAsia="Times New Roman" w:hAnsi="Times New Roman" w:cs="Times New Roman"/>
          <w:i/>
          <w:color w:val="000000"/>
          <w:sz w:val="28"/>
          <w:szCs w:val="28"/>
          <w:lang w:eastAsia="ru-RU"/>
        </w:rPr>
      </w:pPr>
      <w:r w:rsidRPr="004676E8">
        <w:rPr>
          <w:rFonts w:ascii="Times New Roman" w:eastAsia="Times New Roman" w:hAnsi="Times New Roman" w:cs="Times New Roman"/>
          <w:color w:val="000000"/>
          <w:sz w:val="28"/>
          <w:szCs w:val="28"/>
          <w:lang w:eastAsia="ru-RU"/>
        </w:rPr>
        <w:t>Составлен</w:t>
      </w:r>
      <w:r w:rsidR="00411FE1">
        <w:rPr>
          <w:rFonts w:ascii="Times New Roman" w:eastAsia="Times New Roman" w:hAnsi="Times New Roman" w:cs="Times New Roman"/>
          <w:color w:val="000000"/>
          <w:sz w:val="28"/>
          <w:szCs w:val="28"/>
          <w:lang w:eastAsia="ru-RU"/>
        </w:rPr>
        <w:t xml:space="preserve">ие предложений по вопросам (например, </w:t>
      </w:r>
      <w:r w:rsidRPr="004676E8">
        <w:rPr>
          <w:rFonts w:ascii="Times New Roman" w:eastAsia="Times New Roman" w:hAnsi="Times New Roman" w:cs="Times New Roman"/>
          <w:color w:val="000000"/>
          <w:sz w:val="28"/>
          <w:szCs w:val="28"/>
          <w:lang w:eastAsia="ru-RU"/>
        </w:rPr>
        <w:t xml:space="preserve"> «</w:t>
      </w:r>
      <w:r w:rsidRPr="00411FE1">
        <w:rPr>
          <w:rFonts w:ascii="Times New Roman" w:eastAsia="Times New Roman" w:hAnsi="Times New Roman" w:cs="Times New Roman"/>
          <w:i/>
          <w:color w:val="000000"/>
          <w:sz w:val="28"/>
          <w:szCs w:val="28"/>
          <w:lang w:eastAsia="ru-RU"/>
        </w:rPr>
        <w:t>Какие на вкус лимон и апельсин?»)</w:t>
      </w:r>
    </w:p>
    <w:p w:rsidR="0048111B" w:rsidRPr="004676E8" w:rsidRDefault="0048111B" w:rsidP="004676E8">
      <w:pPr>
        <w:numPr>
          <w:ilvl w:val="0"/>
          <w:numId w:val="7"/>
        </w:num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 xml:space="preserve">Выделение и обозначение контрастных признаков двух предметов </w:t>
      </w:r>
      <w:r w:rsidRPr="00411FE1">
        <w:rPr>
          <w:rFonts w:ascii="Times New Roman" w:eastAsia="Times New Roman" w:hAnsi="Times New Roman" w:cs="Times New Roman"/>
          <w:i/>
          <w:color w:val="000000"/>
          <w:sz w:val="28"/>
          <w:szCs w:val="28"/>
          <w:lang w:eastAsia="ru-RU"/>
        </w:rPr>
        <w:t>(апельсин большой, а мандарин маленький, дерево высокое, а куст низкий, река глубокая, а ручей мелкий</w:t>
      </w:r>
      <w:r w:rsidRPr="004676E8">
        <w:rPr>
          <w:rFonts w:ascii="Times New Roman" w:eastAsia="Times New Roman" w:hAnsi="Times New Roman" w:cs="Times New Roman"/>
          <w:color w:val="000000"/>
          <w:sz w:val="28"/>
          <w:szCs w:val="28"/>
          <w:lang w:eastAsia="ru-RU"/>
        </w:rPr>
        <w:t>).</w:t>
      </w:r>
    </w:p>
    <w:p w:rsidR="0048111B" w:rsidRPr="004676E8" w:rsidRDefault="0048111B" w:rsidP="004676E8">
      <w:pPr>
        <w:numPr>
          <w:ilvl w:val="0"/>
          <w:numId w:val="7"/>
        </w:num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Последовательное выделение ряда признаков, отличающих предметы какой – либо одной группы.</w:t>
      </w:r>
    </w:p>
    <w:p w:rsidR="0048111B" w:rsidRPr="004676E8" w:rsidRDefault="0048111B" w:rsidP="004676E8">
      <w:pPr>
        <w:numPr>
          <w:ilvl w:val="0"/>
          <w:numId w:val="7"/>
        </w:num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Использование параллельного описания двух   предметов – педагогом и ребенком.    </w:t>
      </w:r>
    </w:p>
    <w:p w:rsidR="0048111B" w:rsidRPr="004676E8" w:rsidRDefault="0048111B" w:rsidP="004676E8">
      <w:pPr>
        <w:spacing w:after="0"/>
        <w:ind w:left="36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4. Обучение рассказыванию с элементами творчества.</w:t>
      </w:r>
    </w:p>
    <w:p w:rsidR="0048111B" w:rsidRPr="004676E8" w:rsidRDefault="0048111B" w:rsidP="004676E8">
      <w:pPr>
        <w:spacing w:after="0"/>
        <w:ind w:left="36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 xml:space="preserve">        Под творческим рассказом понимаются придуманные детьми рассказы с самостоятельным выбором содержания (ситуации, действия, образов) </w:t>
      </w:r>
      <w:r w:rsidR="00B338C1">
        <w:rPr>
          <w:rFonts w:ascii="Times New Roman" w:eastAsia="Times New Roman" w:hAnsi="Times New Roman" w:cs="Times New Roman"/>
          <w:color w:val="000000"/>
          <w:sz w:val="28"/>
          <w:szCs w:val="28"/>
          <w:lang w:eastAsia="ru-RU"/>
        </w:rPr>
        <w:t xml:space="preserve">, с </w:t>
      </w:r>
      <w:r w:rsidRPr="004676E8">
        <w:rPr>
          <w:rFonts w:ascii="Times New Roman" w:eastAsia="Times New Roman" w:hAnsi="Times New Roman" w:cs="Times New Roman"/>
          <w:color w:val="000000"/>
          <w:sz w:val="28"/>
          <w:szCs w:val="28"/>
          <w:lang w:eastAsia="ru-RU"/>
        </w:rPr>
        <w:t>логически построенным сюжетом, облеченными в словесную форму.</w:t>
      </w:r>
    </w:p>
    <w:p w:rsidR="0048111B" w:rsidRPr="004676E8" w:rsidRDefault="0048111B" w:rsidP="004676E8">
      <w:pPr>
        <w:spacing w:after="0"/>
        <w:ind w:left="36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Творческое рассказывание максимально приближает ребенка к высокому уровню монологической речи</w:t>
      </w:r>
      <w:r w:rsidR="00AF4CDD">
        <w:rPr>
          <w:rFonts w:ascii="Times New Roman" w:eastAsia="Times New Roman" w:hAnsi="Times New Roman" w:cs="Times New Roman"/>
          <w:color w:val="000000"/>
          <w:sz w:val="28"/>
          <w:szCs w:val="28"/>
          <w:lang w:eastAsia="ru-RU"/>
        </w:rPr>
        <w:t>. К основным видам рассказывания</w:t>
      </w:r>
      <w:r w:rsidRPr="004676E8">
        <w:rPr>
          <w:rFonts w:ascii="Times New Roman" w:eastAsia="Times New Roman" w:hAnsi="Times New Roman" w:cs="Times New Roman"/>
          <w:color w:val="000000"/>
          <w:sz w:val="28"/>
          <w:szCs w:val="28"/>
          <w:lang w:eastAsia="ru-RU"/>
        </w:rPr>
        <w:t xml:space="preserve"> с </w:t>
      </w:r>
      <w:r w:rsidR="00AF4CDD">
        <w:rPr>
          <w:rFonts w:ascii="Times New Roman" w:eastAsia="Times New Roman" w:hAnsi="Times New Roman" w:cs="Times New Roman"/>
          <w:color w:val="000000"/>
          <w:sz w:val="28"/>
          <w:szCs w:val="28"/>
          <w:lang w:eastAsia="ru-RU"/>
        </w:rPr>
        <w:t>элементами творчества относятся:</w:t>
      </w:r>
    </w:p>
    <w:p w:rsidR="0048111B" w:rsidRPr="004676E8" w:rsidRDefault="0048111B" w:rsidP="004676E8">
      <w:pPr>
        <w:numPr>
          <w:ilvl w:val="0"/>
          <w:numId w:val="8"/>
        </w:numPr>
        <w:spacing w:after="0"/>
        <w:ind w:left="1124"/>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Рассказы по аналогии.</w:t>
      </w:r>
    </w:p>
    <w:p w:rsidR="0048111B" w:rsidRPr="00B338C1" w:rsidRDefault="0048111B" w:rsidP="00B338C1">
      <w:pPr>
        <w:numPr>
          <w:ilvl w:val="0"/>
          <w:numId w:val="8"/>
        </w:numPr>
        <w:spacing w:after="0"/>
        <w:ind w:left="1124"/>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Придумывание пр</w:t>
      </w:r>
      <w:r w:rsidR="00B338C1">
        <w:rPr>
          <w:rFonts w:ascii="Times New Roman" w:eastAsia="Times New Roman" w:hAnsi="Times New Roman" w:cs="Times New Roman"/>
          <w:color w:val="000000"/>
          <w:sz w:val="28"/>
          <w:szCs w:val="28"/>
          <w:lang w:eastAsia="ru-RU"/>
        </w:rPr>
        <w:t xml:space="preserve">одолжения и завершения рассказа (составление </w:t>
      </w:r>
      <w:r w:rsidR="00B338C1" w:rsidRPr="004676E8">
        <w:rPr>
          <w:rFonts w:ascii="Times New Roman" w:eastAsia="Times New Roman" w:hAnsi="Times New Roman" w:cs="Times New Roman"/>
          <w:color w:val="000000"/>
          <w:sz w:val="28"/>
          <w:szCs w:val="28"/>
          <w:lang w:eastAsia="ru-RU"/>
        </w:rPr>
        <w:t xml:space="preserve"> рассказ</w:t>
      </w:r>
      <w:r w:rsidR="00B338C1">
        <w:rPr>
          <w:rFonts w:ascii="Times New Roman" w:eastAsia="Times New Roman" w:hAnsi="Times New Roman" w:cs="Times New Roman"/>
          <w:color w:val="000000"/>
          <w:sz w:val="28"/>
          <w:szCs w:val="28"/>
          <w:lang w:eastAsia="ru-RU"/>
        </w:rPr>
        <w:t>а по данному началу;</w:t>
      </w:r>
      <w:r w:rsidR="00B338C1" w:rsidRPr="00B338C1">
        <w:rPr>
          <w:rFonts w:ascii="Times New Roman" w:eastAsia="Times New Roman" w:hAnsi="Times New Roman" w:cs="Times New Roman"/>
          <w:color w:val="000000"/>
          <w:sz w:val="28"/>
          <w:szCs w:val="28"/>
          <w:lang w:eastAsia="ru-RU"/>
        </w:rPr>
        <w:t xml:space="preserve"> </w:t>
      </w:r>
      <w:r w:rsidR="00B338C1">
        <w:rPr>
          <w:rFonts w:ascii="Times New Roman" w:eastAsia="Times New Roman" w:hAnsi="Times New Roman" w:cs="Times New Roman"/>
          <w:color w:val="000000"/>
          <w:sz w:val="28"/>
          <w:szCs w:val="28"/>
          <w:lang w:eastAsia="ru-RU"/>
        </w:rPr>
        <w:t xml:space="preserve">составление </w:t>
      </w:r>
      <w:r w:rsidR="00B338C1" w:rsidRPr="004676E8">
        <w:rPr>
          <w:rFonts w:ascii="Times New Roman" w:eastAsia="Times New Roman" w:hAnsi="Times New Roman" w:cs="Times New Roman"/>
          <w:color w:val="000000"/>
          <w:sz w:val="28"/>
          <w:szCs w:val="28"/>
          <w:lang w:eastAsia="ru-RU"/>
        </w:rPr>
        <w:t xml:space="preserve"> рассказ</w:t>
      </w:r>
      <w:r w:rsidR="00B338C1">
        <w:rPr>
          <w:rFonts w:ascii="Times New Roman" w:eastAsia="Times New Roman" w:hAnsi="Times New Roman" w:cs="Times New Roman"/>
          <w:color w:val="000000"/>
          <w:sz w:val="28"/>
          <w:szCs w:val="28"/>
          <w:lang w:eastAsia="ru-RU"/>
        </w:rPr>
        <w:t>а</w:t>
      </w:r>
      <w:r w:rsidR="00B338C1" w:rsidRPr="004676E8">
        <w:rPr>
          <w:rFonts w:ascii="Times New Roman" w:eastAsia="Times New Roman" w:hAnsi="Times New Roman" w:cs="Times New Roman"/>
          <w:color w:val="000000"/>
          <w:sz w:val="28"/>
          <w:szCs w:val="28"/>
          <w:lang w:eastAsia="ru-RU"/>
        </w:rPr>
        <w:t xml:space="preserve"> по данному концу</w:t>
      </w:r>
      <w:r w:rsidR="00B338C1">
        <w:rPr>
          <w:rFonts w:ascii="Times New Roman" w:eastAsia="Times New Roman" w:hAnsi="Times New Roman" w:cs="Times New Roman"/>
          <w:color w:val="000000"/>
          <w:sz w:val="28"/>
          <w:szCs w:val="28"/>
          <w:lang w:eastAsia="ru-RU"/>
        </w:rPr>
        <w:t>)</w:t>
      </w:r>
      <w:r w:rsidR="00B338C1" w:rsidRPr="004676E8">
        <w:rPr>
          <w:rFonts w:ascii="Times New Roman" w:eastAsia="Times New Roman" w:hAnsi="Times New Roman" w:cs="Times New Roman"/>
          <w:color w:val="000000"/>
          <w:sz w:val="28"/>
          <w:szCs w:val="28"/>
          <w:lang w:eastAsia="ru-RU"/>
        </w:rPr>
        <w:t>.</w:t>
      </w:r>
    </w:p>
    <w:p w:rsidR="0048111B" w:rsidRPr="004676E8" w:rsidRDefault="0048111B" w:rsidP="004676E8">
      <w:pPr>
        <w:numPr>
          <w:ilvl w:val="0"/>
          <w:numId w:val="9"/>
        </w:numPr>
        <w:spacing w:after="0"/>
        <w:ind w:left="1124"/>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Составление рассказа по нескольким опорным словам и на предложенную тему.</w:t>
      </w:r>
    </w:p>
    <w:p w:rsidR="0048111B" w:rsidRPr="004676E8" w:rsidRDefault="0048111B" w:rsidP="004676E8">
      <w:pPr>
        <w:numPr>
          <w:ilvl w:val="0"/>
          <w:numId w:val="9"/>
        </w:numPr>
        <w:spacing w:after="0"/>
        <w:ind w:left="1124"/>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Составление рассказа на данную тему.</w:t>
      </w:r>
    </w:p>
    <w:p w:rsidR="0048111B" w:rsidRPr="004676E8" w:rsidRDefault="0048111B" w:rsidP="004676E8">
      <w:pPr>
        <w:numPr>
          <w:ilvl w:val="0"/>
          <w:numId w:val="9"/>
        </w:numPr>
        <w:spacing w:after="0"/>
        <w:ind w:left="1124"/>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Составить письмо товарищу, маме и т.д.</w:t>
      </w:r>
    </w:p>
    <w:p w:rsidR="0048111B" w:rsidRPr="004676E8" w:rsidRDefault="0048111B" w:rsidP="004676E8">
      <w:pPr>
        <w:numPr>
          <w:ilvl w:val="0"/>
          <w:numId w:val="9"/>
        </w:numPr>
        <w:spacing w:after="0"/>
        <w:ind w:left="1124"/>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Написать заметку в стенную газету.</w:t>
      </w:r>
    </w:p>
    <w:p w:rsidR="0048111B" w:rsidRPr="004676E8" w:rsidRDefault="0048111B" w:rsidP="004676E8">
      <w:pPr>
        <w:numPr>
          <w:ilvl w:val="0"/>
          <w:numId w:val="9"/>
        </w:numPr>
        <w:spacing w:after="0"/>
        <w:ind w:left="1124"/>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Рассказать, что будет делать ученик на новогоднем утреннике.</w:t>
      </w:r>
    </w:p>
    <w:p w:rsidR="00910CAD" w:rsidRDefault="00910CAD" w:rsidP="004676E8">
      <w:pPr>
        <w:spacing w:after="0"/>
        <w:ind w:left="1124"/>
        <w:rPr>
          <w:rFonts w:ascii="Times New Roman" w:eastAsia="Times New Roman" w:hAnsi="Times New Roman" w:cs="Times New Roman"/>
          <w:color w:val="000000"/>
          <w:sz w:val="28"/>
          <w:szCs w:val="28"/>
          <w:lang w:eastAsia="ru-RU"/>
        </w:rPr>
      </w:pPr>
    </w:p>
    <w:p w:rsidR="00910CAD" w:rsidRDefault="00910CAD" w:rsidP="00910CAD">
      <w:pPr>
        <w:spacing w:after="0"/>
        <w:rPr>
          <w:rFonts w:ascii="Times New Roman" w:eastAsia="Times New Roman" w:hAnsi="Times New Roman" w:cs="Times New Roman"/>
          <w:color w:val="000000"/>
          <w:sz w:val="28"/>
          <w:szCs w:val="28"/>
          <w:lang w:eastAsia="ru-RU"/>
        </w:rPr>
      </w:pPr>
    </w:p>
    <w:p w:rsidR="0048111B" w:rsidRPr="004676E8" w:rsidRDefault="0048111B" w:rsidP="00910CAD">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Литература:</w:t>
      </w:r>
    </w:p>
    <w:p w:rsidR="0048111B" w:rsidRPr="004676E8" w:rsidRDefault="0048111B" w:rsidP="00910CAD">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1. Н.С. Жуков – Логопедия</w:t>
      </w:r>
    </w:p>
    <w:p w:rsidR="0048111B" w:rsidRPr="004676E8" w:rsidRDefault="0048111B" w:rsidP="00910CAD">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2. А.Н. Корнев – Нарушение чтения и письма у детей.</w:t>
      </w:r>
    </w:p>
    <w:p w:rsidR="0048111B" w:rsidRPr="004676E8" w:rsidRDefault="0048111B" w:rsidP="00910CAD">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 xml:space="preserve">3. Р.И. </w:t>
      </w:r>
      <w:proofErr w:type="spellStart"/>
      <w:r w:rsidRPr="004676E8">
        <w:rPr>
          <w:rFonts w:ascii="Times New Roman" w:eastAsia="Times New Roman" w:hAnsi="Times New Roman" w:cs="Times New Roman"/>
          <w:color w:val="000000"/>
          <w:sz w:val="28"/>
          <w:szCs w:val="28"/>
          <w:lang w:eastAsia="ru-RU"/>
        </w:rPr>
        <w:t>Лалаева</w:t>
      </w:r>
      <w:proofErr w:type="spellEnd"/>
      <w:r w:rsidRPr="004676E8">
        <w:rPr>
          <w:rFonts w:ascii="Times New Roman" w:eastAsia="Times New Roman" w:hAnsi="Times New Roman" w:cs="Times New Roman"/>
          <w:color w:val="000000"/>
          <w:sz w:val="28"/>
          <w:szCs w:val="28"/>
          <w:lang w:eastAsia="ru-RU"/>
        </w:rPr>
        <w:t xml:space="preserve"> – Логопедическая работа в коррекционных классах.</w:t>
      </w:r>
    </w:p>
    <w:p w:rsidR="0048111B" w:rsidRPr="004676E8" w:rsidRDefault="0048111B" w:rsidP="00910CAD">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lastRenderedPageBreak/>
        <w:t xml:space="preserve">4. А.В. </w:t>
      </w:r>
      <w:proofErr w:type="spellStart"/>
      <w:r w:rsidRPr="004676E8">
        <w:rPr>
          <w:rFonts w:ascii="Times New Roman" w:eastAsia="Times New Roman" w:hAnsi="Times New Roman" w:cs="Times New Roman"/>
          <w:color w:val="000000"/>
          <w:sz w:val="28"/>
          <w:szCs w:val="28"/>
          <w:lang w:eastAsia="ru-RU"/>
        </w:rPr>
        <w:t>Ястребова</w:t>
      </w:r>
      <w:proofErr w:type="spellEnd"/>
      <w:r w:rsidRPr="004676E8">
        <w:rPr>
          <w:rFonts w:ascii="Times New Roman" w:eastAsia="Times New Roman" w:hAnsi="Times New Roman" w:cs="Times New Roman"/>
          <w:color w:val="000000"/>
          <w:sz w:val="28"/>
          <w:szCs w:val="28"/>
          <w:lang w:eastAsia="ru-RU"/>
        </w:rPr>
        <w:t xml:space="preserve"> – Учителю о детях с недостатками речи.</w:t>
      </w:r>
    </w:p>
    <w:p w:rsidR="0048111B" w:rsidRPr="004676E8" w:rsidRDefault="0048111B" w:rsidP="00910CAD">
      <w:pPr>
        <w:spacing w:after="0"/>
        <w:rPr>
          <w:rFonts w:ascii="Times New Roman" w:eastAsia="Times New Roman" w:hAnsi="Times New Roman" w:cs="Times New Roman"/>
          <w:color w:val="000000"/>
          <w:sz w:val="28"/>
          <w:szCs w:val="28"/>
          <w:lang w:eastAsia="ru-RU"/>
        </w:rPr>
      </w:pPr>
      <w:r w:rsidRPr="004676E8">
        <w:rPr>
          <w:rFonts w:ascii="Times New Roman" w:eastAsia="Times New Roman" w:hAnsi="Times New Roman" w:cs="Times New Roman"/>
          <w:color w:val="000000"/>
          <w:sz w:val="28"/>
          <w:szCs w:val="28"/>
          <w:lang w:eastAsia="ru-RU"/>
        </w:rPr>
        <w:t xml:space="preserve">5. А.В. </w:t>
      </w:r>
      <w:proofErr w:type="spellStart"/>
      <w:r w:rsidRPr="004676E8">
        <w:rPr>
          <w:rFonts w:ascii="Times New Roman" w:eastAsia="Times New Roman" w:hAnsi="Times New Roman" w:cs="Times New Roman"/>
          <w:color w:val="000000"/>
          <w:sz w:val="28"/>
          <w:szCs w:val="28"/>
          <w:lang w:eastAsia="ru-RU"/>
        </w:rPr>
        <w:t>Ястребова</w:t>
      </w:r>
      <w:proofErr w:type="spellEnd"/>
      <w:r w:rsidRPr="004676E8">
        <w:rPr>
          <w:rFonts w:ascii="Times New Roman" w:eastAsia="Times New Roman" w:hAnsi="Times New Roman" w:cs="Times New Roman"/>
          <w:color w:val="000000"/>
          <w:sz w:val="28"/>
          <w:szCs w:val="28"/>
          <w:lang w:eastAsia="ru-RU"/>
        </w:rPr>
        <w:t xml:space="preserve"> – Коррекция нарушений речи у учащихся общеобразовательных школ.</w:t>
      </w:r>
    </w:p>
    <w:p w:rsidR="00BD76B7" w:rsidRDefault="00BD76B7"/>
    <w:sectPr w:rsidR="00BD76B7" w:rsidSect="00C26422">
      <w:pgSz w:w="11906" w:h="16838"/>
      <w:pgMar w:top="709"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6DD5"/>
    <w:multiLevelType w:val="multilevel"/>
    <w:tmpl w:val="AA867968"/>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233972"/>
    <w:multiLevelType w:val="multilevel"/>
    <w:tmpl w:val="F0A0C69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7F587B"/>
    <w:multiLevelType w:val="multilevel"/>
    <w:tmpl w:val="56707C2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CD59F6"/>
    <w:multiLevelType w:val="multilevel"/>
    <w:tmpl w:val="1520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CE92D1E"/>
    <w:multiLevelType w:val="multilevel"/>
    <w:tmpl w:val="8BFA9B2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6AB0420"/>
    <w:multiLevelType w:val="multilevel"/>
    <w:tmpl w:val="EF44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0D608F2"/>
    <w:multiLevelType w:val="multilevel"/>
    <w:tmpl w:val="A688462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5544A7"/>
    <w:multiLevelType w:val="multilevel"/>
    <w:tmpl w:val="0DCC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FCD383B"/>
    <w:multiLevelType w:val="multilevel"/>
    <w:tmpl w:val="CDD4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0"/>
  </w:num>
  <w:num w:numId="4">
    <w:abstractNumId w:val="8"/>
  </w:num>
  <w:num w:numId="5">
    <w:abstractNumId w:val="1"/>
  </w:num>
  <w:num w:numId="6">
    <w:abstractNumId w:val="3"/>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48111B"/>
    <w:rsid w:val="000E7D03"/>
    <w:rsid w:val="001B74A3"/>
    <w:rsid w:val="00274DBB"/>
    <w:rsid w:val="003F7DFB"/>
    <w:rsid w:val="00411FE1"/>
    <w:rsid w:val="00420270"/>
    <w:rsid w:val="004676E8"/>
    <w:rsid w:val="00476D34"/>
    <w:rsid w:val="0048111B"/>
    <w:rsid w:val="005414D8"/>
    <w:rsid w:val="0057783E"/>
    <w:rsid w:val="005C2F4A"/>
    <w:rsid w:val="006E0DD7"/>
    <w:rsid w:val="006F4AB1"/>
    <w:rsid w:val="007629F1"/>
    <w:rsid w:val="008D4FEB"/>
    <w:rsid w:val="00910CAD"/>
    <w:rsid w:val="00AF4CDD"/>
    <w:rsid w:val="00B338C1"/>
    <w:rsid w:val="00BD76B7"/>
    <w:rsid w:val="00C1648B"/>
    <w:rsid w:val="00C26422"/>
    <w:rsid w:val="00D50A63"/>
    <w:rsid w:val="00F23F4D"/>
    <w:rsid w:val="00FE3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6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4811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8111B"/>
  </w:style>
  <w:style w:type="character" w:customStyle="1" w:styleId="c1">
    <w:name w:val="c1"/>
    <w:basedOn w:val="a0"/>
    <w:rsid w:val="0048111B"/>
  </w:style>
  <w:style w:type="paragraph" w:customStyle="1" w:styleId="c4">
    <w:name w:val="c4"/>
    <w:basedOn w:val="a"/>
    <w:rsid w:val="00481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811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111B"/>
  </w:style>
  <w:style w:type="paragraph" w:customStyle="1" w:styleId="c14">
    <w:name w:val="c14"/>
    <w:basedOn w:val="a"/>
    <w:rsid w:val="00481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5778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57783E"/>
    <w:pPr>
      <w:widowControl w:val="0"/>
      <w:autoSpaceDE w:val="0"/>
      <w:autoSpaceDN w:val="0"/>
      <w:adjustRightInd w:val="0"/>
      <w:spacing w:after="0" w:line="319" w:lineRule="exact"/>
      <w:ind w:firstLine="1037"/>
      <w:jc w:val="both"/>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57783E"/>
    <w:rPr>
      <w:rFonts w:ascii="Times New Roman" w:hAnsi="Times New Roman" w:cs="Times New Roman"/>
      <w:sz w:val="26"/>
      <w:szCs w:val="26"/>
    </w:rPr>
  </w:style>
  <w:style w:type="paragraph" w:styleId="a3">
    <w:name w:val="List Paragraph"/>
    <w:basedOn w:val="a"/>
    <w:uiPriority w:val="34"/>
    <w:qFormat/>
    <w:rsid w:val="00C1648B"/>
    <w:pPr>
      <w:ind w:left="720"/>
      <w:contextualSpacing/>
    </w:pPr>
  </w:style>
</w:styles>
</file>

<file path=word/webSettings.xml><?xml version="1.0" encoding="utf-8"?>
<w:webSettings xmlns:r="http://schemas.openxmlformats.org/officeDocument/2006/relationships" xmlns:w="http://schemas.openxmlformats.org/wordprocessingml/2006/main">
  <w:divs>
    <w:div w:id="131710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 Евгений</dc:creator>
  <cp:lastModifiedBy>Елена и Евгений</cp:lastModifiedBy>
  <cp:revision>6</cp:revision>
  <dcterms:created xsi:type="dcterms:W3CDTF">2012-11-01T10:04:00Z</dcterms:created>
  <dcterms:modified xsi:type="dcterms:W3CDTF">2014-04-09T07:34:00Z</dcterms:modified>
</cp:coreProperties>
</file>