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9C3" w:rsidRDefault="00C259C3" w:rsidP="00C259C3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5B5B5B"/>
          <w:sz w:val="44"/>
          <w:szCs w:val="44"/>
          <w:u w:val="single"/>
          <w:lang w:eastAsia="ru-RU"/>
        </w:rPr>
      </w:pPr>
      <w:r w:rsidRPr="00C259C3">
        <w:rPr>
          <w:rFonts w:ascii="Times New Roman" w:eastAsia="Times New Roman" w:hAnsi="Times New Roman" w:cs="Times New Roman"/>
          <w:b/>
          <w:bCs/>
          <w:color w:val="5B5B5B"/>
          <w:sz w:val="44"/>
          <w:szCs w:val="44"/>
          <w:u w:val="single"/>
          <w:lang w:eastAsia="ru-RU"/>
        </w:rPr>
        <w:t>Как облегчить ребенку школьную жизнь?</w:t>
      </w:r>
    </w:p>
    <w:p w:rsidR="00C259C3" w:rsidRPr="00C259C3" w:rsidRDefault="00C259C3" w:rsidP="00C259C3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5B5B5B"/>
          <w:sz w:val="44"/>
          <w:szCs w:val="44"/>
          <w:u w:val="single"/>
          <w:lang w:eastAsia="ru-RU"/>
        </w:rPr>
      </w:pPr>
    </w:p>
    <w:p w:rsidR="00C259C3" w:rsidRPr="00C259C3" w:rsidRDefault="00C259C3" w:rsidP="00C259C3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C259C3">
        <w:rPr>
          <w:rFonts w:ascii="Tahoma" w:eastAsia="Times New Roman" w:hAnsi="Tahoma" w:cs="Tahoma"/>
          <w:color w:val="5B5B5B"/>
          <w:sz w:val="24"/>
          <w:szCs w:val="24"/>
          <w:lang w:eastAsia="ru-RU"/>
        </w:rPr>
        <w:t>  </w:t>
      </w:r>
      <w:r w:rsidRPr="00C259C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Одна из главных задач воспитания - подготовить детей к тому, что ждет их за пределами уютного мира семьи и дома. К сожалению, дети очень часто терпят неудачу, поскольку их не научили, как вести себя в напряженной или потенциально опасной ситуации «на улице». Но ведь вы, родители, не можете быть рядом всегда, когда ребенку нужно принять решение, преодолеть трудности или прибегнуть к определенному навыку. Среди множества ситуаций, в которых дети должны уметь действовать самостоятельно, чтобы добиться успеха и избежать неприятностей, мы рассмотрим школьную жизнь. Вы обязательно должны знать, что происходит в жизни вашего ребенка, помогать ему советом и сочувствием, охотно помогать решать проблемы, с которыми ребенок сталкивается. Но даже этого недостаточно. Вы должны проявить понимание, а не осуждение и безразличие. Ребенок должен знать, что родители – на его стороне и то им очень хочется подготовить его к тому, чтобы делать правильный выбор, и помогать ему в этом. То, как идут у ребенка дела в школе, как он справляется с влиянием сверстников и преодолевает другие жизненные трудности, во многом зависит от того, насколько вы способны применять воспитательные навыки.</w:t>
      </w:r>
    </w:p>
    <w:p w:rsidR="00C259C3" w:rsidRPr="00C259C3" w:rsidRDefault="00C259C3" w:rsidP="00C259C3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C259C3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10 воспитательных действий для родителей:  </w:t>
      </w:r>
    </w:p>
    <w:p w:rsidR="00C259C3" w:rsidRPr="00C259C3" w:rsidRDefault="00C259C3" w:rsidP="00C259C3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C259C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</w:t>
      </w:r>
      <w:r w:rsidRPr="00C259C3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 ГОВОРИТЕ </w:t>
      </w:r>
      <w:r w:rsidRPr="00C259C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ребенку, чего вы ожидаете от него в конкретных ситуациях, и какую поддержку вы ему можете оказать.</w:t>
      </w:r>
    </w:p>
    <w:p w:rsidR="00C259C3" w:rsidRPr="00C259C3" w:rsidRDefault="00C259C3" w:rsidP="00C259C3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C259C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 </w:t>
      </w:r>
      <w:r w:rsidRPr="00C259C3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РАЗГОВАРИВАЙТЕ</w:t>
      </w:r>
      <w:r w:rsidRPr="00C259C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 с ребенком – именно в режиме диалога! – о том, что с ним произошло или может произойти, избегая осуждения и лишних эмоций.</w:t>
      </w:r>
    </w:p>
    <w:p w:rsidR="00C259C3" w:rsidRPr="00C259C3" w:rsidRDefault="00C259C3" w:rsidP="00C259C3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C259C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 </w:t>
      </w:r>
      <w:r w:rsidRPr="00C259C3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ПРИСЛУШИАЙТЕСЬ</w:t>
      </w:r>
      <w:r w:rsidRPr="00C259C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 к мыслям и соображениям ребенка безотносительно, кажутся ли они вам верными или нет. Выслушивание не </w:t>
      </w:r>
      <w:r w:rsidRPr="00C259C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lastRenderedPageBreak/>
        <w:t>предполагает согласия, но показыв</w:t>
      </w:r>
      <w:bookmarkStart w:id="0" w:name="_GoBack"/>
      <w:bookmarkEnd w:id="0"/>
      <w:r w:rsidRPr="00C259C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ает, что вы интересуетесь жизнью ребенка и хотите знать, что ваш сын или дочь думают и чувствуют.</w:t>
      </w:r>
    </w:p>
    <w:p w:rsidR="00C259C3" w:rsidRPr="00C259C3" w:rsidRDefault="00C259C3" w:rsidP="00C259C3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C259C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</w:t>
      </w:r>
      <w:r w:rsidRPr="00C259C3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 ПОКАЗЫВАЙТЕ ПРИМЕР </w:t>
      </w:r>
      <w:r w:rsidRPr="00C259C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правильного поведения, которого вы ждете от своего ребенка. Бессмысленно говорить ребенку: «Делай, как я говорю, а не как я поступаю». Родители должны показывать ребенку, как соответствовать ожиданиям в повседневной жизни.</w:t>
      </w:r>
    </w:p>
    <w:p w:rsidR="00C259C3" w:rsidRPr="00C259C3" w:rsidRDefault="00C259C3" w:rsidP="00C259C3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C259C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 </w:t>
      </w:r>
      <w:r w:rsidRPr="00C259C3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ОБРАЩАЙТЕСЬ ЗА ПОМОЩЬЮ</w:t>
      </w:r>
      <w:r w:rsidRPr="00C259C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 к профессионалам, как только она вам понадобится. Зачастую родители боятся или стыдятся попросить о помощи или они сильно шокированы поведением ребенка, что им не приходит в голову обратиться за помощью к специалисту. Никто не ждет, что у родителей будут готовы ответы на все вопросы, однако родители должны помогать ребенку их искать.</w:t>
      </w:r>
    </w:p>
    <w:p w:rsidR="00C259C3" w:rsidRPr="00C259C3" w:rsidRDefault="00C259C3" w:rsidP="00C259C3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C259C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 </w:t>
      </w:r>
      <w:r w:rsidRPr="00C259C3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СТИМУЛИРУЙТЕ</w:t>
      </w:r>
      <w:r w:rsidRPr="00C259C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 ребенка закладывать прочный фундамент для взрослой жизни, прививайте ему навыки, формирующие характер.</w:t>
      </w:r>
    </w:p>
    <w:p w:rsidR="00C259C3" w:rsidRPr="00C259C3" w:rsidRDefault="00C259C3" w:rsidP="00C259C3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C259C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 </w:t>
      </w:r>
      <w:r w:rsidRPr="00C259C3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БУДЬТЕ РЯДОМ</w:t>
      </w:r>
      <w:r w:rsidRPr="00C259C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, предлагайте помощь, советы, поддержку и одобрение. Родители, которые хорошо знают своих детей и всегда открыты для общения, лучше справляются и с будничными, и с экстраординарными ситуациями.</w:t>
      </w:r>
    </w:p>
    <w:p w:rsidR="00C259C3" w:rsidRPr="00C259C3" w:rsidRDefault="00C259C3" w:rsidP="00C259C3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C259C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 </w:t>
      </w:r>
      <w:r w:rsidRPr="00C259C3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ПОЗВОЛЯЕЙТЕ РЕБЕНКУ БРАТЬ НА СЕБЯ ОТВЕТСТВЕННОСТЬ</w:t>
      </w:r>
      <w:r w:rsidRPr="00C259C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 за свои поступки. Не оправдывайте ребенка и не пытайтесь исправить то, что он сделал плохо, - но будьте рядом, чтобы направить ребенка в нужную сторону, не освобождая его от ответственности.</w:t>
      </w:r>
    </w:p>
    <w:p w:rsidR="00C259C3" w:rsidRPr="00C259C3" w:rsidRDefault="00C259C3" w:rsidP="00C259C3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C259C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 </w:t>
      </w:r>
      <w:r w:rsidRPr="00C259C3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НАПОМИНАТЕ</w:t>
      </w:r>
      <w:r w:rsidRPr="00C259C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 ребенку. Что нужно сначала думать, а уж потом делать. Время от времени «повторяйте пройденное» прежде, чем ребенку придется столкнуться с той или иной проблемой. Не опекайте ребенка. Но по возможности дайте ему понять, что вы знаете о его неприятностях и готовы помочь.</w:t>
      </w:r>
    </w:p>
    <w:p w:rsidR="00C259C3" w:rsidRPr="00C259C3" w:rsidRDefault="00C259C3" w:rsidP="00C259C3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C259C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 </w:t>
      </w:r>
      <w:r w:rsidRPr="00C259C3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ПРОСЛЕЖИВАЙТЕ </w:t>
      </w:r>
      <w:r w:rsidRPr="00C259C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и успехи, и заботы ребенка до конца. Родители должны участвовать в повседневной жизни ребенка, чтобы знать, когда </w:t>
      </w:r>
      <w:r w:rsidRPr="00C259C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lastRenderedPageBreak/>
        <w:t>нужно прийти ем на помощь. По возможности снабжайте ребенка четкими указаниями – и устными, и письменными – по поводу правил, которые вы устанавливаете, последствий, которые ждут ребенка за их нарушение, и наград за их соблюдение.</w:t>
      </w:r>
    </w:p>
    <w:p w:rsidR="00435877" w:rsidRDefault="00435877"/>
    <w:sectPr w:rsidR="00435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9C3"/>
    <w:rsid w:val="00435877"/>
    <w:rsid w:val="00C2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6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2014-06-15T09:57:00Z</dcterms:created>
  <dcterms:modified xsi:type="dcterms:W3CDTF">2014-06-15T09:58:00Z</dcterms:modified>
</cp:coreProperties>
</file>