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16" w:rsidRPr="00BD5FCA" w:rsidRDefault="00BD5FCA" w:rsidP="00BD5F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BD5FCA">
        <w:rPr>
          <w:rFonts w:ascii="Times New Roman CYR" w:hAnsi="Times New Roman CYR" w:cs="Times New Roman CYR"/>
          <w:sz w:val="32"/>
          <w:szCs w:val="32"/>
        </w:rPr>
        <w:t>Управление Образования</w:t>
      </w:r>
    </w:p>
    <w:p w:rsidR="000D4F16" w:rsidRPr="00BD5FCA" w:rsidRDefault="00BD5FCA" w:rsidP="00BD5F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BD5FCA">
        <w:rPr>
          <w:rFonts w:ascii="Times New Roman CYR" w:hAnsi="Times New Roman CYR" w:cs="Times New Roman CYR"/>
          <w:sz w:val="32"/>
          <w:szCs w:val="32"/>
        </w:rPr>
        <w:t>Красногвардейского района</w:t>
      </w:r>
    </w:p>
    <w:p w:rsidR="000D4F16" w:rsidRPr="00BD5FCA" w:rsidRDefault="00BD5FCA" w:rsidP="00BD5FCA">
      <w:pPr>
        <w:widowControl w:val="0"/>
        <w:tabs>
          <w:tab w:val="left" w:pos="3120"/>
        </w:tabs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BD5FCA">
        <w:rPr>
          <w:rFonts w:ascii="Calibri" w:hAnsi="Calibri" w:cs="Calibri"/>
          <w:sz w:val="32"/>
          <w:szCs w:val="32"/>
        </w:rPr>
        <w:t>Белгородской области</w:t>
      </w:r>
    </w:p>
    <w:p w:rsidR="000D4F16" w:rsidRDefault="000D4F16" w:rsidP="000D4F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0D4F16" w:rsidRDefault="00AD0811" w:rsidP="000D4F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Доклад</w:t>
      </w:r>
      <w:r w:rsidR="000D4F16">
        <w:rPr>
          <w:rFonts w:ascii="Times New Roman CYR" w:hAnsi="Times New Roman CYR" w:cs="Times New Roman CYR"/>
          <w:b/>
          <w:bCs/>
          <w:sz w:val="44"/>
          <w:szCs w:val="44"/>
        </w:rPr>
        <w:t xml:space="preserve"> на тему: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i/>
          <w:i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" Технологии реализации ФГОС НОО второго поколения"</w:t>
      </w:r>
    </w:p>
    <w:p w:rsidR="000D4F16" w:rsidRDefault="000D4F16" w:rsidP="000D4F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48"/>
          <w:szCs w:val="4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48"/>
          <w:szCs w:val="4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48"/>
          <w:szCs w:val="48"/>
        </w:rPr>
      </w:pPr>
    </w:p>
    <w:p w:rsidR="000D4F16" w:rsidRDefault="00BD5FCA" w:rsidP="00BD5F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0D4F16">
        <w:rPr>
          <w:rFonts w:ascii="Times New Roman CYR" w:hAnsi="Times New Roman CYR" w:cs="Times New Roman CYR"/>
          <w:sz w:val="28"/>
          <w:szCs w:val="28"/>
        </w:rPr>
        <w:t>подготовила</w:t>
      </w:r>
    </w:p>
    <w:p w:rsidR="00BD5FCA" w:rsidRPr="000D4F16" w:rsidRDefault="000D4F16" w:rsidP="00BD5F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BD5FC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>учитель начальных классов</w:t>
      </w:r>
      <w:r w:rsidR="00BD5FCA">
        <w:rPr>
          <w:rFonts w:ascii="Times New Roman CYR" w:hAnsi="Times New Roman CYR" w:cs="Times New Roman CYR"/>
          <w:sz w:val="28"/>
          <w:szCs w:val="28"/>
        </w:rPr>
        <w:t xml:space="preserve">                                      МБОУ« Николаевская начальная школа – детский сад» </w:t>
      </w:r>
    </w:p>
    <w:p w:rsidR="000D4F16" w:rsidRDefault="000D4F16" w:rsidP="000D4F16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BD5FC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Москаленко Людмила Николаевна</w:t>
      </w:r>
    </w:p>
    <w:p w:rsidR="000D4F16" w:rsidRP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4F16" w:rsidRP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4F16" w:rsidRP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FCA" w:rsidRDefault="00BD5FCA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FCA" w:rsidRDefault="00BD5FCA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BD5FCA" w:rsidRDefault="00BD5FCA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FCA" w:rsidRDefault="00BD5FCA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D5FCA" w:rsidRDefault="00BD5FCA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F16" w:rsidRPr="00BD5FCA" w:rsidRDefault="00BD5FCA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п. Николаевский</w:t>
      </w:r>
    </w:p>
    <w:p w:rsidR="000D4F16" w:rsidRP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4F16" w:rsidRP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4F16" w:rsidRPr="000D4F16" w:rsidRDefault="00BD5FCA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август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4F16">
        <w:rPr>
          <w:rFonts w:ascii="Times New Roman" w:hAnsi="Times New Roman" w:cs="Times New Roman"/>
          <w:b/>
          <w:sz w:val="28"/>
          <w:szCs w:val="28"/>
        </w:rPr>
        <w:t>2013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0D4F16" w:rsidRPr="000D4F16" w:rsidRDefault="00BD5FCA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</w:t>
      </w:r>
    </w:p>
    <w:p w:rsidR="000D4F16" w:rsidRPr="00BD5FCA" w:rsidRDefault="000D4F16" w:rsidP="00BD5FCA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Современное состояние педагогической деятельности характеризуется переходом к работе по федеральным государственным образовательным стандартам (далее - ФГОС), которые выдвигают новые социальные требова</w:t>
      </w:r>
      <w:r w:rsidRPr="000D4F1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 xml:space="preserve">ния к системе школьного обучения. 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Национальная образовательная инициатива </w:t>
      </w:r>
      <w:r w:rsidRPr="000D4F16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Наша новая школа</w:t>
      </w:r>
      <w:r w:rsidRPr="000D4F1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D4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была утверждена в январе 2010 года. Проект  включает в себя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пять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главных пунктов:</w:t>
      </w:r>
      <w:r>
        <w:rPr>
          <w:rFonts w:ascii="Times New Roman CYR" w:hAnsi="Times New Roman CYR" w:cs="Times New Roman CYR"/>
          <w:sz w:val="28"/>
          <w:szCs w:val="28"/>
        </w:rPr>
        <w:t xml:space="preserve"> переход на новые образовательные стандарты, развитие системы поддержки талантливых детей, развитие учительского потенциала, изменение инфраструктуры школьной сети, сохранение и укрепление здоровья школьников.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 1 сентября 2011 г. в 1-х классах всех школ России началась реализация федерального государствен</w:t>
      </w:r>
      <w:r w:rsidR="00B53ABD">
        <w:rPr>
          <w:rFonts w:ascii="Times New Roman CYR" w:hAnsi="Times New Roman CYR" w:cs="Times New Roman CYR"/>
          <w:sz w:val="28"/>
          <w:szCs w:val="28"/>
        </w:rPr>
        <w:t>ного образовательного стандарта, в  том числе и в  нашей школе – сад.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В ФГОС выделены направления, реализуя которые, мы сможем достичь результатов, определенных стандартом: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0D4F16" w:rsidRDefault="000D4F16" w:rsidP="000D4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Приведение ресурсной и материально-технической базы школы в со</w:t>
      </w:r>
      <w:r w:rsidRPr="000D4F1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ответствие с требованиями, изложенными в ФГОС. Без хорошей материально-технической базы современное преподавание невозможно.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D4F16" w:rsidRDefault="000D4F16" w:rsidP="000D4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Качественная профессиональная подготовка и высокая квалификация учителя.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учителя нашей школы прошли курсы и могут работать по новым стандартам.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Введение ФГОС - это новый, по сути, революционный этап модернизации российского образования. Мы должны подготовить ребенка к будущей жизни, чтобы он был успешным человеком, независимо от того, как он учится. 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школу должен прийти новый учитель, с новым мышлением, способный реализовать задачи, выдвинутые ФГОС.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нормативных и методических документах по начальному образованию отмечается, что современный учитель начальных классов — это педагог, который осознает смысл и цели образовательной деятельности в современной школе; имеет собственную образовательную позицию; умеет составить целостную образовательную программу; наделен способностями видеть индивидуальные способности учеников и выстраивать обучение в соответствии с ними; владеет формами и методами сопровождающего обучения; способен изменять задачи урока в соответствии с изменяющейся реальностью; умеет подготовить качественную характеристику образовательных изменений ученика; способен к личностному творческому росту, рефлексивной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деятельности.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требования к образовательным результатам задают новые целевые ориентиры, а это значит, что педагогам надо не только поменять элементы педагогической системы, но и пересмотреть всю систему своей деятельности, научиться проектировать урок в логике учебной деятельности: ситуация -проблема - задача - результат.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 стандарта - системно-деятельностный подход в обучении. Это заставляет пересмотреть способы взаимодействия с учеником в познаватель</w:t>
      </w:r>
      <w:r w:rsidRPr="000D4F1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ном процессе. Целью обучения становится не передача определенных знаний, а создание условий для максимального развития индивидуальности ребенка, его способностей, склонностей, интересов. Вычленяются проблемы, которые ученик должен научиться решать, и учебный материал группируется вокруг этих проблем. Меняется и роль учителя: из "транслятора" информации он превращается в организатора деятельности ученика. Соответственно и ученик не просто сидит, слушает и воспроизводит полученную информацию на уроке, а становится активным участником по приобретению и освоению этой инфор</w:t>
      </w:r>
      <w:r w:rsidRPr="000D4F1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мации.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Педагог и психолог В.В. Давыдов писал: "Давно уже пора сменить цель образования - не просто давать практические навыки, а учить учиться". 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 определением новых образовательных результатов (личностных, метапредметных и предметных) встает вопрос об организации контрольно-оценочной деятельности. Эффективная оценочная деятельность учителя предполагает наличие следующих компетентностей: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умение выбирать и применять современные образовательные тех</w:t>
      </w:r>
      <w:r w:rsidRPr="000D4F1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нологии и технологии оценки, формировать оценочную самостоятельность обучающихся.Инновационный поиск новых средств приводит педагогов к пониманию того, что нам нужны деятельностные, групповые, игровые, проблемные, рефлексивные и прочие формы и методы обучения. Ведущее место среди таких методов, обнаруженных в арсенале мировой и отечественной педагогической практики, принадлежит сегодня методу проектов.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Более подробно хотелось бы остановиться на данном методе  и технологии " Портфолио". Эти виды деятельности наиболее востребованы, как в начальной школе, так и в старшей. 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Метод проекта – это одна из личностно-ориентированных технологий, в основе которой лежит развитие познавательных навыков обучающихся,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53ABD" w:rsidRDefault="00B53ABD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основу метода проектов положена идея о направленности учебно-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Внешний результат можно увидеть, осмыслить, применить в реальной практической деятельности.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Внутренний результат – опыт деятельности – становится бесценным достоянием обучающегося, соединяя в себе знания и умения, компетенции и ценности.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долю учителя достается трудная задача выбора проблем для проектов, а проблемы эти можно брать только из окружающей действительности, из жизни.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проектной деятельности в образовании школьников способствует развитию творческого потенциала обучающихся; проведению самостоятельных исследований; принятию решений; развитию умений работать в команде и отвечать за результаты коллективного труда.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Проект – это “пять П”: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Проблема – Проектирование (планирование) – Поиск информации – Продукт – Презентация.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Шестое “П” проекта – его Портфолио, т.е. папка, в которой собраны все рабочие материалы проекта.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Важное правило: каждый этап работы над проектом должен иметь свой конкретный продукт!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Продукты проектной деятельности часто представляются в виде театрализованного представления, презентации или папки.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Мои ученики с большим удовольствием принимают участие в разработке информационно-творческих проектов по темам:  </w:t>
      </w:r>
      <w:r w:rsidRPr="000D4F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Моя родословная </w:t>
      </w:r>
      <w:r w:rsidRPr="000D4F1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У Чёрного моря", " Красная книга России",</w:t>
      </w:r>
      <w:r w:rsidRPr="000D4F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Наши домашние любимцы</w:t>
      </w:r>
      <w:r w:rsidRPr="000D4F1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 В данный момент дети занимаются годичным проектом в рамках ОПК " Святыни </w:t>
      </w:r>
      <w:r w:rsidR="00B53ABD">
        <w:rPr>
          <w:rFonts w:ascii="Times New Roman CYR" w:hAnsi="Times New Roman CYR" w:cs="Times New Roman CYR"/>
          <w:sz w:val="28"/>
          <w:szCs w:val="28"/>
        </w:rPr>
        <w:t>Белогорья</w:t>
      </w:r>
      <w:r>
        <w:rPr>
          <w:rFonts w:ascii="Times New Roman CYR" w:hAnsi="Times New Roman CYR" w:cs="Times New Roman CYR"/>
          <w:sz w:val="28"/>
          <w:szCs w:val="28"/>
        </w:rPr>
        <w:t xml:space="preserve">". С этой целью мы </w:t>
      </w:r>
      <w:r w:rsidR="00F15711">
        <w:rPr>
          <w:rFonts w:ascii="Times New Roman CYR" w:hAnsi="Times New Roman CYR" w:cs="Times New Roman CYR"/>
          <w:sz w:val="28"/>
          <w:szCs w:val="28"/>
        </w:rPr>
        <w:t>с учениками при помощи интернета познакомились со Свято- Никольским храмом,</w:t>
      </w:r>
      <w:r w:rsidR="00F15711" w:rsidRPr="00F1571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F1571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Холковским мужским монастырём.                                                                                              </w:t>
      </w:r>
      <w:r>
        <w:rPr>
          <w:rFonts w:ascii="Arial CYR" w:hAnsi="Arial CYR" w:cs="Arial CYR"/>
          <w:b/>
          <w:bCs/>
          <w:i/>
          <w:iCs/>
          <w:sz w:val="32"/>
          <w:szCs w:val="32"/>
        </w:rPr>
        <w:t xml:space="preserve">Для анализа практических результатов применения проектного метода я использую типологию проектов, по пяти основным признакам: 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32"/>
          <w:szCs w:val="32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По доминирующей деятельности: исследовательские, творческие, практико-ориентированные, ролевые, информационные проекты;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По предметно-содержательной области: монопроекты, межпредметные проекты;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lastRenderedPageBreak/>
        <w:t>По количеству участников проекта: личностные, парные, групповые;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По продолжительности выполнения проекта: мини-проекты, краткосрочные, недельные и годичные проекты.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По характеру контактов между участниками: внутриклассные, внутришкольные, региональные, межрегиональные, международные;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32"/>
          <w:szCs w:val="32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32"/>
          <w:szCs w:val="32"/>
        </w:rPr>
      </w:pPr>
      <w:r>
        <w:rPr>
          <w:rFonts w:ascii="Arial CYR" w:hAnsi="Arial CYR" w:cs="Arial CYR"/>
          <w:b/>
          <w:bCs/>
          <w:i/>
          <w:iCs/>
          <w:sz w:val="32"/>
          <w:szCs w:val="32"/>
        </w:rPr>
        <w:t>Далее хотелось бы остановиться на технологии " Портфолио".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Я уверена, что выявление и развитие индивидуальных творческих способностей ребенка является одной из важнейших задач обучения и воспитания в начальной школе. Достижению этих целей, как показала практика, во многом способствует создание личностного портфолио ученика.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b/>
          <w:bCs/>
          <w:i/>
          <w:iCs/>
          <w:sz w:val="32"/>
          <w:szCs w:val="32"/>
        </w:rPr>
        <w:t>Ведение портфолио позволяет: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</w:p>
    <w:p w:rsidR="000D4F16" w:rsidRDefault="000D4F16" w:rsidP="000D4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создать ситуацию успеха для каждого ученика, повысить самооценку и уверенность ребенка в собственных возможностях;</w:t>
      </w:r>
    </w:p>
    <w:p w:rsidR="000D4F16" w:rsidRDefault="000D4F16" w:rsidP="000D4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максимально раскрыть индивидуальные способности каждого ребенка;</w:t>
      </w:r>
    </w:p>
    <w:p w:rsidR="000D4F16" w:rsidRDefault="000D4F16" w:rsidP="000D4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развить познавательные интересы обучающихся и сформировать готовность ребенка к самостоятельному познанию;</w:t>
      </w:r>
    </w:p>
    <w:p w:rsidR="000D4F16" w:rsidRDefault="000D4F16" w:rsidP="000D4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сформировать устойчивую внутреннюю установку на творческую деятельность и развить мотивацию к дальнейшему творческому росту;</w:t>
      </w:r>
    </w:p>
    <w:p w:rsidR="000D4F16" w:rsidRPr="000D4F16" w:rsidRDefault="000D4F16" w:rsidP="000D4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приобрести каждому ребенку уже на начальном этапе своей жизни навыки рефлексии, т.е. умения анализировать собственные интересы, склонности, потребности и соотносить их с имеющимися возможностями (</w:t>
      </w:r>
      <w:r w:rsidRPr="000D4F16">
        <w:rPr>
          <w:rFonts w:ascii="Arial" w:hAnsi="Arial" w:cs="Arial"/>
          <w:sz w:val="32"/>
          <w:szCs w:val="32"/>
        </w:rPr>
        <w:t>«</w:t>
      </w:r>
      <w:r>
        <w:rPr>
          <w:rFonts w:ascii="Arial CYR" w:hAnsi="Arial CYR" w:cs="Arial CYR"/>
          <w:sz w:val="32"/>
          <w:szCs w:val="32"/>
        </w:rPr>
        <w:t>я реальный</w:t>
      </w:r>
      <w:r w:rsidRPr="000D4F16">
        <w:rPr>
          <w:rFonts w:ascii="Arial" w:hAnsi="Arial" w:cs="Arial"/>
          <w:sz w:val="32"/>
          <w:szCs w:val="32"/>
        </w:rPr>
        <w:t>», «</w:t>
      </w:r>
      <w:r>
        <w:rPr>
          <w:rFonts w:ascii="Arial CYR" w:hAnsi="Arial CYR" w:cs="Arial CYR"/>
          <w:sz w:val="32"/>
          <w:szCs w:val="32"/>
        </w:rPr>
        <w:t>я идеальный</w:t>
      </w:r>
      <w:r w:rsidRPr="000D4F16">
        <w:rPr>
          <w:rFonts w:ascii="Arial" w:hAnsi="Arial" w:cs="Arial"/>
          <w:sz w:val="32"/>
          <w:szCs w:val="32"/>
        </w:rPr>
        <w:t>»);</w:t>
      </w:r>
    </w:p>
    <w:p w:rsidR="000D4F16" w:rsidRDefault="000D4F16" w:rsidP="000D4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 CYR" w:hAnsi="Arial CYR" w:cs="Arial CYR"/>
          <w:sz w:val="32"/>
          <w:szCs w:val="32"/>
        </w:rPr>
        <w:t>стимулировать стремление ребенка к самосовершенствованию и развитию.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lastRenderedPageBreak/>
        <w:t>Стандартной формы портфолио не существует. Как правило, это папка с файлами, которая предназначена для сбора лучших работ и результатов обучения школьника. В файлы вкладываются листы, позволяющие систематизировать проделанную учеником работу, отразить его достижения и активность в школьной жизни, раскрыть его личностные данные.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Создание портфолио - это всегда творческий процесс, увлекательная совместная кропотливая работа детей, их родителей и учителя. 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 CYR" w:hAnsi="Arial CYR" w:cs="Arial CYR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Новое понимание образовательных результатов определяет необходи</w:t>
      </w:r>
      <w:r w:rsidRPr="000D4F1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мость обновления традиционной оценочной деятельности учителя.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Основой для достижения личностных и метапредметных результатов является организация внеурочной деятельности. За счет нее расширяется пространство взаимодействия участников образовательного процесса, появ</w:t>
      </w:r>
      <w:r w:rsidRPr="000D4F1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ляется возможность для организации проектной и поисковой работы. Вне</w:t>
      </w:r>
      <w:r w:rsidRPr="000D4F1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урочная деятельность позволяет создать условия для овладения учеником другими неучебными видами деятельности, которые научат его решать про</w:t>
      </w:r>
      <w:r w:rsidRPr="000D4F1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 xml:space="preserve">блемы, развивать свои индивидуальные способности и возможности. 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Стремительные изменения в обществе и экономике требуют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 и при этом оставаться нравственным. 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Задача современной начальной школы - подготовить выпускника, обладающего необходимым набором со</w:t>
      </w:r>
      <w:r w:rsidRPr="000D4F1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 CYR" w:hAnsi="Times New Roman CYR" w:cs="Times New Roman CYR"/>
          <w:sz w:val="28"/>
          <w:szCs w:val="28"/>
        </w:rPr>
        <w:t>временных знаний, умений и качеств, позволяющих ему уверенно чувствовать себя в самостоятельной жизни.</w:t>
      </w:r>
    </w:p>
    <w:p w:rsidR="000D4F16" w:rsidRDefault="000D4F16" w:rsidP="000D4F1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Например, в сфере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личностных универсальных учебных действий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у выпускников начальной школы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0D4F16" w:rsidRDefault="000D4F16" w:rsidP="000D4F1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Духовно-нравственное развитие и воспитание школьников – ключевое требование ФГОС. Приоритетные направления в нашей школе - это воспитание гражданственности, патриотизма, уважения к правам, свободам и обязанностям человека; воспитание  нравственных  чувств, трудолюбия, творческого отношения к учению, труду, жизни; воспитание ценностного отношения к природе, окружающей среде. 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Наша начальная школа работает в рамках традиционной системы обучения по  учебно-методическому комплекту  </w:t>
      </w:r>
      <w:r w:rsidRPr="000D4F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Школа России</w:t>
      </w:r>
      <w:r w:rsidRPr="000D4F1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под редакцией А.А. Плешакова). Ядром учебно-методического комплекта </w:t>
      </w:r>
      <w:r w:rsidRPr="000D4F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Школа России</w:t>
      </w:r>
      <w:r w:rsidRPr="000D4F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является духовно-нравственное развитие ребенка. Учебники комплекта ориентированы, прежде всего, на развитие у детей доброты, ответственности, способности сопереживать, готовности помогать друг другу. Обучение строится на основе постоянной поддержки творческого начала ученика, поэтому при организации работы предпочтение отдается проблемно-поисковому подходу.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Из этого следует, что выпускник начальной школы — это человек:</w:t>
      </w:r>
    </w:p>
    <w:p w:rsidR="000D4F16" w:rsidRDefault="000D4F16" w:rsidP="000D4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28"/>
          <w:szCs w:val="28"/>
        </w:rPr>
      </w:pPr>
      <w:r w:rsidRPr="000D4F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любознательный, активно познающий мир;</w:t>
      </w:r>
    </w:p>
    <w:p w:rsidR="000D4F16" w:rsidRDefault="000D4F16" w:rsidP="000D4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28"/>
          <w:szCs w:val="28"/>
        </w:rPr>
      </w:pPr>
      <w:r w:rsidRPr="000D4F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любящий родной край и свою страну;</w:t>
      </w:r>
    </w:p>
    <w:p w:rsidR="000D4F16" w:rsidRDefault="000D4F16" w:rsidP="000D4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28"/>
          <w:szCs w:val="28"/>
        </w:rPr>
      </w:pPr>
      <w:r w:rsidRPr="000D4F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владеющий основами умения учиться;</w:t>
      </w:r>
    </w:p>
    <w:p w:rsidR="000D4F16" w:rsidRDefault="000D4F16" w:rsidP="000D4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28"/>
          <w:szCs w:val="28"/>
        </w:rPr>
      </w:pPr>
      <w:r w:rsidRPr="000D4F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уважающий и принимающий ценности семьи и общества;</w:t>
      </w:r>
    </w:p>
    <w:p w:rsidR="000D4F16" w:rsidRDefault="000D4F16" w:rsidP="000D4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готовый самостоятельно действовать и отвечать за свои поступки перед семьей и школой;</w:t>
      </w:r>
    </w:p>
    <w:p w:rsidR="000D4F16" w:rsidRDefault="000D4F16" w:rsidP="000D4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28"/>
          <w:szCs w:val="28"/>
        </w:rPr>
      </w:pPr>
      <w:r w:rsidRPr="000D4F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доброжелательный, умеющий слушать и слышать партнера, умеющий высказать свое мнение;</w:t>
      </w:r>
    </w:p>
    <w:p w:rsidR="000D4F16" w:rsidRDefault="000D4F16" w:rsidP="000D4F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выполняющий правила здорового и безопасного образа жизни для себя и окружающих.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стандарты направлены на взаимодействие учителя, обучающихся и родителей. Можно отметить, что повысилась заинтересованность родителей в участии в образовательной деятельности, управлении школой, они с увлечением принимают участие в совместных школьных и классных мероприятиях.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0D4F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Наша новая школа</w:t>
      </w:r>
      <w:r w:rsidRPr="000D4F16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sz w:val="28"/>
          <w:szCs w:val="28"/>
        </w:rPr>
        <w:t>это не краткосрочный проект, а стратегическая политика в сфере образования. Школа является критически важным элементом в процессе модернизации и инновационного развития государства. Главные задачи новой современной школы – раскрытие способностей каждого ученика, воспитание личности, готовой к жизни в высокотехнологичном, конкурентном мире. Именно на это направлены пять шагов национальной образовательной инициативы.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</w:t>
      </w:r>
      <w:r>
        <w:rPr>
          <w:rFonts w:ascii="Arial CYR" w:hAnsi="Arial CYR" w:cs="Arial CYR"/>
          <w:i/>
          <w:iCs/>
          <w:color w:val="000000"/>
          <w:sz w:val="28"/>
          <w:szCs w:val="28"/>
        </w:rPr>
        <w:t xml:space="preserve">В заключении хочется добавить, </w:t>
      </w:r>
      <w:r>
        <w:rPr>
          <w:rFonts w:ascii="Arial CYR" w:hAnsi="Arial CYR" w:cs="Arial CYR"/>
          <w:color w:val="000000"/>
          <w:sz w:val="28"/>
          <w:szCs w:val="28"/>
        </w:rPr>
        <w:t xml:space="preserve">что </w:t>
      </w:r>
      <w:r>
        <w:rPr>
          <w:rFonts w:ascii="Arial CYR" w:hAnsi="Arial CYR" w:cs="Arial CYR"/>
          <w:sz w:val="28"/>
          <w:szCs w:val="28"/>
        </w:rPr>
        <w:t xml:space="preserve"> никакие воспитательные программы не будут эффективны, если педагог не являет собой всегда главный для обучающихся пример нравственного и гражданского личностного поведения. Важно не только научить, но и вдохновить своим примером, чтобы ребёнок захотел делать как ты, стать похожим на тебя, стать лучше. Сделать себя нравственнее, добрее, чище — значит сделать таким мир вокруг себя.  В педагогическом плане среди базовых национальных ценностей необходимо установить одну, важнейшую, системообразующую, дающую жизнь в душе детей всем другим ценностям — ценность Учителя.  Воспитывать детей надо радостью, </w:t>
      </w:r>
      <w:r>
        <w:rPr>
          <w:rFonts w:ascii="Arial CYR" w:hAnsi="Arial CYR" w:cs="Arial CYR"/>
          <w:sz w:val="28"/>
          <w:szCs w:val="28"/>
        </w:rPr>
        <w:lastRenderedPageBreak/>
        <w:t>передавая им наш оптимизм и жизнелюбие, свежесть восприятия жизни как праздника. Важно дать определённые знания, умения и навыки, но гораздо важнее научить маленького человека нравственным ценностям: доброте, честности, порядочности, любви к своей стране. Это и есть важнейшее условие успешного развития России.</w:t>
      </w: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D4F16" w:rsidRDefault="000D4F16" w:rsidP="000D4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32635" w:rsidRDefault="00932635"/>
    <w:sectPr w:rsidR="00932635" w:rsidSect="00BD5FCA">
      <w:pgSz w:w="12240" w:h="15840"/>
      <w:pgMar w:top="1134" w:right="850" w:bottom="851" w:left="1701" w:header="720" w:footer="40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24" w:rsidRDefault="001E2924" w:rsidP="00BD5FCA">
      <w:pPr>
        <w:spacing w:after="0" w:line="240" w:lineRule="auto"/>
      </w:pPr>
      <w:r>
        <w:separator/>
      </w:r>
    </w:p>
  </w:endnote>
  <w:endnote w:type="continuationSeparator" w:id="1">
    <w:p w:rsidR="001E2924" w:rsidRDefault="001E2924" w:rsidP="00BD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24" w:rsidRDefault="001E2924" w:rsidP="00BD5FCA">
      <w:pPr>
        <w:spacing w:after="0" w:line="240" w:lineRule="auto"/>
      </w:pPr>
      <w:r>
        <w:separator/>
      </w:r>
    </w:p>
  </w:footnote>
  <w:footnote w:type="continuationSeparator" w:id="1">
    <w:p w:rsidR="001E2924" w:rsidRDefault="001E2924" w:rsidP="00BD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6EF7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4F16"/>
    <w:rsid w:val="000D4F16"/>
    <w:rsid w:val="001E2924"/>
    <w:rsid w:val="0055098B"/>
    <w:rsid w:val="006513AA"/>
    <w:rsid w:val="008A5356"/>
    <w:rsid w:val="00932635"/>
    <w:rsid w:val="00AD0811"/>
    <w:rsid w:val="00B53ABD"/>
    <w:rsid w:val="00BD5FCA"/>
    <w:rsid w:val="00F15711"/>
    <w:rsid w:val="00F9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FCA"/>
  </w:style>
  <w:style w:type="paragraph" w:styleId="a5">
    <w:name w:val="footer"/>
    <w:basedOn w:val="a"/>
    <w:link w:val="a6"/>
    <w:uiPriority w:val="99"/>
    <w:semiHidden/>
    <w:unhideWhenUsed/>
    <w:rsid w:val="00B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5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5</cp:revision>
  <dcterms:created xsi:type="dcterms:W3CDTF">2013-08-19T13:02:00Z</dcterms:created>
  <dcterms:modified xsi:type="dcterms:W3CDTF">2013-08-21T09:45:00Z</dcterms:modified>
</cp:coreProperties>
</file>