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C56" w:rsidRPr="00691F06" w:rsidRDefault="00691F06" w:rsidP="00691F06">
      <w:pPr>
        <w:pStyle w:val="a7"/>
        <w:jc w:val="center"/>
        <w:rPr>
          <w:rFonts w:ascii="Times New Roman" w:hAnsi="Times New Roman" w:cs="Times New Roman"/>
          <w:b/>
          <w:i/>
          <w:sz w:val="36"/>
          <w:szCs w:val="36"/>
        </w:rPr>
      </w:pPr>
      <w:r w:rsidRPr="00691F06">
        <w:rPr>
          <w:rFonts w:ascii="Times New Roman" w:hAnsi="Times New Roman" w:cs="Times New Roman"/>
          <w:b/>
          <w:i/>
          <w:sz w:val="36"/>
          <w:szCs w:val="36"/>
        </w:rPr>
        <w:t>Тест «Рисунок семьи»</w:t>
      </w:r>
    </w:p>
    <w:p w:rsidR="00691F06" w:rsidRPr="00D37B25" w:rsidRDefault="00691F06" w:rsidP="00691F06">
      <w:pPr>
        <w:pStyle w:val="a7"/>
        <w:rPr>
          <w:rFonts w:ascii="Times New Roman" w:hAnsi="Times New Roman" w:cs="Times New Roman"/>
          <w:sz w:val="28"/>
          <w:szCs w:val="28"/>
        </w:rPr>
      </w:pPr>
    </w:p>
    <w:p w:rsidR="00CA2C56" w:rsidRPr="00B0153E" w:rsidRDefault="00691F06" w:rsidP="00AC01BB">
      <w:pPr>
        <w:pStyle w:val="a7"/>
        <w:jc w:val="both"/>
        <w:rPr>
          <w:rFonts w:ascii="Times New Roman" w:hAnsi="Times New Roman" w:cs="Times New Roman"/>
          <w:sz w:val="28"/>
          <w:szCs w:val="28"/>
        </w:rPr>
      </w:pPr>
      <w:r w:rsidRPr="00B0153E">
        <w:rPr>
          <w:rFonts w:ascii="Times New Roman" w:hAnsi="Times New Roman" w:cs="Times New Roman"/>
          <w:sz w:val="28"/>
          <w:szCs w:val="28"/>
        </w:rPr>
        <w:t xml:space="preserve"> </w:t>
      </w:r>
      <w:r w:rsidR="00CA2C56" w:rsidRPr="00B0153E">
        <w:rPr>
          <w:rFonts w:ascii="Times New Roman" w:hAnsi="Times New Roman" w:cs="Times New Roman"/>
          <w:sz w:val="28"/>
          <w:szCs w:val="28"/>
        </w:rPr>
        <w:t>«Рисунок семьи» - одна из самых популярных методик, исполь</w:t>
      </w:r>
      <w:r w:rsidR="00CA2C56" w:rsidRPr="00B0153E">
        <w:rPr>
          <w:rFonts w:ascii="Times New Roman" w:hAnsi="Times New Roman" w:cs="Times New Roman"/>
          <w:sz w:val="28"/>
          <w:szCs w:val="28"/>
        </w:rPr>
        <w:softHyphen/>
        <w:t>зуемых в практической работе. Эта методика направлена на выявление эмоциональных проблем и трудностей взаимоотношения в семье.</w:t>
      </w:r>
    </w:p>
    <w:p w:rsidR="00CA2C56" w:rsidRPr="00B0153E" w:rsidRDefault="00CA2C56" w:rsidP="00AC01BB">
      <w:pPr>
        <w:pStyle w:val="a7"/>
        <w:jc w:val="both"/>
        <w:rPr>
          <w:rFonts w:ascii="Times New Roman" w:hAnsi="Times New Roman" w:cs="Times New Roman"/>
          <w:sz w:val="28"/>
          <w:szCs w:val="28"/>
        </w:rPr>
      </w:pPr>
      <w:r w:rsidRPr="00B0153E">
        <w:rPr>
          <w:rFonts w:ascii="Times New Roman" w:hAnsi="Times New Roman" w:cs="Times New Roman"/>
          <w:sz w:val="28"/>
          <w:szCs w:val="28"/>
        </w:rPr>
        <w:t>Существует множество модификаций применения теста и об</w:t>
      </w:r>
      <w:r w:rsidRPr="00B0153E">
        <w:rPr>
          <w:rFonts w:ascii="Times New Roman" w:hAnsi="Times New Roman" w:cs="Times New Roman"/>
          <w:sz w:val="28"/>
          <w:szCs w:val="28"/>
        </w:rPr>
        <w:softHyphen/>
        <w:t>работки результатов. Ребенка просят «нарисовать семью», или «на</w:t>
      </w:r>
      <w:r w:rsidRPr="00B0153E">
        <w:rPr>
          <w:rFonts w:ascii="Times New Roman" w:hAnsi="Times New Roman" w:cs="Times New Roman"/>
          <w:sz w:val="28"/>
          <w:szCs w:val="28"/>
        </w:rPr>
        <w:softHyphen/>
        <w:t>рисовать свою семью», или «нарисовать всех членов своей семьи, занятых чем-либо». Согласно некоторым мет</w:t>
      </w:r>
      <w:r w:rsidR="00691F06">
        <w:rPr>
          <w:rFonts w:ascii="Times New Roman" w:hAnsi="Times New Roman" w:cs="Times New Roman"/>
          <w:sz w:val="28"/>
          <w:szCs w:val="28"/>
        </w:rPr>
        <w:t>одикам после рисования должна со</w:t>
      </w:r>
      <w:r w:rsidRPr="00B0153E">
        <w:rPr>
          <w:rFonts w:ascii="Times New Roman" w:hAnsi="Times New Roman" w:cs="Times New Roman"/>
          <w:sz w:val="28"/>
          <w:szCs w:val="28"/>
        </w:rPr>
        <w:t>стояться беседа по содержанию рисунка. Методика может быть дополнена другими заданиями (например, «нарисовать семью в четырех комнатах»), может проводиться отдельно с ребенком или со всеми членами семьи.</w:t>
      </w:r>
    </w:p>
    <w:p w:rsidR="00FC44CE" w:rsidRPr="00FC44CE" w:rsidRDefault="00CA2C56" w:rsidP="00AC01BB">
      <w:pPr>
        <w:pStyle w:val="a7"/>
        <w:jc w:val="both"/>
        <w:rPr>
          <w:rFonts w:ascii="Times New Roman" w:hAnsi="Times New Roman" w:cs="Times New Roman"/>
          <w:sz w:val="28"/>
          <w:szCs w:val="28"/>
        </w:rPr>
      </w:pPr>
      <w:r w:rsidRPr="00B0153E">
        <w:rPr>
          <w:rFonts w:ascii="Times New Roman" w:hAnsi="Times New Roman" w:cs="Times New Roman"/>
          <w:sz w:val="28"/>
          <w:szCs w:val="28"/>
        </w:rPr>
        <w:t>Существует немало различных систем интерпретации результатов теста «Рисунок семьи». Отечест</w:t>
      </w:r>
      <w:r w:rsidR="00691F06">
        <w:rPr>
          <w:rFonts w:ascii="Times New Roman" w:hAnsi="Times New Roman" w:cs="Times New Roman"/>
          <w:sz w:val="28"/>
          <w:szCs w:val="28"/>
        </w:rPr>
        <w:t>венные психологи часто пользуют</w:t>
      </w:r>
      <w:r w:rsidR="00FC44CE" w:rsidRPr="00FC44CE">
        <w:rPr>
          <w:rFonts w:ascii="Times New Roman" w:hAnsi="Times New Roman" w:cs="Times New Roman"/>
          <w:sz w:val="28"/>
          <w:szCs w:val="28"/>
        </w:rPr>
        <w:t xml:space="preserve">ся схемами, предложенными В.К.Лосевой и </w:t>
      </w:r>
      <w:r w:rsidR="00FC44CE" w:rsidRPr="00FC44CE">
        <w:rPr>
          <w:rStyle w:val="-1pt"/>
          <w:rFonts w:ascii="Times New Roman" w:hAnsi="Times New Roman" w:cs="Times New Roman"/>
          <w:sz w:val="28"/>
          <w:szCs w:val="28"/>
        </w:rPr>
        <w:t>Г.Т.</w:t>
      </w:r>
      <w:r w:rsidR="00FC44CE" w:rsidRPr="00FC44CE">
        <w:rPr>
          <w:rFonts w:ascii="Times New Roman" w:hAnsi="Times New Roman" w:cs="Times New Roman"/>
          <w:sz w:val="28"/>
          <w:szCs w:val="28"/>
        </w:rPr>
        <w:t xml:space="preserve"> Хоментаускасом, где предлагается анализировать рисунок семьи по трем уровням:</w:t>
      </w:r>
    </w:p>
    <w:p w:rsidR="00FC44CE" w:rsidRPr="00FC44CE" w:rsidRDefault="00FC44CE" w:rsidP="00AC01BB">
      <w:pPr>
        <w:pStyle w:val="a7"/>
        <w:jc w:val="both"/>
        <w:rPr>
          <w:rFonts w:ascii="Times New Roman" w:hAnsi="Times New Roman" w:cs="Times New Roman"/>
          <w:sz w:val="28"/>
          <w:szCs w:val="28"/>
        </w:rPr>
      </w:pPr>
      <w:r w:rsidRPr="00FC44CE">
        <w:rPr>
          <w:rFonts w:ascii="Times New Roman" w:hAnsi="Times New Roman" w:cs="Times New Roman"/>
          <w:sz w:val="28"/>
          <w:szCs w:val="28"/>
        </w:rPr>
        <w:t>Интерпретируется обобщенная структура рисунка.</w:t>
      </w:r>
    </w:p>
    <w:p w:rsidR="00FC44CE" w:rsidRPr="00FC44CE" w:rsidRDefault="00FC44CE" w:rsidP="00AC01BB">
      <w:pPr>
        <w:pStyle w:val="a7"/>
        <w:jc w:val="both"/>
        <w:rPr>
          <w:rFonts w:ascii="Times New Roman" w:hAnsi="Times New Roman" w:cs="Times New Roman"/>
          <w:sz w:val="28"/>
          <w:szCs w:val="28"/>
        </w:rPr>
      </w:pPr>
      <w:r w:rsidRPr="00FC44CE">
        <w:rPr>
          <w:rFonts w:ascii="Times New Roman" w:hAnsi="Times New Roman" w:cs="Times New Roman"/>
          <w:sz w:val="28"/>
          <w:szCs w:val="28"/>
        </w:rPr>
        <w:t>Интерпретируется графические изображения отдельных чле</w:t>
      </w:r>
      <w:r w:rsidRPr="00FC44CE">
        <w:rPr>
          <w:rFonts w:ascii="Times New Roman" w:hAnsi="Times New Roman" w:cs="Times New Roman"/>
          <w:sz w:val="28"/>
          <w:szCs w:val="28"/>
        </w:rPr>
        <w:softHyphen/>
        <w:t>нов семьи.</w:t>
      </w:r>
    </w:p>
    <w:p w:rsidR="00FC44CE" w:rsidRPr="00FC44CE" w:rsidRDefault="00FC44CE" w:rsidP="00AC01BB">
      <w:pPr>
        <w:pStyle w:val="a7"/>
        <w:jc w:val="both"/>
        <w:rPr>
          <w:rFonts w:ascii="Times New Roman" w:hAnsi="Times New Roman" w:cs="Times New Roman"/>
          <w:sz w:val="28"/>
          <w:szCs w:val="28"/>
        </w:rPr>
      </w:pPr>
      <w:r w:rsidRPr="00FC44CE">
        <w:rPr>
          <w:rFonts w:ascii="Times New Roman" w:hAnsi="Times New Roman" w:cs="Times New Roman"/>
          <w:sz w:val="28"/>
          <w:szCs w:val="28"/>
        </w:rPr>
        <w:t>Анализируется процесс рисования.</w:t>
      </w:r>
    </w:p>
    <w:p w:rsidR="00FC44CE" w:rsidRPr="00FC44CE" w:rsidRDefault="00FC44CE" w:rsidP="00AC01BB">
      <w:pPr>
        <w:pStyle w:val="a7"/>
        <w:jc w:val="both"/>
        <w:rPr>
          <w:rFonts w:ascii="Times New Roman" w:hAnsi="Times New Roman" w:cs="Times New Roman"/>
          <w:sz w:val="28"/>
          <w:szCs w:val="28"/>
        </w:rPr>
      </w:pPr>
      <w:r w:rsidRPr="00FC44CE">
        <w:rPr>
          <w:rFonts w:ascii="Times New Roman" w:hAnsi="Times New Roman" w:cs="Times New Roman"/>
          <w:sz w:val="28"/>
          <w:szCs w:val="28"/>
        </w:rPr>
        <w:t>В.К. Лосева приводит 33 правила интерпретации рисунка, обра</w:t>
      </w:r>
      <w:r w:rsidRPr="00FC44CE">
        <w:rPr>
          <w:rFonts w:ascii="Times New Roman" w:hAnsi="Times New Roman" w:cs="Times New Roman"/>
          <w:sz w:val="28"/>
          <w:szCs w:val="28"/>
        </w:rPr>
        <w:softHyphen/>
        <w:t>щая внимание на процесс рисования, подписи, которые делает ребе</w:t>
      </w:r>
      <w:r w:rsidRPr="00FC44CE">
        <w:rPr>
          <w:rFonts w:ascii="Times New Roman" w:hAnsi="Times New Roman" w:cs="Times New Roman"/>
          <w:sz w:val="28"/>
          <w:szCs w:val="28"/>
        </w:rPr>
        <w:softHyphen/>
        <w:t>нок рядом с персонажами.</w:t>
      </w:r>
    </w:p>
    <w:p w:rsidR="00FC44CE" w:rsidRPr="00FC44CE" w:rsidRDefault="00FC44CE" w:rsidP="00AC01BB">
      <w:pPr>
        <w:pStyle w:val="a7"/>
        <w:jc w:val="both"/>
        <w:rPr>
          <w:rFonts w:ascii="Times New Roman" w:hAnsi="Times New Roman" w:cs="Times New Roman"/>
          <w:sz w:val="28"/>
          <w:szCs w:val="28"/>
        </w:rPr>
      </w:pPr>
      <w:r w:rsidRPr="00FC44CE">
        <w:rPr>
          <w:rFonts w:ascii="Times New Roman" w:hAnsi="Times New Roman" w:cs="Times New Roman"/>
          <w:sz w:val="28"/>
          <w:szCs w:val="28"/>
        </w:rPr>
        <w:t>При рисовании используются стандартный лист белой бумаги (А4), цветные карандаши и простой карандаш.</w:t>
      </w:r>
    </w:p>
    <w:p w:rsidR="00FC44CE" w:rsidRPr="00691F06" w:rsidRDefault="00FC44CE" w:rsidP="00691F06">
      <w:pPr>
        <w:pStyle w:val="a7"/>
        <w:jc w:val="center"/>
        <w:rPr>
          <w:rFonts w:ascii="Times New Roman" w:hAnsi="Times New Roman" w:cs="Times New Roman"/>
          <w:b/>
          <w:i/>
          <w:sz w:val="28"/>
          <w:szCs w:val="28"/>
        </w:rPr>
      </w:pPr>
      <w:r w:rsidRPr="00691F06">
        <w:rPr>
          <w:rFonts w:ascii="Times New Roman" w:hAnsi="Times New Roman" w:cs="Times New Roman"/>
          <w:b/>
          <w:i/>
          <w:sz w:val="28"/>
          <w:szCs w:val="28"/>
        </w:rPr>
        <w:t>Интерпретация результатов теста</w:t>
      </w:r>
      <w:r w:rsidR="00691F06">
        <w:rPr>
          <w:rFonts w:ascii="Times New Roman" w:hAnsi="Times New Roman" w:cs="Times New Roman"/>
          <w:b/>
          <w:i/>
          <w:sz w:val="28"/>
          <w:szCs w:val="28"/>
        </w:rPr>
        <w:t>.</w:t>
      </w:r>
    </w:p>
    <w:p w:rsidR="00FC44CE" w:rsidRPr="00FC44CE" w:rsidRDefault="00691F06" w:rsidP="00691F06">
      <w:pPr>
        <w:pStyle w:val="a7"/>
        <w:jc w:val="both"/>
        <w:rPr>
          <w:rFonts w:ascii="Times New Roman" w:hAnsi="Times New Roman" w:cs="Times New Roman"/>
          <w:sz w:val="28"/>
          <w:szCs w:val="28"/>
        </w:rPr>
      </w:pPr>
      <w:bookmarkStart w:id="0" w:name="bookmark0"/>
      <w:r>
        <w:rPr>
          <w:rFonts w:ascii="Times New Roman" w:hAnsi="Times New Roman" w:cs="Times New Roman"/>
          <w:sz w:val="28"/>
          <w:szCs w:val="28"/>
        </w:rPr>
        <w:t>1</w:t>
      </w:r>
      <w:r w:rsidR="00FC44CE" w:rsidRPr="00691F06">
        <w:rPr>
          <w:rFonts w:ascii="Times New Roman" w:hAnsi="Times New Roman" w:cs="Times New Roman"/>
          <w:b/>
          <w:sz w:val="28"/>
          <w:szCs w:val="28"/>
        </w:rPr>
        <w:t>. Отсутствие или присутствие на рисунке автора или чле</w:t>
      </w:r>
      <w:r w:rsidR="00FC44CE" w:rsidRPr="00691F06">
        <w:rPr>
          <w:rFonts w:ascii="Times New Roman" w:hAnsi="Times New Roman" w:cs="Times New Roman"/>
          <w:b/>
          <w:sz w:val="28"/>
          <w:szCs w:val="28"/>
        </w:rPr>
        <w:softHyphen/>
        <w:t>на семьи.</w:t>
      </w:r>
      <w:r w:rsidR="00FC44CE" w:rsidRPr="00FC44CE">
        <w:rPr>
          <w:rFonts w:ascii="Times New Roman" w:hAnsi="Times New Roman" w:cs="Times New Roman"/>
          <w:sz w:val="28"/>
          <w:szCs w:val="28"/>
        </w:rPr>
        <w:tab/>
      </w:r>
      <w:bookmarkEnd w:id="0"/>
      <w:r w:rsidR="00FC44CE" w:rsidRPr="00FC44CE">
        <w:rPr>
          <w:rFonts w:ascii="Times New Roman" w:hAnsi="Times New Roman" w:cs="Times New Roman"/>
          <w:sz w:val="28"/>
          <w:szCs w:val="28"/>
        </w:rPr>
        <w:t>Неполный состав семьи на рисунке наблюдается в тех случаях, когда автор недоволен семейной ситуацией. Пропускаются те члены семьи, которые наименее эмоционально привлекательны, или те, с которыми существуют конфликтные отношения. На вопрос об их отсутствии ребенок может ответить «не хватило места», «боюсь, что плохо получится».</w:t>
      </w:r>
    </w:p>
    <w:p w:rsidR="00FC44CE" w:rsidRPr="00FC44CE" w:rsidRDefault="00FC44CE" w:rsidP="00691F06">
      <w:pPr>
        <w:pStyle w:val="a7"/>
        <w:jc w:val="both"/>
        <w:rPr>
          <w:rFonts w:ascii="Times New Roman" w:hAnsi="Times New Roman" w:cs="Times New Roman"/>
          <w:sz w:val="28"/>
          <w:szCs w:val="28"/>
        </w:rPr>
      </w:pPr>
      <w:r w:rsidRPr="00FC44CE">
        <w:rPr>
          <w:rFonts w:ascii="Times New Roman" w:hAnsi="Times New Roman" w:cs="Times New Roman"/>
          <w:sz w:val="28"/>
          <w:szCs w:val="28"/>
        </w:rPr>
        <w:t>Причиной отсутствия автора на рисунке могут быть трудности самовыражения с близкими людьми, отсутствие чувства общности с семьей: «меня здесь не замечают», «мне трудно найти свое место».</w:t>
      </w:r>
    </w:p>
    <w:p w:rsidR="00FC44CE" w:rsidRPr="00FC44CE" w:rsidRDefault="00FC44CE" w:rsidP="00691F06">
      <w:pPr>
        <w:pStyle w:val="a7"/>
        <w:jc w:val="both"/>
        <w:rPr>
          <w:rFonts w:ascii="Times New Roman" w:hAnsi="Times New Roman" w:cs="Times New Roman"/>
          <w:sz w:val="28"/>
          <w:szCs w:val="28"/>
        </w:rPr>
      </w:pPr>
      <w:r w:rsidRPr="00FC44CE">
        <w:rPr>
          <w:rFonts w:ascii="Times New Roman" w:hAnsi="Times New Roman" w:cs="Times New Roman"/>
          <w:sz w:val="28"/>
          <w:szCs w:val="28"/>
        </w:rPr>
        <w:t>Автор может пропустить себя и в знак протеста, считая, что его забыли. В этом случае можно говорить о соперничестве.</w:t>
      </w:r>
    </w:p>
    <w:p w:rsidR="00FC44CE" w:rsidRPr="00FC44CE" w:rsidRDefault="00FC44CE" w:rsidP="00FC44CE">
      <w:pPr>
        <w:pStyle w:val="a7"/>
        <w:rPr>
          <w:rFonts w:ascii="Times New Roman" w:hAnsi="Times New Roman" w:cs="Times New Roman"/>
          <w:sz w:val="28"/>
          <w:szCs w:val="28"/>
        </w:rPr>
      </w:pPr>
      <w:bookmarkStart w:id="1" w:name="bookmark1"/>
      <w:r w:rsidRPr="00FC44CE">
        <w:rPr>
          <w:rFonts w:ascii="Times New Roman" w:hAnsi="Times New Roman" w:cs="Times New Roman"/>
          <w:sz w:val="28"/>
          <w:szCs w:val="28"/>
        </w:rPr>
        <w:t xml:space="preserve">2. </w:t>
      </w:r>
      <w:r w:rsidRPr="00691F06">
        <w:rPr>
          <w:rFonts w:ascii="Times New Roman" w:hAnsi="Times New Roman" w:cs="Times New Roman"/>
          <w:b/>
          <w:sz w:val="28"/>
          <w:szCs w:val="28"/>
        </w:rPr>
        <w:t>Присутствие на рисунке только автора или члена семьи.</w:t>
      </w:r>
      <w:bookmarkEnd w:id="1"/>
    </w:p>
    <w:p w:rsidR="00FC44CE" w:rsidRPr="00FC44CE" w:rsidRDefault="00FC44CE" w:rsidP="00691F06">
      <w:pPr>
        <w:pStyle w:val="a7"/>
        <w:jc w:val="both"/>
        <w:rPr>
          <w:rFonts w:ascii="Times New Roman" w:hAnsi="Times New Roman" w:cs="Times New Roman"/>
          <w:sz w:val="28"/>
          <w:szCs w:val="28"/>
        </w:rPr>
      </w:pPr>
      <w:r w:rsidRPr="00FC44CE">
        <w:rPr>
          <w:rFonts w:ascii="Times New Roman" w:hAnsi="Times New Roman" w:cs="Times New Roman"/>
          <w:sz w:val="28"/>
          <w:szCs w:val="28"/>
        </w:rPr>
        <w:t>Иногда в ответ на просьбу психолога нарисовать свою семью ре</w:t>
      </w:r>
      <w:r w:rsidRPr="00FC44CE">
        <w:rPr>
          <w:rFonts w:ascii="Times New Roman" w:hAnsi="Times New Roman" w:cs="Times New Roman"/>
          <w:sz w:val="28"/>
          <w:szCs w:val="28"/>
        </w:rPr>
        <w:softHyphen/>
        <w:t>бенок рисует только какого-нибудь члена семьи. Так автор подчерки</w:t>
      </w:r>
      <w:r w:rsidRPr="00FC44CE">
        <w:rPr>
          <w:rFonts w:ascii="Times New Roman" w:hAnsi="Times New Roman" w:cs="Times New Roman"/>
          <w:sz w:val="28"/>
          <w:szCs w:val="28"/>
        </w:rPr>
        <w:softHyphen/>
        <w:t>вает его важность в своей жизни. Если фигура маленькая, нарисована в серых и черных тонах, то можно говорить о конкурентных негатив</w:t>
      </w:r>
      <w:r w:rsidRPr="00FC44CE">
        <w:rPr>
          <w:rFonts w:ascii="Times New Roman" w:hAnsi="Times New Roman" w:cs="Times New Roman"/>
          <w:sz w:val="28"/>
          <w:szCs w:val="28"/>
        </w:rPr>
        <w:softHyphen/>
        <w:t>ных отношениях детей. Если же фигура большая, тщательно прори</w:t>
      </w:r>
      <w:r w:rsidRPr="00FC44CE">
        <w:rPr>
          <w:rFonts w:ascii="Times New Roman" w:hAnsi="Times New Roman" w:cs="Times New Roman"/>
          <w:sz w:val="28"/>
          <w:szCs w:val="28"/>
        </w:rPr>
        <w:softHyphen/>
        <w:t>сованная, с большим количеством мелких деталей и дополнений, то это самый важный и самый любимый для автора человек, который понимает его и занимается с ним.</w:t>
      </w:r>
    </w:p>
    <w:p w:rsidR="00FC44CE" w:rsidRPr="00FC44CE" w:rsidRDefault="00FC44CE" w:rsidP="00691F06">
      <w:pPr>
        <w:pStyle w:val="a7"/>
        <w:jc w:val="both"/>
        <w:rPr>
          <w:rFonts w:ascii="Times New Roman" w:hAnsi="Times New Roman" w:cs="Times New Roman"/>
          <w:sz w:val="28"/>
          <w:szCs w:val="28"/>
        </w:rPr>
      </w:pPr>
      <w:r w:rsidRPr="00FC44CE">
        <w:rPr>
          <w:rFonts w:ascii="Times New Roman" w:hAnsi="Times New Roman" w:cs="Times New Roman"/>
          <w:sz w:val="28"/>
          <w:szCs w:val="28"/>
        </w:rPr>
        <w:lastRenderedPageBreak/>
        <w:t>Если ребенок рисует только себя, в фантастических нарядах, с цветами, большого размера, то это может свидетельствовать о на</w:t>
      </w:r>
      <w:r w:rsidRPr="00FC44CE">
        <w:rPr>
          <w:rFonts w:ascii="Times New Roman" w:hAnsi="Times New Roman" w:cs="Times New Roman"/>
          <w:sz w:val="28"/>
          <w:szCs w:val="28"/>
        </w:rPr>
        <w:softHyphen/>
        <w:t>личии эгоцентричное™. Автор, подчеркивая свою индивидуальность, забывает об окружающих. Такие рисунки наблюдаются у детей, вос</w:t>
      </w:r>
      <w:r w:rsidRPr="00FC44CE">
        <w:rPr>
          <w:rFonts w:ascii="Times New Roman" w:hAnsi="Times New Roman" w:cs="Times New Roman"/>
          <w:sz w:val="28"/>
          <w:szCs w:val="28"/>
        </w:rPr>
        <w:softHyphen/>
        <w:t>питанных по типу «кумир семьи».</w:t>
      </w:r>
    </w:p>
    <w:p w:rsidR="00FC44CE" w:rsidRPr="00FC44CE" w:rsidRDefault="00FC44CE" w:rsidP="00691F06">
      <w:pPr>
        <w:pStyle w:val="a7"/>
        <w:jc w:val="both"/>
        <w:rPr>
          <w:rFonts w:ascii="Times New Roman" w:hAnsi="Times New Roman" w:cs="Times New Roman"/>
          <w:sz w:val="28"/>
          <w:szCs w:val="28"/>
        </w:rPr>
      </w:pPr>
      <w:r w:rsidRPr="00FC44CE">
        <w:rPr>
          <w:rFonts w:ascii="Times New Roman" w:hAnsi="Times New Roman" w:cs="Times New Roman"/>
          <w:sz w:val="28"/>
          <w:szCs w:val="28"/>
        </w:rPr>
        <w:t>Одиночная фигура автора на рисунке может быть маленькой, негативно окрашенной, на темном фоне. Так автор подчеркивает свою отверженность, покинутость. Так бывает с появлением в семье</w:t>
      </w:r>
    </w:p>
    <w:p w:rsidR="007B77AC" w:rsidRPr="007B77AC" w:rsidRDefault="007B77AC" w:rsidP="00691F06">
      <w:pPr>
        <w:pStyle w:val="a7"/>
        <w:jc w:val="both"/>
        <w:rPr>
          <w:rFonts w:ascii="Times New Roman" w:hAnsi="Times New Roman" w:cs="Times New Roman"/>
          <w:sz w:val="28"/>
          <w:szCs w:val="28"/>
        </w:rPr>
      </w:pPr>
      <w:r w:rsidRPr="007B77AC">
        <w:rPr>
          <w:rFonts w:ascii="Times New Roman" w:hAnsi="Times New Roman" w:cs="Times New Roman"/>
          <w:sz w:val="28"/>
          <w:szCs w:val="28"/>
        </w:rPr>
        <w:t>младшего ребенка, когда родите</w:t>
      </w:r>
      <w:r w:rsidR="00691F06">
        <w:rPr>
          <w:rFonts w:ascii="Times New Roman" w:hAnsi="Times New Roman" w:cs="Times New Roman"/>
          <w:sz w:val="28"/>
          <w:szCs w:val="28"/>
        </w:rPr>
        <w:t>ли уделяют внимание только ново</w:t>
      </w:r>
      <w:r w:rsidRPr="007B77AC">
        <w:rPr>
          <w:rFonts w:ascii="Times New Roman" w:hAnsi="Times New Roman" w:cs="Times New Roman"/>
          <w:sz w:val="28"/>
          <w:szCs w:val="28"/>
        </w:rPr>
        <w:t>рожденному, забывая о старшем ребенке.</w:t>
      </w:r>
    </w:p>
    <w:p w:rsidR="007B77AC" w:rsidRPr="00691F06" w:rsidRDefault="007B77AC" w:rsidP="007B77AC">
      <w:pPr>
        <w:pStyle w:val="a7"/>
        <w:rPr>
          <w:rFonts w:ascii="Times New Roman" w:hAnsi="Times New Roman" w:cs="Times New Roman"/>
          <w:b/>
          <w:sz w:val="28"/>
          <w:szCs w:val="28"/>
        </w:rPr>
      </w:pPr>
      <w:r w:rsidRPr="007B77AC">
        <w:rPr>
          <w:rFonts w:ascii="Times New Roman" w:hAnsi="Times New Roman" w:cs="Times New Roman"/>
          <w:sz w:val="28"/>
          <w:szCs w:val="28"/>
        </w:rPr>
        <w:t>3.</w:t>
      </w:r>
      <w:r w:rsidRPr="007B77AC">
        <w:rPr>
          <w:rFonts w:ascii="Times New Roman" w:hAnsi="Times New Roman" w:cs="Times New Roman"/>
          <w:sz w:val="28"/>
          <w:szCs w:val="28"/>
        </w:rPr>
        <w:tab/>
      </w:r>
      <w:r w:rsidRPr="00691F06">
        <w:rPr>
          <w:rFonts w:ascii="Times New Roman" w:hAnsi="Times New Roman" w:cs="Times New Roman"/>
          <w:b/>
          <w:sz w:val="28"/>
          <w:szCs w:val="28"/>
        </w:rPr>
        <w:t>Размер фигуры автора или членов семьи.</w:t>
      </w:r>
    </w:p>
    <w:p w:rsidR="007B77AC" w:rsidRPr="007B77AC" w:rsidRDefault="007B77AC" w:rsidP="00691F06">
      <w:pPr>
        <w:pStyle w:val="a7"/>
        <w:jc w:val="both"/>
        <w:rPr>
          <w:rFonts w:ascii="Times New Roman" w:hAnsi="Times New Roman" w:cs="Times New Roman"/>
          <w:sz w:val="28"/>
          <w:szCs w:val="28"/>
        </w:rPr>
      </w:pPr>
      <w:r w:rsidRPr="007B77AC">
        <w:rPr>
          <w:rFonts w:ascii="Times New Roman" w:hAnsi="Times New Roman" w:cs="Times New Roman"/>
          <w:sz w:val="28"/>
          <w:szCs w:val="28"/>
        </w:rPr>
        <w:t>Если автором нарисованы все</w:t>
      </w:r>
      <w:r w:rsidR="00691F06">
        <w:rPr>
          <w:rFonts w:ascii="Times New Roman" w:hAnsi="Times New Roman" w:cs="Times New Roman"/>
          <w:sz w:val="28"/>
          <w:szCs w:val="28"/>
        </w:rPr>
        <w:t xml:space="preserve"> члены семьи, то при анализе ри</w:t>
      </w:r>
      <w:r w:rsidRPr="007B77AC">
        <w:rPr>
          <w:rFonts w:ascii="Times New Roman" w:hAnsi="Times New Roman" w:cs="Times New Roman"/>
          <w:sz w:val="28"/>
          <w:szCs w:val="28"/>
        </w:rPr>
        <w:t>сунка сопоставляются размеры нарисованных фигур. Они могут быть правильно распределены по росту, но могут быть и искажения. Если дети и взрослые примерно одного размера или фигура автора выше остальных, то это можно интерпр</w:t>
      </w:r>
      <w:r w:rsidR="00691F06">
        <w:rPr>
          <w:rFonts w:ascii="Times New Roman" w:hAnsi="Times New Roman" w:cs="Times New Roman"/>
          <w:sz w:val="28"/>
          <w:szCs w:val="28"/>
        </w:rPr>
        <w:t>етировать как признак соревнова</w:t>
      </w:r>
      <w:r w:rsidRPr="007B77AC">
        <w:rPr>
          <w:rFonts w:ascii="Times New Roman" w:hAnsi="Times New Roman" w:cs="Times New Roman"/>
          <w:sz w:val="28"/>
          <w:szCs w:val="28"/>
        </w:rPr>
        <w:t>ния за родительскую любов</w:t>
      </w:r>
      <w:r w:rsidR="00691F06">
        <w:rPr>
          <w:rFonts w:ascii="Times New Roman" w:hAnsi="Times New Roman" w:cs="Times New Roman"/>
          <w:sz w:val="28"/>
          <w:szCs w:val="28"/>
        </w:rPr>
        <w:t>ь с другим родителем или братом, сест</w:t>
      </w:r>
      <w:r w:rsidRPr="007B77AC">
        <w:rPr>
          <w:rFonts w:ascii="Times New Roman" w:hAnsi="Times New Roman" w:cs="Times New Roman"/>
          <w:sz w:val="28"/>
          <w:szCs w:val="28"/>
        </w:rPr>
        <w:t>рой. Большой рост автора с тщательно прорисованными деталями подчеркивает его значимое положение в семье.</w:t>
      </w:r>
    </w:p>
    <w:p w:rsidR="007B77AC" w:rsidRPr="007B77AC" w:rsidRDefault="007B77AC" w:rsidP="00691F06">
      <w:pPr>
        <w:pStyle w:val="a7"/>
        <w:jc w:val="both"/>
        <w:rPr>
          <w:rFonts w:ascii="Times New Roman" w:hAnsi="Times New Roman" w:cs="Times New Roman"/>
          <w:sz w:val="28"/>
          <w:szCs w:val="28"/>
        </w:rPr>
      </w:pPr>
      <w:r w:rsidRPr="007B77AC">
        <w:rPr>
          <w:rFonts w:ascii="Times New Roman" w:hAnsi="Times New Roman" w:cs="Times New Roman"/>
          <w:sz w:val="28"/>
          <w:szCs w:val="28"/>
        </w:rPr>
        <w:t>Если же фигура автора меньше остальных, что не соответствует реальности, то ребенок, скорее всего</w:t>
      </w:r>
      <w:r w:rsidR="00691F06">
        <w:rPr>
          <w:rFonts w:ascii="Times New Roman" w:hAnsi="Times New Roman" w:cs="Times New Roman"/>
          <w:sz w:val="28"/>
          <w:szCs w:val="28"/>
        </w:rPr>
        <w:t>, страдает от своей незначитель</w:t>
      </w:r>
      <w:r w:rsidRPr="007B77AC">
        <w:rPr>
          <w:rFonts w:ascii="Times New Roman" w:hAnsi="Times New Roman" w:cs="Times New Roman"/>
          <w:sz w:val="28"/>
          <w:szCs w:val="28"/>
        </w:rPr>
        <w:t>ности для родителей.</w:t>
      </w:r>
    </w:p>
    <w:p w:rsidR="007B77AC" w:rsidRPr="007B77AC" w:rsidRDefault="007B77AC" w:rsidP="00691F06">
      <w:pPr>
        <w:pStyle w:val="a7"/>
        <w:jc w:val="both"/>
        <w:rPr>
          <w:rFonts w:ascii="Times New Roman" w:hAnsi="Times New Roman" w:cs="Times New Roman"/>
          <w:sz w:val="28"/>
          <w:szCs w:val="28"/>
        </w:rPr>
      </w:pPr>
      <w:r w:rsidRPr="007B77AC">
        <w:rPr>
          <w:rFonts w:ascii="Times New Roman" w:hAnsi="Times New Roman" w:cs="Times New Roman"/>
          <w:sz w:val="28"/>
          <w:szCs w:val="28"/>
        </w:rPr>
        <w:t>Маленькая фигура автора ряд</w:t>
      </w:r>
      <w:r w:rsidR="00691F06">
        <w:rPr>
          <w:rFonts w:ascii="Times New Roman" w:hAnsi="Times New Roman" w:cs="Times New Roman"/>
          <w:sz w:val="28"/>
          <w:szCs w:val="28"/>
        </w:rPr>
        <w:t>ом с большой, хорошо прорисован</w:t>
      </w:r>
      <w:r w:rsidRPr="007B77AC">
        <w:rPr>
          <w:rFonts w:ascii="Times New Roman" w:hAnsi="Times New Roman" w:cs="Times New Roman"/>
          <w:sz w:val="28"/>
          <w:szCs w:val="28"/>
        </w:rPr>
        <w:t>ной фигурой члена семьи может с</w:t>
      </w:r>
      <w:r w:rsidR="00691F06">
        <w:rPr>
          <w:rFonts w:ascii="Times New Roman" w:hAnsi="Times New Roman" w:cs="Times New Roman"/>
          <w:sz w:val="28"/>
          <w:szCs w:val="28"/>
        </w:rPr>
        <w:t>видетельствовать о привилегиров</w:t>
      </w:r>
      <w:r w:rsidRPr="007B77AC">
        <w:rPr>
          <w:rFonts w:ascii="Times New Roman" w:hAnsi="Times New Roman" w:cs="Times New Roman"/>
          <w:sz w:val="28"/>
          <w:szCs w:val="28"/>
        </w:rPr>
        <w:t>анном положении этого члена семьи по сравнению с автором.</w:t>
      </w:r>
    </w:p>
    <w:p w:rsidR="007B77AC" w:rsidRPr="007B77AC" w:rsidRDefault="007B77AC" w:rsidP="00691F06">
      <w:pPr>
        <w:pStyle w:val="a7"/>
        <w:jc w:val="both"/>
        <w:rPr>
          <w:rFonts w:ascii="Times New Roman" w:hAnsi="Times New Roman" w:cs="Times New Roman"/>
          <w:sz w:val="28"/>
          <w:szCs w:val="28"/>
        </w:rPr>
      </w:pPr>
      <w:r w:rsidRPr="007B77AC">
        <w:rPr>
          <w:rFonts w:ascii="Times New Roman" w:hAnsi="Times New Roman" w:cs="Times New Roman"/>
          <w:sz w:val="28"/>
          <w:szCs w:val="28"/>
        </w:rPr>
        <w:t>Член семьи может быть нарисован выше всех или только выше автора, тогда неадекватный размер фигур детей говорит о наличии конкуренции между ними.</w:t>
      </w:r>
    </w:p>
    <w:p w:rsidR="007B77AC" w:rsidRPr="00691F06" w:rsidRDefault="007B77AC" w:rsidP="007B77AC">
      <w:pPr>
        <w:pStyle w:val="a7"/>
        <w:rPr>
          <w:rFonts w:ascii="Times New Roman" w:hAnsi="Times New Roman" w:cs="Times New Roman"/>
          <w:b/>
          <w:sz w:val="28"/>
          <w:szCs w:val="28"/>
        </w:rPr>
      </w:pPr>
      <w:r w:rsidRPr="007B77AC">
        <w:rPr>
          <w:rFonts w:ascii="Times New Roman" w:hAnsi="Times New Roman" w:cs="Times New Roman"/>
          <w:sz w:val="28"/>
          <w:szCs w:val="28"/>
        </w:rPr>
        <w:t>4.</w:t>
      </w:r>
      <w:r w:rsidRPr="007B77AC">
        <w:rPr>
          <w:rFonts w:ascii="Times New Roman" w:hAnsi="Times New Roman" w:cs="Times New Roman"/>
          <w:sz w:val="28"/>
          <w:szCs w:val="28"/>
        </w:rPr>
        <w:tab/>
      </w:r>
      <w:r w:rsidRPr="00691F06">
        <w:rPr>
          <w:rFonts w:ascii="Times New Roman" w:hAnsi="Times New Roman" w:cs="Times New Roman"/>
          <w:b/>
          <w:sz w:val="28"/>
          <w:szCs w:val="28"/>
        </w:rPr>
        <w:t>Расположение фигур на листе.</w:t>
      </w:r>
    </w:p>
    <w:p w:rsidR="007B77AC" w:rsidRPr="007B77AC" w:rsidRDefault="007B77AC" w:rsidP="00691F06">
      <w:pPr>
        <w:pStyle w:val="a7"/>
        <w:jc w:val="both"/>
        <w:rPr>
          <w:rFonts w:ascii="Times New Roman" w:hAnsi="Times New Roman" w:cs="Times New Roman"/>
          <w:sz w:val="28"/>
          <w:szCs w:val="28"/>
        </w:rPr>
      </w:pPr>
      <w:r w:rsidRPr="007B77AC">
        <w:rPr>
          <w:rFonts w:ascii="Times New Roman" w:hAnsi="Times New Roman" w:cs="Times New Roman"/>
          <w:sz w:val="28"/>
          <w:szCs w:val="28"/>
        </w:rPr>
        <w:t>На плоскости листа члены семьи редко располагаются на одной линии. Чаще всего кто-то оказывается выше, а кто-то ниже остальных. Таким образом дети выражают свое мнение о власти в семье: чем больше власть и влияние того или иного члена семьи, тем выше его фигура. Это правило не зависит от предыдущего, так как маленькая по размеру фигура может быть на рисунке выше всех (например, по мнению ребенка, новорожденный управляет всей семьей). Власть в семье может принадлежать и кому-то из взрослых, но конкуренция все равно существует, если КТО-ТО ИЗ детей располагается значительно ниже другого.</w:t>
      </w:r>
    </w:p>
    <w:p w:rsidR="007B77AC" w:rsidRPr="007B77AC" w:rsidRDefault="007B77AC" w:rsidP="00691F06">
      <w:pPr>
        <w:pStyle w:val="a7"/>
        <w:jc w:val="both"/>
        <w:rPr>
          <w:rFonts w:ascii="Times New Roman" w:hAnsi="Times New Roman" w:cs="Times New Roman"/>
          <w:sz w:val="28"/>
          <w:szCs w:val="28"/>
        </w:rPr>
      </w:pPr>
      <w:r w:rsidRPr="007B77AC">
        <w:rPr>
          <w:rFonts w:ascii="Times New Roman" w:hAnsi="Times New Roman" w:cs="Times New Roman"/>
          <w:sz w:val="28"/>
          <w:szCs w:val="28"/>
        </w:rPr>
        <w:t>В случаях линейного расположения самый значимый персонаж располагается самым первым (слева)</w:t>
      </w:r>
      <w:r w:rsidR="00691F06">
        <w:rPr>
          <w:rFonts w:ascii="Times New Roman" w:hAnsi="Times New Roman" w:cs="Times New Roman"/>
          <w:sz w:val="28"/>
          <w:szCs w:val="28"/>
        </w:rPr>
        <w:t>. Чаще всего дети рисуют на пер</w:t>
      </w:r>
      <w:r w:rsidRPr="007B77AC">
        <w:rPr>
          <w:rFonts w:ascii="Times New Roman" w:hAnsi="Times New Roman" w:cs="Times New Roman"/>
          <w:sz w:val="28"/>
          <w:szCs w:val="28"/>
        </w:rPr>
        <w:t>вом месте отца, на втором - мать, на третьем - себя (слева направо).</w:t>
      </w:r>
    </w:p>
    <w:p w:rsidR="007B77AC" w:rsidRPr="007B77AC" w:rsidRDefault="007B77AC" w:rsidP="00691F06">
      <w:pPr>
        <w:pStyle w:val="a7"/>
        <w:jc w:val="both"/>
        <w:rPr>
          <w:rFonts w:ascii="Times New Roman" w:hAnsi="Times New Roman" w:cs="Times New Roman"/>
          <w:sz w:val="28"/>
          <w:szCs w:val="28"/>
        </w:rPr>
      </w:pPr>
      <w:r w:rsidRPr="007B77AC">
        <w:rPr>
          <w:rFonts w:ascii="Times New Roman" w:hAnsi="Times New Roman" w:cs="Times New Roman"/>
          <w:sz w:val="28"/>
          <w:szCs w:val="28"/>
        </w:rPr>
        <w:t>Присутствие на рисунке всех член</w:t>
      </w:r>
      <w:r w:rsidR="00691F06">
        <w:rPr>
          <w:rFonts w:ascii="Times New Roman" w:hAnsi="Times New Roman" w:cs="Times New Roman"/>
          <w:sz w:val="28"/>
          <w:szCs w:val="28"/>
        </w:rPr>
        <w:t>ов семьи, занятых общей деятель</w:t>
      </w:r>
      <w:r w:rsidRPr="007B77AC">
        <w:rPr>
          <w:rFonts w:ascii="Times New Roman" w:hAnsi="Times New Roman" w:cs="Times New Roman"/>
          <w:sz w:val="28"/>
          <w:szCs w:val="28"/>
        </w:rPr>
        <w:t>ностью, или выполняющих свои дела рядом друг с другом (на близком расстоянии), или стоящих плотно друг к другу, держащихся за руки или протягивающих руки друг другу, гов</w:t>
      </w:r>
      <w:r w:rsidR="00691F06">
        <w:rPr>
          <w:rFonts w:ascii="Times New Roman" w:hAnsi="Times New Roman" w:cs="Times New Roman"/>
          <w:sz w:val="28"/>
          <w:szCs w:val="28"/>
        </w:rPr>
        <w:t>орит о сплоченности, эмоциональ</w:t>
      </w:r>
      <w:r w:rsidRPr="007B77AC">
        <w:rPr>
          <w:rFonts w:ascii="Times New Roman" w:hAnsi="Times New Roman" w:cs="Times New Roman"/>
          <w:sz w:val="28"/>
          <w:szCs w:val="28"/>
        </w:rPr>
        <w:t>ном благополучии в семье, включенности ребенка в эту ситуацию.</w:t>
      </w:r>
    </w:p>
    <w:p w:rsidR="00CA2C56" w:rsidRPr="00691F06" w:rsidRDefault="007B77AC" w:rsidP="00691F06">
      <w:pPr>
        <w:pStyle w:val="a7"/>
        <w:jc w:val="both"/>
        <w:rPr>
          <w:rFonts w:ascii="Times New Roman" w:hAnsi="Times New Roman" w:cs="Times New Roman"/>
          <w:sz w:val="28"/>
          <w:szCs w:val="28"/>
        </w:rPr>
      </w:pPr>
      <w:r w:rsidRPr="007B77AC">
        <w:rPr>
          <w:rFonts w:ascii="Times New Roman" w:hAnsi="Times New Roman" w:cs="Times New Roman"/>
          <w:sz w:val="28"/>
          <w:szCs w:val="28"/>
        </w:rPr>
        <w:lastRenderedPageBreak/>
        <w:t>При конфликтах наблюдается раздробленность пространства или нарушение целостности изображе</w:t>
      </w:r>
      <w:r w:rsidR="00691F06">
        <w:rPr>
          <w:rFonts w:ascii="Times New Roman" w:hAnsi="Times New Roman" w:cs="Times New Roman"/>
          <w:sz w:val="28"/>
          <w:szCs w:val="28"/>
        </w:rPr>
        <w:t>ния членов семьи: фигуры родител</w:t>
      </w:r>
      <w:r w:rsidRPr="007B77AC">
        <w:rPr>
          <w:rFonts w:ascii="Times New Roman" w:hAnsi="Times New Roman" w:cs="Times New Roman"/>
          <w:sz w:val="28"/>
          <w:szCs w:val="28"/>
        </w:rPr>
        <w:t>ей разъединяются большим промежутк</w:t>
      </w:r>
      <w:r w:rsidR="00691F06">
        <w:rPr>
          <w:rFonts w:ascii="Times New Roman" w:hAnsi="Times New Roman" w:cs="Times New Roman"/>
          <w:sz w:val="28"/>
          <w:szCs w:val="28"/>
        </w:rPr>
        <w:t xml:space="preserve">ом или еще одной фигурой, члены </w:t>
      </w:r>
      <w:r w:rsidRPr="007B77AC">
        <w:rPr>
          <w:rFonts w:ascii="Times New Roman" w:hAnsi="Times New Roman" w:cs="Times New Roman"/>
          <w:sz w:val="28"/>
          <w:szCs w:val="28"/>
        </w:rPr>
        <w:t xml:space="preserve">семьи менее </w:t>
      </w:r>
      <w:r w:rsidR="00D37B25" w:rsidRPr="007B77AC">
        <w:rPr>
          <w:rFonts w:ascii="Times New Roman" w:hAnsi="Times New Roman" w:cs="Times New Roman"/>
          <w:sz w:val="28"/>
          <w:szCs w:val="28"/>
        </w:rPr>
        <w:t>ориентированы</w:t>
      </w:r>
      <w:r w:rsidRPr="007B77AC">
        <w:rPr>
          <w:rFonts w:ascii="Times New Roman" w:hAnsi="Times New Roman" w:cs="Times New Roman"/>
          <w:sz w:val="28"/>
          <w:szCs w:val="28"/>
        </w:rPr>
        <w:t xml:space="preserve"> на совместные действия.</w:t>
      </w:r>
    </w:p>
    <w:p w:rsidR="00691F06" w:rsidRDefault="00691F06" w:rsidP="00691F06">
      <w:pPr>
        <w:pStyle w:val="a7"/>
        <w:jc w:val="both"/>
        <w:rPr>
          <w:rFonts w:ascii="Times New Roman" w:hAnsi="Times New Roman" w:cs="Times New Roman"/>
          <w:sz w:val="28"/>
          <w:szCs w:val="28"/>
        </w:rPr>
      </w:pPr>
      <w:r w:rsidRPr="00691F06">
        <w:rPr>
          <w:rFonts w:ascii="Times New Roman" w:hAnsi="Times New Roman" w:cs="Times New Roman"/>
          <w:sz w:val="28"/>
          <w:szCs w:val="28"/>
        </w:rPr>
        <w:t>Если члены семьи расположены близко друг к другу, значит, автор благожелательно воспринимает своего брата/сестру, а если держатся за руки, значит, между ними наблюдается тесный психологический контакт. Если же они стоят далеко друг от друга, разделены другими персонажами или предметами, то</w:t>
      </w:r>
      <w:r>
        <w:rPr>
          <w:rFonts w:ascii="Times New Roman" w:hAnsi="Times New Roman" w:cs="Times New Roman"/>
          <w:sz w:val="28"/>
          <w:szCs w:val="28"/>
        </w:rPr>
        <w:t xml:space="preserve"> между ними существуют конфликт</w:t>
      </w:r>
      <w:r w:rsidRPr="00691F06">
        <w:rPr>
          <w:rFonts w:ascii="Times New Roman" w:hAnsi="Times New Roman" w:cs="Times New Roman"/>
          <w:sz w:val="28"/>
          <w:szCs w:val="28"/>
        </w:rPr>
        <w:t>ные отношения. При этом близость к родителям</w:t>
      </w:r>
      <w:r>
        <w:rPr>
          <w:rFonts w:ascii="Times New Roman" w:hAnsi="Times New Roman" w:cs="Times New Roman"/>
          <w:sz w:val="28"/>
          <w:szCs w:val="28"/>
        </w:rPr>
        <w:t xml:space="preserve"> годного из детей и от</w:t>
      </w:r>
      <w:r w:rsidRPr="00691F06">
        <w:rPr>
          <w:rFonts w:ascii="Times New Roman" w:hAnsi="Times New Roman" w:cs="Times New Roman"/>
          <w:sz w:val="28"/>
          <w:szCs w:val="28"/>
        </w:rPr>
        <w:t>даление от них другого подчеркива</w:t>
      </w:r>
      <w:r>
        <w:rPr>
          <w:rFonts w:ascii="Times New Roman" w:hAnsi="Times New Roman" w:cs="Times New Roman"/>
          <w:sz w:val="28"/>
          <w:szCs w:val="28"/>
        </w:rPr>
        <w:t>ет исключительное положение ко</w:t>
      </w:r>
      <w:r w:rsidRPr="00691F06">
        <w:rPr>
          <w:rFonts w:ascii="Times New Roman" w:hAnsi="Times New Roman" w:cs="Times New Roman"/>
          <w:sz w:val="28"/>
          <w:szCs w:val="28"/>
        </w:rPr>
        <w:t>го</w:t>
      </w:r>
      <w:bookmarkStart w:id="2" w:name="_GoBack"/>
      <w:bookmarkEnd w:id="2"/>
      <w:r w:rsidRPr="00691F06">
        <w:rPr>
          <w:rFonts w:ascii="Times New Roman" w:hAnsi="Times New Roman" w:cs="Times New Roman"/>
          <w:sz w:val="28"/>
          <w:szCs w:val="28"/>
        </w:rPr>
        <w:t>-либо из детей и является признаком конкуренции между ними.</w:t>
      </w:r>
    </w:p>
    <w:p w:rsidR="00691F06" w:rsidRDefault="00691F06" w:rsidP="00691F06">
      <w:pPr>
        <w:pStyle w:val="a7"/>
        <w:jc w:val="both"/>
        <w:rPr>
          <w:rFonts w:ascii="Times New Roman" w:hAnsi="Times New Roman" w:cs="Times New Roman"/>
          <w:sz w:val="28"/>
          <w:szCs w:val="28"/>
        </w:rPr>
      </w:pPr>
    </w:p>
    <w:p w:rsidR="000E345D" w:rsidRDefault="000E345D" w:rsidP="00691F06">
      <w:pPr>
        <w:pStyle w:val="a7"/>
        <w:jc w:val="both"/>
        <w:rPr>
          <w:rFonts w:ascii="Times New Roman" w:hAnsi="Times New Roman" w:cs="Times New Roman"/>
          <w:b/>
          <w:sz w:val="28"/>
          <w:szCs w:val="28"/>
          <w:lang w:val="en-US"/>
        </w:rPr>
      </w:pPr>
    </w:p>
    <w:p w:rsidR="000E345D" w:rsidRDefault="000E345D" w:rsidP="00691F06">
      <w:pPr>
        <w:pStyle w:val="a7"/>
        <w:jc w:val="both"/>
        <w:rPr>
          <w:rFonts w:ascii="Times New Roman" w:hAnsi="Times New Roman" w:cs="Times New Roman"/>
          <w:b/>
          <w:sz w:val="28"/>
          <w:szCs w:val="28"/>
          <w:lang w:val="en-US"/>
        </w:rPr>
      </w:pPr>
    </w:p>
    <w:p w:rsidR="00691F06" w:rsidRPr="000E345D" w:rsidRDefault="00691F06" w:rsidP="00691F06">
      <w:pPr>
        <w:pStyle w:val="a7"/>
        <w:jc w:val="both"/>
        <w:rPr>
          <w:rFonts w:ascii="Times New Roman" w:hAnsi="Times New Roman" w:cs="Times New Roman"/>
          <w:b/>
          <w:sz w:val="28"/>
          <w:szCs w:val="28"/>
        </w:rPr>
      </w:pPr>
      <w:r w:rsidRPr="000E345D">
        <w:rPr>
          <w:rFonts w:ascii="Times New Roman" w:hAnsi="Times New Roman" w:cs="Times New Roman"/>
          <w:b/>
          <w:sz w:val="28"/>
          <w:szCs w:val="28"/>
        </w:rPr>
        <w:t>Используемая литература</w:t>
      </w:r>
    </w:p>
    <w:p w:rsidR="00AC01BB" w:rsidRDefault="00AC01BB" w:rsidP="00AC01BB">
      <w:pPr>
        <w:pStyle w:val="a7"/>
        <w:jc w:val="both"/>
        <w:rPr>
          <w:rFonts w:ascii="Times New Roman" w:hAnsi="Times New Roman" w:cs="Times New Roman"/>
          <w:sz w:val="28"/>
          <w:szCs w:val="28"/>
        </w:rPr>
      </w:pPr>
      <w:r>
        <w:rPr>
          <w:rFonts w:ascii="Times New Roman" w:hAnsi="Times New Roman" w:cs="Times New Roman"/>
          <w:sz w:val="28"/>
          <w:szCs w:val="28"/>
        </w:rPr>
        <w:t>1.Л.Д.Столяренко Основы психологии: Практикум.</w:t>
      </w:r>
      <w:r w:rsidRPr="00AC01BB">
        <w:rPr>
          <w:rFonts w:ascii="Times New Roman" w:hAnsi="Times New Roman" w:cs="Times New Roman"/>
          <w:sz w:val="28"/>
          <w:szCs w:val="28"/>
        </w:rPr>
        <w:t xml:space="preserve"> </w:t>
      </w:r>
      <w:r>
        <w:rPr>
          <w:rFonts w:ascii="Times New Roman" w:hAnsi="Times New Roman" w:cs="Times New Roman"/>
          <w:sz w:val="28"/>
          <w:szCs w:val="28"/>
        </w:rPr>
        <w:t>Ростов н\Д: Феникс,2008</w:t>
      </w:r>
    </w:p>
    <w:p w:rsidR="00691F06" w:rsidRDefault="00AC01BB" w:rsidP="00691F06">
      <w:pPr>
        <w:pStyle w:val="a7"/>
        <w:jc w:val="both"/>
        <w:rPr>
          <w:rFonts w:ascii="Times New Roman" w:hAnsi="Times New Roman" w:cs="Times New Roman"/>
          <w:sz w:val="28"/>
          <w:szCs w:val="28"/>
        </w:rPr>
      </w:pPr>
      <w:r>
        <w:rPr>
          <w:rFonts w:ascii="Times New Roman" w:hAnsi="Times New Roman" w:cs="Times New Roman"/>
          <w:sz w:val="28"/>
          <w:szCs w:val="28"/>
        </w:rPr>
        <w:t>2</w:t>
      </w:r>
      <w:r w:rsidR="00691F06">
        <w:rPr>
          <w:rFonts w:ascii="Times New Roman" w:hAnsi="Times New Roman" w:cs="Times New Roman"/>
          <w:sz w:val="28"/>
          <w:szCs w:val="28"/>
        </w:rPr>
        <w:t>.Н.В.Савельев Настольная книга педагога-психолога детского образовательного учреждения. Ростов н\Д:</w:t>
      </w:r>
      <w:r>
        <w:rPr>
          <w:rFonts w:ascii="Times New Roman" w:hAnsi="Times New Roman" w:cs="Times New Roman"/>
          <w:sz w:val="28"/>
          <w:szCs w:val="28"/>
        </w:rPr>
        <w:t xml:space="preserve"> </w:t>
      </w:r>
      <w:r w:rsidR="00691F06">
        <w:rPr>
          <w:rFonts w:ascii="Times New Roman" w:hAnsi="Times New Roman" w:cs="Times New Roman"/>
          <w:sz w:val="28"/>
          <w:szCs w:val="28"/>
        </w:rPr>
        <w:t>Феникс,2005</w:t>
      </w:r>
    </w:p>
    <w:sectPr w:rsidR="00691F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AF0" w:rsidRDefault="00D57AF0" w:rsidP="00CA2C56">
      <w:pPr>
        <w:spacing w:after="0" w:line="240" w:lineRule="auto"/>
      </w:pPr>
      <w:r>
        <w:separator/>
      </w:r>
    </w:p>
  </w:endnote>
  <w:endnote w:type="continuationSeparator" w:id="0">
    <w:p w:rsidR="00D57AF0" w:rsidRDefault="00D57AF0" w:rsidP="00CA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AF0" w:rsidRDefault="00D57AF0" w:rsidP="00CA2C56">
      <w:pPr>
        <w:spacing w:after="0" w:line="240" w:lineRule="auto"/>
      </w:pPr>
      <w:r>
        <w:separator/>
      </w:r>
    </w:p>
  </w:footnote>
  <w:footnote w:type="continuationSeparator" w:id="0">
    <w:p w:rsidR="00D57AF0" w:rsidRDefault="00D57AF0" w:rsidP="00CA2C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E24"/>
    <w:multiLevelType w:val="multilevel"/>
    <w:tmpl w:val="FD4278DC"/>
    <w:lvl w:ilvl="0">
      <w:start w:val="1"/>
      <w:numFmt w:val="decimal"/>
      <w:lvlText w:val="%1."/>
      <w:lvlJc w:val="left"/>
      <w:pPr>
        <w:ind w:left="0" w:firstLine="0"/>
      </w:pPr>
      <w:rPr>
        <w:rFonts w:ascii="Trebuchet MS" w:eastAsia="Trebuchet MS" w:hAnsi="Trebuchet MS" w:cs="Trebuchet MS"/>
        <w:b w:val="0"/>
        <w:bCs w:val="0"/>
        <w:i w:val="0"/>
        <w:iCs w:val="0"/>
        <w:smallCaps w:val="0"/>
        <w:strike w:val="0"/>
        <w:dstrike w:val="0"/>
        <w:color w:val="000000"/>
        <w:spacing w:val="0"/>
        <w:w w:val="100"/>
        <w:position w:val="0"/>
        <w:sz w:val="17"/>
        <w:szCs w:val="1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6E"/>
    <w:rsid w:val="000E345D"/>
    <w:rsid w:val="0034271C"/>
    <w:rsid w:val="00401627"/>
    <w:rsid w:val="00691F06"/>
    <w:rsid w:val="007B77AC"/>
    <w:rsid w:val="008A552B"/>
    <w:rsid w:val="009F761B"/>
    <w:rsid w:val="00AC01BB"/>
    <w:rsid w:val="00B0153E"/>
    <w:rsid w:val="00C00E0B"/>
    <w:rsid w:val="00C4516C"/>
    <w:rsid w:val="00CA2C56"/>
    <w:rsid w:val="00D37B25"/>
    <w:rsid w:val="00D57AF0"/>
    <w:rsid w:val="00DF596E"/>
    <w:rsid w:val="00E9205C"/>
    <w:rsid w:val="00EC0B49"/>
    <w:rsid w:val="00F242EE"/>
    <w:rsid w:val="00FC4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C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locked/>
    <w:rsid w:val="00CA2C56"/>
    <w:rPr>
      <w:rFonts w:ascii="Trebuchet MS" w:eastAsia="Trebuchet MS" w:hAnsi="Trebuchet MS" w:cs="Trebuchet MS"/>
      <w:sz w:val="18"/>
      <w:szCs w:val="18"/>
      <w:shd w:val="clear" w:color="auto" w:fill="FFFFFF"/>
    </w:rPr>
  </w:style>
  <w:style w:type="paragraph" w:customStyle="1" w:styleId="20">
    <w:name w:val="Заголовок №2"/>
    <w:basedOn w:val="a"/>
    <w:link w:val="2"/>
    <w:rsid w:val="00CA2C56"/>
    <w:pPr>
      <w:shd w:val="clear" w:color="auto" w:fill="FFFFFF"/>
      <w:spacing w:after="0" w:line="341" w:lineRule="exact"/>
      <w:outlineLvl w:val="1"/>
    </w:pPr>
    <w:rPr>
      <w:rFonts w:ascii="Trebuchet MS" w:eastAsia="Trebuchet MS" w:hAnsi="Trebuchet MS" w:cs="Trebuchet MS"/>
      <w:sz w:val="18"/>
      <w:szCs w:val="18"/>
    </w:rPr>
  </w:style>
  <w:style w:type="character" w:customStyle="1" w:styleId="a3">
    <w:name w:val="Основной текст_"/>
    <w:basedOn w:val="a0"/>
    <w:link w:val="1"/>
    <w:locked/>
    <w:rsid w:val="00CA2C56"/>
    <w:rPr>
      <w:rFonts w:ascii="Trebuchet MS" w:eastAsia="Trebuchet MS" w:hAnsi="Trebuchet MS" w:cs="Trebuchet MS"/>
      <w:sz w:val="18"/>
      <w:szCs w:val="18"/>
      <w:shd w:val="clear" w:color="auto" w:fill="FFFFFF"/>
    </w:rPr>
  </w:style>
  <w:style w:type="paragraph" w:customStyle="1" w:styleId="1">
    <w:name w:val="Основной текст1"/>
    <w:basedOn w:val="a"/>
    <w:link w:val="a3"/>
    <w:rsid w:val="00CA2C56"/>
    <w:pPr>
      <w:shd w:val="clear" w:color="auto" w:fill="FFFFFF"/>
      <w:spacing w:after="0" w:line="240" w:lineRule="exact"/>
    </w:pPr>
    <w:rPr>
      <w:rFonts w:ascii="Trebuchet MS" w:eastAsia="Trebuchet MS" w:hAnsi="Trebuchet MS" w:cs="Trebuchet MS"/>
      <w:sz w:val="18"/>
      <w:szCs w:val="18"/>
    </w:rPr>
  </w:style>
  <w:style w:type="character" w:customStyle="1" w:styleId="a4">
    <w:name w:val="Сноска_"/>
    <w:basedOn w:val="a0"/>
    <w:link w:val="a5"/>
    <w:locked/>
    <w:rsid w:val="00CA2C56"/>
    <w:rPr>
      <w:rFonts w:ascii="Trebuchet MS" w:eastAsia="Trebuchet MS" w:hAnsi="Trebuchet MS" w:cs="Trebuchet MS"/>
      <w:sz w:val="14"/>
      <w:szCs w:val="14"/>
      <w:shd w:val="clear" w:color="auto" w:fill="FFFFFF"/>
    </w:rPr>
  </w:style>
  <w:style w:type="paragraph" w:customStyle="1" w:styleId="a5">
    <w:name w:val="Сноска"/>
    <w:basedOn w:val="a"/>
    <w:link w:val="a4"/>
    <w:rsid w:val="00CA2C56"/>
    <w:pPr>
      <w:shd w:val="clear" w:color="auto" w:fill="FFFFFF"/>
      <w:spacing w:after="0" w:line="182" w:lineRule="exact"/>
    </w:pPr>
    <w:rPr>
      <w:rFonts w:ascii="Trebuchet MS" w:eastAsia="Trebuchet MS" w:hAnsi="Trebuchet MS" w:cs="Trebuchet MS"/>
      <w:sz w:val="14"/>
      <w:szCs w:val="14"/>
    </w:rPr>
  </w:style>
  <w:style w:type="character" w:customStyle="1" w:styleId="10">
    <w:name w:val="Заголовок №1_"/>
    <w:basedOn w:val="a0"/>
    <w:link w:val="11"/>
    <w:locked/>
    <w:rsid w:val="00CA2C56"/>
    <w:rPr>
      <w:rFonts w:ascii="Trebuchet MS" w:eastAsia="Trebuchet MS" w:hAnsi="Trebuchet MS" w:cs="Trebuchet MS"/>
      <w:spacing w:val="40"/>
      <w:shd w:val="clear" w:color="auto" w:fill="FFFFFF"/>
    </w:rPr>
  </w:style>
  <w:style w:type="paragraph" w:customStyle="1" w:styleId="11">
    <w:name w:val="Заголовок №1"/>
    <w:basedOn w:val="a"/>
    <w:link w:val="10"/>
    <w:rsid w:val="00CA2C56"/>
    <w:pPr>
      <w:shd w:val="clear" w:color="auto" w:fill="FFFFFF"/>
      <w:spacing w:before="180" w:after="180" w:line="0" w:lineRule="atLeast"/>
      <w:outlineLvl w:val="0"/>
    </w:pPr>
    <w:rPr>
      <w:rFonts w:ascii="Trebuchet MS" w:eastAsia="Trebuchet MS" w:hAnsi="Trebuchet MS" w:cs="Trebuchet MS"/>
      <w:spacing w:val="40"/>
    </w:rPr>
  </w:style>
  <w:style w:type="character" w:customStyle="1" w:styleId="a6">
    <w:name w:val="Сноска + Курсив"/>
    <w:basedOn w:val="a4"/>
    <w:rsid w:val="00CA2C56"/>
    <w:rPr>
      <w:rFonts w:ascii="Trebuchet MS" w:eastAsia="Trebuchet MS" w:hAnsi="Trebuchet MS" w:cs="Trebuchet MS"/>
      <w:i/>
      <w:iCs/>
      <w:sz w:val="14"/>
      <w:szCs w:val="14"/>
      <w:shd w:val="clear" w:color="auto" w:fill="FFFFFF"/>
    </w:rPr>
  </w:style>
  <w:style w:type="paragraph" w:styleId="a7">
    <w:name w:val="No Spacing"/>
    <w:uiPriority w:val="1"/>
    <w:qFormat/>
    <w:rsid w:val="00B0153E"/>
    <w:pPr>
      <w:spacing w:after="0" w:line="240" w:lineRule="auto"/>
    </w:pPr>
  </w:style>
  <w:style w:type="character" w:customStyle="1" w:styleId="21">
    <w:name w:val="Основной текст (2)_"/>
    <w:basedOn w:val="a0"/>
    <w:link w:val="22"/>
    <w:locked/>
    <w:rsid w:val="00FC44CE"/>
    <w:rPr>
      <w:rFonts w:ascii="Trebuchet MS" w:eastAsia="Trebuchet MS" w:hAnsi="Trebuchet MS" w:cs="Trebuchet MS"/>
      <w:sz w:val="17"/>
      <w:szCs w:val="17"/>
      <w:shd w:val="clear" w:color="auto" w:fill="FFFFFF"/>
    </w:rPr>
  </w:style>
  <w:style w:type="paragraph" w:customStyle="1" w:styleId="22">
    <w:name w:val="Основной текст (2)"/>
    <w:basedOn w:val="a"/>
    <w:link w:val="21"/>
    <w:rsid w:val="00FC44CE"/>
    <w:pPr>
      <w:shd w:val="clear" w:color="auto" w:fill="FFFFFF"/>
      <w:spacing w:before="60" w:after="60" w:line="0" w:lineRule="atLeast"/>
    </w:pPr>
    <w:rPr>
      <w:rFonts w:ascii="Trebuchet MS" w:eastAsia="Trebuchet MS" w:hAnsi="Trebuchet MS" w:cs="Trebuchet MS"/>
      <w:sz w:val="17"/>
      <w:szCs w:val="17"/>
    </w:rPr>
  </w:style>
  <w:style w:type="character" w:customStyle="1" w:styleId="-1pt">
    <w:name w:val="Основной текст + Интервал -1 pt"/>
    <w:basedOn w:val="a3"/>
    <w:rsid w:val="00FC44CE"/>
    <w:rPr>
      <w:rFonts w:ascii="Trebuchet MS" w:eastAsia="Trebuchet MS" w:hAnsi="Trebuchet MS" w:cs="Trebuchet MS"/>
      <w:spacing w:val="-20"/>
      <w:sz w:val="17"/>
      <w:szCs w:val="1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C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locked/>
    <w:rsid w:val="00CA2C56"/>
    <w:rPr>
      <w:rFonts w:ascii="Trebuchet MS" w:eastAsia="Trebuchet MS" w:hAnsi="Trebuchet MS" w:cs="Trebuchet MS"/>
      <w:sz w:val="18"/>
      <w:szCs w:val="18"/>
      <w:shd w:val="clear" w:color="auto" w:fill="FFFFFF"/>
    </w:rPr>
  </w:style>
  <w:style w:type="paragraph" w:customStyle="1" w:styleId="20">
    <w:name w:val="Заголовок №2"/>
    <w:basedOn w:val="a"/>
    <w:link w:val="2"/>
    <w:rsid w:val="00CA2C56"/>
    <w:pPr>
      <w:shd w:val="clear" w:color="auto" w:fill="FFFFFF"/>
      <w:spacing w:after="0" w:line="341" w:lineRule="exact"/>
      <w:outlineLvl w:val="1"/>
    </w:pPr>
    <w:rPr>
      <w:rFonts w:ascii="Trebuchet MS" w:eastAsia="Trebuchet MS" w:hAnsi="Trebuchet MS" w:cs="Trebuchet MS"/>
      <w:sz w:val="18"/>
      <w:szCs w:val="18"/>
    </w:rPr>
  </w:style>
  <w:style w:type="character" w:customStyle="1" w:styleId="a3">
    <w:name w:val="Основной текст_"/>
    <w:basedOn w:val="a0"/>
    <w:link w:val="1"/>
    <w:locked/>
    <w:rsid w:val="00CA2C56"/>
    <w:rPr>
      <w:rFonts w:ascii="Trebuchet MS" w:eastAsia="Trebuchet MS" w:hAnsi="Trebuchet MS" w:cs="Trebuchet MS"/>
      <w:sz w:val="18"/>
      <w:szCs w:val="18"/>
      <w:shd w:val="clear" w:color="auto" w:fill="FFFFFF"/>
    </w:rPr>
  </w:style>
  <w:style w:type="paragraph" w:customStyle="1" w:styleId="1">
    <w:name w:val="Основной текст1"/>
    <w:basedOn w:val="a"/>
    <w:link w:val="a3"/>
    <w:rsid w:val="00CA2C56"/>
    <w:pPr>
      <w:shd w:val="clear" w:color="auto" w:fill="FFFFFF"/>
      <w:spacing w:after="0" w:line="240" w:lineRule="exact"/>
    </w:pPr>
    <w:rPr>
      <w:rFonts w:ascii="Trebuchet MS" w:eastAsia="Trebuchet MS" w:hAnsi="Trebuchet MS" w:cs="Trebuchet MS"/>
      <w:sz w:val="18"/>
      <w:szCs w:val="18"/>
    </w:rPr>
  </w:style>
  <w:style w:type="character" w:customStyle="1" w:styleId="a4">
    <w:name w:val="Сноска_"/>
    <w:basedOn w:val="a0"/>
    <w:link w:val="a5"/>
    <w:locked/>
    <w:rsid w:val="00CA2C56"/>
    <w:rPr>
      <w:rFonts w:ascii="Trebuchet MS" w:eastAsia="Trebuchet MS" w:hAnsi="Trebuchet MS" w:cs="Trebuchet MS"/>
      <w:sz w:val="14"/>
      <w:szCs w:val="14"/>
      <w:shd w:val="clear" w:color="auto" w:fill="FFFFFF"/>
    </w:rPr>
  </w:style>
  <w:style w:type="paragraph" w:customStyle="1" w:styleId="a5">
    <w:name w:val="Сноска"/>
    <w:basedOn w:val="a"/>
    <w:link w:val="a4"/>
    <w:rsid w:val="00CA2C56"/>
    <w:pPr>
      <w:shd w:val="clear" w:color="auto" w:fill="FFFFFF"/>
      <w:spacing w:after="0" w:line="182" w:lineRule="exact"/>
    </w:pPr>
    <w:rPr>
      <w:rFonts w:ascii="Trebuchet MS" w:eastAsia="Trebuchet MS" w:hAnsi="Trebuchet MS" w:cs="Trebuchet MS"/>
      <w:sz w:val="14"/>
      <w:szCs w:val="14"/>
    </w:rPr>
  </w:style>
  <w:style w:type="character" w:customStyle="1" w:styleId="10">
    <w:name w:val="Заголовок №1_"/>
    <w:basedOn w:val="a0"/>
    <w:link w:val="11"/>
    <w:locked/>
    <w:rsid w:val="00CA2C56"/>
    <w:rPr>
      <w:rFonts w:ascii="Trebuchet MS" w:eastAsia="Trebuchet MS" w:hAnsi="Trebuchet MS" w:cs="Trebuchet MS"/>
      <w:spacing w:val="40"/>
      <w:shd w:val="clear" w:color="auto" w:fill="FFFFFF"/>
    </w:rPr>
  </w:style>
  <w:style w:type="paragraph" w:customStyle="1" w:styleId="11">
    <w:name w:val="Заголовок №1"/>
    <w:basedOn w:val="a"/>
    <w:link w:val="10"/>
    <w:rsid w:val="00CA2C56"/>
    <w:pPr>
      <w:shd w:val="clear" w:color="auto" w:fill="FFFFFF"/>
      <w:spacing w:before="180" w:after="180" w:line="0" w:lineRule="atLeast"/>
      <w:outlineLvl w:val="0"/>
    </w:pPr>
    <w:rPr>
      <w:rFonts w:ascii="Trebuchet MS" w:eastAsia="Trebuchet MS" w:hAnsi="Trebuchet MS" w:cs="Trebuchet MS"/>
      <w:spacing w:val="40"/>
    </w:rPr>
  </w:style>
  <w:style w:type="character" w:customStyle="1" w:styleId="a6">
    <w:name w:val="Сноска + Курсив"/>
    <w:basedOn w:val="a4"/>
    <w:rsid w:val="00CA2C56"/>
    <w:rPr>
      <w:rFonts w:ascii="Trebuchet MS" w:eastAsia="Trebuchet MS" w:hAnsi="Trebuchet MS" w:cs="Trebuchet MS"/>
      <w:i/>
      <w:iCs/>
      <w:sz w:val="14"/>
      <w:szCs w:val="14"/>
      <w:shd w:val="clear" w:color="auto" w:fill="FFFFFF"/>
    </w:rPr>
  </w:style>
  <w:style w:type="paragraph" w:styleId="a7">
    <w:name w:val="No Spacing"/>
    <w:uiPriority w:val="1"/>
    <w:qFormat/>
    <w:rsid w:val="00B0153E"/>
    <w:pPr>
      <w:spacing w:after="0" w:line="240" w:lineRule="auto"/>
    </w:pPr>
  </w:style>
  <w:style w:type="character" w:customStyle="1" w:styleId="21">
    <w:name w:val="Основной текст (2)_"/>
    <w:basedOn w:val="a0"/>
    <w:link w:val="22"/>
    <w:locked/>
    <w:rsid w:val="00FC44CE"/>
    <w:rPr>
      <w:rFonts w:ascii="Trebuchet MS" w:eastAsia="Trebuchet MS" w:hAnsi="Trebuchet MS" w:cs="Trebuchet MS"/>
      <w:sz w:val="17"/>
      <w:szCs w:val="17"/>
      <w:shd w:val="clear" w:color="auto" w:fill="FFFFFF"/>
    </w:rPr>
  </w:style>
  <w:style w:type="paragraph" w:customStyle="1" w:styleId="22">
    <w:name w:val="Основной текст (2)"/>
    <w:basedOn w:val="a"/>
    <w:link w:val="21"/>
    <w:rsid w:val="00FC44CE"/>
    <w:pPr>
      <w:shd w:val="clear" w:color="auto" w:fill="FFFFFF"/>
      <w:spacing w:before="60" w:after="60" w:line="0" w:lineRule="atLeast"/>
    </w:pPr>
    <w:rPr>
      <w:rFonts w:ascii="Trebuchet MS" w:eastAsia="Trebuchet MS" w:hAnsi="Trebuchet MS" w:cs="Trebuchet MS"/>
      <w:sz w:val="17"/>
      <w:szCs w:val="17"/>
    </w:rPr>
  </w:style>
  <w:style w:type="character" w:customStyle="1" w:styleId="-1pt">
    <w:name w:val="Основной текст + Интервал -1 pt"/>
    <w:basedOn w:val="a3"/>
    <w:rsid w:val="00FC44CE"/>
    <w:rPr>
      <w:rFonts w:ascii="Trebuchet MS" w:eastAsia="Trebuchet MS" w:hAnsi="Trebuchet MS" w:cs="Trebuchet MS"/>
      <w:spacing w:val="-20"/>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070570">
      <w:bodyDiv w:val="1"/>
      <w:marLeft w:val="0"/>
      <w:marRight w:val="0"/>
      <w:marTop w:val="0"/>
      <w:marBottom w:val="0"/>
      <w:divBdr>
        <w:top w:val="none" w:sz="0" w:space="0" w:color="auto"/>
        <w:left w:val="none" w:sz="0" w:space="0" w:color="auto"/>
        <w:bottom w:val="none" w:sz="0" w:space="0" w:color="auto"/>
        <w:right w:val="none" w:sz="0" w:space="0" w:color="auto"/>
      </w:divBdr>
    </w:div>
    <w:div w:id="151095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931</Words>
  <Characters>5311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17</cp:revision>
  <dcterms:created xsi:type="dcterms:W3CDTF">2014-06-27T15:57:00Z</dcterms:created>
  <dcterms:modified xsi:type="dcterms:W3CDTF">2014-06-29T13:39:00Z</dcterms:modified>
</cp:coreProperties>
</file>