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65" w:rsidRDefault="008E6465" w:rsidP="008E6465">
      <w:pPr>
        <w:spacing w:after="0" w:line="317" w:lineRule="auto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E6465" w:rsidRDefault="008E6465" w:rsidP="008E6465">
      <w:pPr>
        <w:spacing w:after="0" w:line="317" w:lineRule="auto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E6465" w:rsidRDefault="008E6465" w:rsidP="008E6465">
      <w:pPr>
        <w:spacing w:after="0" w:line="317" w:lineRule="auto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E6465" w:rsidRDefault="008E6465" w:rsidP="008E6465">
      <w:pPr>
        <w:spacing w:after="0" w:line="317" w:lineRule="auto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E6465" w:rsidRDefault="008E6465" w:rsidP="008E6465">
      <w:pPr>
        <w:spacing w:after="0" w:line="317" w:lineRule="auto"/>
        <w:ind w:left="29" w:firstLine="713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8E6465" w:rsidRDefault="008E6465" w:rsidP="008E6465">
      <w:pPr>
        <w:spacing w:after="0" w:line="317" w:lineRule="auto"/>
        <w:ind w:left="29" w:firstLine="713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8E6465" w:rsidRDefault="008E6465" w:rsidP="008E6465">
      <w:pPr>
        <w:spacing w:after="0" w:line="317" w:lineRule="auto"/>
        <w:ind w:left="29" w:firstLine="713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8E6465" w:rsidRDefault="008E6465" w:rsidP="008E6465">
      <w:pPr>
        <w:spacing w:after="0" w:line="317" w:lineRule="auto"/>
        <w:ind w:left="29" w:firstLine="713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8E6465" w:rsidRDefault="008E6465" w:rsidP="008E6465">
      <w:pPr>
        <w:spacing w:after="0" w:line="317" w:lineRule="auto"/>
        <w:ind w:left="29" w:firstLine="713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8E6465" w:rsidRDefault="008E6465" w:rsidP="008E6465">
      <w:pPr>
        <w:spacing w:after="0" w:line="317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8E6465" w:rsidRDefault="008E6465" w:rsidP="008E6465">
      <w:pPr>
        <w:spacing w:after="0" w:line="317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8E6465" w:rsidRDefault="008E6465" w:rsidP="008E6465">
      <w:pPr>
        <w:spacing w:after="0" w:line="317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4C65E4" w:rsidRDefault="004C65E4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4C65E4" w:rsidRDefault="004C65E4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4C65E4" w:rsidRDefault="004C65E4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4C65E4" w:rsidRDefault="004C65E4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4C65E4" w:rsidRDefault="004C65E4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4C65E4" w:rsidRDefault="004C65E4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4C65E4" w:rsidRDefault="004C65E4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4C65E4" w:rsidRDefault="004C65E4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4C65E4" w:rsidRDefault="004C65E4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4C65E4" w:rsidRDefault="004C65E4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4C65E4" w:rsidRDefault="004C65E4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4C65E4" w:rsidRDefault="004C65E4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9"/>
          <w:shd w:val="clear" w:color="auto" w:fill="FFFFFF"/>
        </w:rPr>
        <w:lastRenderedPageBreak/>
        <w:t>Пояснительная записка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составлена на основе федерального компонента государственного стандарта начального общего образования, авторской программы по окружающему миру.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(Вахрушев А.А., Данилов Д.Д.,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Раутиан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Тырин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С.В.)</w:t>
      </w:r>
      <w:r>
        <w:rPr>
          <w:rFonts w:ascii="Times New Roman" w:eastAsia="Times New Roman" w:hAnsi="Times New Roman" w:cs="Times New Roman"/>
          <w:sz w:val="24"/>
        </w:rPr>
        <w:t>, Образовательная система «Школа 2100». Сборник программ. Дополнительное образование. Начальная школа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/П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од </w:t>
      </w:r>
      <w:proofErr w:type="spellStart"/>
      <w:r>
        <w:rPr>
          <w:rFonts w:ascii="Times New Roman" w:eastAsia="Times New Roman" w:hAnsi="Times New Roman" w:cs="Times New Roman"/>
          <w:sz w:val="24"/>
        </w:rPr>
        <w:t>науч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Ред. </w:t>
      </w:r>
      <w:proofErr w:type="spellStart"/>
      <w:r>
        <w:rPr>
          <w:rFonts w:ascii="Times New Roman" w:eastAsia="Times New Roman" w:hAnsi="Times New Roman" w:cs="Times New Roman"/>
          <w:sz w:val="24"/>
        </w:rPr>
        <w:t>Фельдштейна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Д.И. Изд. 2-е, доп.-М.: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2010./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учебники: Вахрушев А.А. , Данилов Д.Д.  , Бурский О.В., </w:t>
      </w:r>
      <w:proofErr w:type="spellStart"/>
      <w:r>
        <w:rPr>
          <w:rFonts w:ascii="Times New Roman" w:eastAsia="Times New Roman" w:hAnsi="Times New Roman" w:cs="Times New Roman"/>
          <w:sz w:val="24"/>
        </w:rPr>
        <w:t>Раутиан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А.С. Окружающий мир. 4 класс. («Человек и природа»). Учебник в 2-х частях –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2009; Вахрушев А.А., Данилов Д.Д.  , Кузнецова С.С.  , </w:t>
      </w:r>
      <w:proofErr w:type="spellStart"/>
      <w:r>
        <w:rPr>
          <w:rFonts w:ascii="Times New Roman" w:eastAsia="Times New Roman" w:hAnsi="Times New Roman" w:cs="Times New Roman"/>
          <w:sz w:val="24"/>
        </w:rPr>
        <w:t>Сизова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Е.В., </w:t>
      </w:r>
      <w:proofErr w:type="spellStart"/>
      <w:r>
        <w:rPr>
          <w:rFonts w:ascii="Times New Roman" w:eastAsia="Times New Roman" w:hAnsi="Times New Roman" w:cs="Times New Roman"/>
          <w:sz w:val="24"/>
        </w:rPr>
        <w:t>Тырин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С.В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Окружающий мир. 4 класс. («Человек и человечество»).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Учебник в 2-х частях –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</w:rPr>
        <w:t>, 2009)</w:t>
      </w:r>
      <w:proofErr w:type="gramEnd"/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Знакомство с целостной картиной мира и формирование оценочно-эмоционального отношения к миру — важнейшие линии развития личности ученика средствами курса окружающего мира.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Современные школьники отличаются от детей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пятнадцати-двадцатилетней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давности любознательностью и большей информированностью. К сожалению, эти знания детей, как правило,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оказываются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не систематизированы и раздроблены. Причина состоит в том, что в круг нашего общения включается все больше предметов и явлений, с которыми мы общаемся опосредованно. Если в прежнее время маленький человек 5-9 лет хорошо знал лишь те предметы и явления, которые его непосредственно окружали в семье, во дворе, в школе, то теперь ситуация коренным образом вменилась. Благодаря телевизору, кинофильмам, компьютеру и книгам ребята могут знать о разнообразных явлениях и фактах вдалеке от своего дома существенно больше, чем об окружающих предметах.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Средством воспитания, и образования школьника начальных классов является знакомство с целостной элементарной научной картиной мира.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Смысл сообщения картины мира — при минимуме сообщаемых знаний сделать человека сознательным участником жизни. Очень важно с самых первых шагов ребенка в школе научить его целостному взгляду на мир. Тогда ответ на любой возникающий у школьника вопрос может быть легко найден, так как ребят с самых первых шагов изучения окружающего мира учат искать место каждого явления природы и хозяйства человека в мире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Школьников знакомят с широкими представлениями о мире, которые образуют систему, охватывающую весь окружающий мир.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При этом подробно изучаемые важнейшие понятия («островки знаний») объясняют лишь небольшую часть окружающего мира, но формируемые вокруг них зоны ближайшего развития позволяют ответить на большую часть возникающих у ребят вопросов.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Изложение сравнительно полной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картины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мира позволит придать творческий исследовательский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характер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процессу изучения предмета, заставляя учащихся задавать новые и новые вопросы, уточняющие и помогающие осмыслить их опыт.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Данная программа позволяет ежедневно и ежечасно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помогать ребятам осмысливать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свой опыт.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Человек должен научиться понимать окружающий мир и понимать цену и смысл своим поступкам и поступкам окружающих людей.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Регулярно объясняя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свой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опыт, человек приучается понимать окружающий его мир.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 него при этом постоянно начинают возникать вопросы (порождаемые «островками незнания»), которые требуют уточнения. Все это способствует возникновению привычки (навыка)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объяснения и осмысления своего опыта.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этом случае он может научиться делать любое новое дело, самостоятельно осваивая его.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Главная цель — это помощь ученику в формировании личностного восприятия, эмоционального, оценочного отношения к этому миру.  Именно в рамках этой линии развития решаются задачи гуманистического,  экологического, гражданского и патриотического воспитания. Именно самостоятельное определение учеником своей позиции, в конечном счете,  поможет ему найти ответ на вопрос: «Как нам строить свою жизнь?» в отношениях «человек — природа», «человек - общество».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Во взаимоотношениях между людьми главный приоритет - формирование толерантной личности - человека способного самостоятельно определять свою позицию, заинтересованно и терпимо относиться к позициям и интересам других людей.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Данный курс позволяет познакомить ребят с картиной мира и научить их пользоваться для постижения мира и упорядочивания своего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оп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ыта.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Поэтому процесс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по нашему глубокому убеждению, должен сводиться к выработке навыка истолкования своего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ыта. Это достигается тем, что ребята в процессе обучения учатся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пользовать полученные знания во время выполнения конкретных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зданий, имитирующих жизненные ситуации.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Решение проблемных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тв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орческих задач - главный способ осмысления мира.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Используется традиционный для учебников «Школы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2100»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принцип минимакса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Согласно этому принципу учебники содержат избыточные знания, которые ребята могут усвоить и избыточные задания, которые ученики могут выполнить. В то же время важнейшие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поня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тия и связи, входящие в минимум содержания (стандарт) и составляющие сравнительно небольшую часть курса, должны усвоить все ученики. Таким образом,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учебники существенно различаются по объему того материала, которые ученики могут и должны усвоить.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Цель же историко-обществоведческой части курса окружающего мира состоит в том,  чтобы ученик задумался над проблемными вопросами, чтобы по мере становления его личности он постоянно возвращался к попыткам их разрешения.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Таким образом, в целом у учеников должно развиваться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умение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понимать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и познавать окружающий мир,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т.е. осмысленно применять полученные знания для решения учебно-познавательных и жизненных задач.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усвоением знаний.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Любая дидактика предполагает контроль над усвоением знаний. Без знаний, полученных школьниками, эффективность обучения будет равна нулю. 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Во-первых,  важны только те знания учащихся, которыми они могут пользоваться на практике.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Фактически нужны навыки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использования знаний, а не сами знания.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Во-вторых, важны и нужны прочные знания, а не выученный к данному уроку материал. В связи с этим мы предлагаем оценивать учащихся следующими двумя способами: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1.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Оценка усвоения знаний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осуществляется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через выполнение школьником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заданий в учебниках и рабочих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тетрадях,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в самостоятельных и проверочных работах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Задания требуют не столько найти готовый ответ в тексте, сколько применить полученные знания к конкретной ситуации для  ее объяснения, подобное).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Очень важно, чтобы объем заданий учитель определял, исходя из уровня знаний своих учеников. В любом случае нет необходимости выполнять все задания в учебниках и рабочих тетрадях (принцип минимакса). 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2.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Оценка усвоения знаний осуществляется через постоянное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повторение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важнейших понятий, законов и правил.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этапе актуализации знаний перед началом изучения нового материала мы предлагаем учителю проводить блиц-опрос важнейших понятий курса и их взаимосвязей, которые необходимо вспомнить для правильного понимания новой темы. Особенно полезно, если ребята сами сформулируют необходимое для решения возникшей проблемы содержание.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Важную роль в проведении контроля имеют тетради для самостоятельных и проверочных работ. Уровень заданий в учебниках и рабочих тетрадях, самостоятельных и проверочных работах различается своей сложностью. Задания в учебнике и рабочей тетради — самые трудные Они включают, в соответствии с принципом минимакса, не только обязательный минимум (требования программы), который должны усвоить все ученики, но и максимум, который при желании могут усвоить школьники. При этом задания разного уровня сложности не отмечены. В отличи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от этого в самостоятельных и проверочных работах отмечен уровень заданий (необходимый, программный или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максимальный), который могут самостоятельно выбирать ученики. При этом акцент самостоятельных работ сделан на обязательном минимуме и самых важнейших положениях максимума (минимакс) — с их помощью осуществляется тематический контроль и подготовка к итоговому контролю. Материал проверочных работ целиком сориентирован на обязательном минимуме знаний — он является основой для итогового контроля учебного модуля (группы тем), как правило, одной четверти.</w:t>
      </w: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СОДЕРЖАНИЕ ПРОГРАММЫ</w:t>
      </w: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4-й , 68 часов (2 часа в неделю)</w:t>
      </w: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Раздел 1: «Человек и природа» (34 ч)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hd w:val="clear" w:color="auto" w:fill="FFFFFF"/>
        </w:rPr>
        <w:t>Человек и его строение (13 ч)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Устройство человека. Основные системы органов тела человека и их роль в жизни организма.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Кожа. Строение кожи. Кожа и ее роль в защите от холода и жары, внешних воздействий, микробов (бактерий). Непостоянство условий во внешней среде и постоянство условий внутри организма. Потоотделение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его роль в поддержании температуры тела. Правила гигиены. Загар и защита от солнечных лучей. Мозоли - защита от истирания кожи. Кожа - орган чувств. Чувствительность пальцев. Узоры на ладонях и пальцах.</w:t>
      </w:r>
      <w:r>
        <w:rPr>
          <w:rFonts w:ascii="Calibri" w:eastAsia="Calibri" w:hAnsi="Calibri" w:cs="Calibri"/>
          <w:sz w:val="24"/>
        </w:rPr>
        <w:t xml:space="preserve"> </w:t>
      </w:r>
    </w:p>
    <w:p w:rsidR="008E6465" w:rsidRDefault="008E6465" w:rsidP="008E6465">
      <w:pPr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Движение человека. Внутренний скелет, его преимущества и недостатки. Непрерывный рост костей. Кости и их прочность. Суставы. Подвижность в позвоночнике и плечевом суставе. Переломы, вывихи. Как оказать первую помощь? Мышцы - движители тела и его скелета. Мышцы и сустав. Функции мышцы: сокращение и расслабление. Физическая усталость человека.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Пищеварение. Органы пищеварения. Зубы и жевание. Рот и язык. Глотка, пищевод, желудок, кишечник, печень. Правила здорового питания. Пищеварение и его роль в превращении пищи в универсальный источник энергии и строительный материал, общий всем живым существам: белки, углеводы и жиры.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Органы выделения и их роль в удалении вредных веществ и лишней воды из клеток. Почка, мочевой пузырь. Что такое моча?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Органы дыхания: носовая полость, глотка, трахеи, бронхи, легкие. Гигиена дыхания. Как мы дышим? Как мы разговариваем? Чихание и кашель. Трахеит, бронхит, воспаление легких.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         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Круги кровообращения. Сердце - насос. Артерии, вены и капилляры. Артериальная и венозная кровь. Пульс. Давление крови.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Кровь и ее транспортная функция внутри организма. Перенос питательных веществ и кислорода ко всем клеткам тела. Кровь и ее красный цвет. Почему при ранении из человека не вытекает вся кровь? Бесстрашные защитники в крови человека.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Мозг - орган управления. Нервная система: мозг и нервы. Функция нервной системы - быстрая и точная передача сигналов управления от мозга к органам и осведомительной информации о состоянии органов к мозгу. Головной и спинной мозг. Нервы - «провода» нервной системы. Управление дыханием, сердцебиением, перевариванием пищи. Полушария - самая главная часть мозга человека. Наши ощущения. Мышление. Железы внутренней секреции и выработка гормонов, разносимых кровью по всему организму. Гормон страха и опасности и его действие.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Органы чувств. Глаза - органы зрения. Хрусталик. Сетчатка. Восприятие на свету и в темноте. Восприятие глазами движения. Защита зрения. Нос — орган обоняния. Ухо - орган слуха. Язык - орган вкуса. Кожа - орган осязания. Орган равновесия. Боль - сигнал опасности. Специфика чувствительных клеток и отсутствие специфики проведения сигнала по нервам.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Размножение - свойство живых организмов. Эмбрион - орган матери. Питание и дыхание эмбриона. Рождение. Зависимость ребенка от матери. Человеком не родятся, а становятся.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Травмы. Микробы - возбудители болезней. Бактерии и вирусы. Что вызывает грипп и как он передается? Что такое простуда? Почему корью, ветрянкой и скарлатиной болеют один раз? Защита организма. Высокая температура, ее причины. Клетки крови - пожиратели микробов. Прививки и их роль в спасении нас от болезней. Медицина побеждает страшные недуги. Болезни современного общества. Физкультура - необходимый элемент культуры цивилизованного человека.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Происхождение человека (2 ч)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Предки человека - человекообразные обезьяны и их особенности. Хорошо развитая рука, зрение и сложный мозг. Двуногое передвижение, вертикальная постановка тела, освобождение рук от функций передвижения и высоко посаженная голова. Длительный период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детства и обучение. Основа выживания наших предков - предвидение поведения врагов и объектов питания в пространстве и времени и коллективные действия. Человек и его разум. Речь.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Первобытное стадо как прообраз человеческого общества. Обезьянолюди - древнейшие люди нашей планеты. Изготовление орудий труда. Хранение орудий и изготовление их впрок - главная предпосылка прогресса технологий. Пользование огнем и разведение огня. Коллективная охота на крупных зверей. Разделение труда. Длительное обучение детей и позднее их взросление. Происхождение семьи. Появление человека разумного.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Рукотворная природа (10 ч)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Приручение и разведение домашних животных, разведение культурных растений. Породы и сорта. Искусственный отбор. Животноводство и растениеводство, их роль в хозяйстве человека. Вспашка, севооборот, внесение удобрений, полив, использование теплиц и ядохимикатов позволяет увеличить урожай.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Изобретение рычага и его использование для изготовления инструментов. Наклонная плоскость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колесо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их применение человеком.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Клин, блок, ворот.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Вода, ее свойства (принимает форму сосуда, выталкивающая сила, текучесть,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несжимаемость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способность растворять). Изменение свойств воды при нагревании и охлаждении. Сообщающиеся сосуды - устройство водопровода. Фильтрация. Устройство простейшего парового двигателя, гидравлический пресс и домкрат.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Воздух, его состав и свойства (расширяется при нагревании, плохо проводит тепло, малая плотность, упругость). Воздушный шар. Обладает ли воздух выталкивающей силой?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Горные породы и минералы, их использование человеком. Свойства горных пород и минералов (постоянная форма, прочность, твёрдость).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Производство  кирпича, цемента, бетона, стекла. Драгоценные и поделочные камни.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Металлы, их свойства (твердость, пластичность, расширяются при нагревании, проводят тепло и электричество), добыча и использование. Бронза, железо и его сплавы. Способы обработки металлов. Использование различных металлов.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Торф, каменный уголь, нефть и природный газ - ископаемое топливо, его происхождение. Паровой двигатель. Двигатель внутреннего сгорания, ракетный двигатель.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Электричество в природе. Использование электричества человеком. Магниты, их особенности.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Звук, его свойства (высота звука и его связь с вибрацией). Средства связи и музыкальные инструменты.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Свет, его свойства (распространение по прямой, преломление, поглощение).</w:t>
      </w:r>
      <w:proofErr w:type="gramEnd"/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Современные технологии на службе у человека. Изготовление синтетических материалов. Искусственный спутник и полет в космос. Изобретение компьютеров, роботов и лазера и их роль в жизни современного человека.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Присваивающее хозяйство наших предков. Производящее хозяйство. Создание искусственной экосистемы. Нарушение круговорота веществ в биосфере: накопление отходов производства и жизнедеятельности, загрязнение окружающей среды. Наша Земля становится для нас все более неожиданной и чужой. Экологическое хозяйство будущего человека.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Повторение изученного материала - 7 ч.</w:t>
      </w:r>
    </w:p>
    <w:p w:rsidR="008E6465" w:rsidRDefault="008E6465" w:rsidP="008E6465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Часы по выбору учителя - 2 ч.</w:t>
      </w:r>
    </w:p>
    <w:p w:rsidR="008E6465" w:rsidRDefault="008E6465" w:rsidP="008E6465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Раздел 2: «Человек и человечество» (34 ч)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Человек и его внутренний мир (5 ч)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Человек - дитя природы и общества.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Маугли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» - человек, вне человеческого общения. Основные психологические отличия человека от животных,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Основные качества личности. Роль сознания и воли в поведении человека.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Эмоции - их значение для человека и правила их проявления.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Отличия чувств от эмоций. Роль эмоциональных состояний в поведении человека. Настроение. Тревожность.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Что такое характер. Черты характера как устойчивые проявления личности.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Человек и общество (4 ч)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Общество как взаимосвязь людей. Конфликт. Причины и виды конфликтов. Способы разрешения конфликтов.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Правила поведения людей в обществе. Совесть. Мораль и право.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Круги общения и социальные группы. Человечество - самая большая социальная группа.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Права человека в обществе. Преступления против личности. Права ребенка. Защита прав ребенка.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Человек и история человечества (5 ч)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История человечества - возникновение и изменения человеческого общества от появления первых людей до наших дней. Картина всемирной истории человечества - смена нескольких эпох - «времен». Образ развития общества как образ изменений в технике, формах правилах морали: Первобытный мир, Древний мир, Средние века, Новое время, Новейшее время.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Человек и многоликое человечество (4 ч)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Единое человечество состоит из граждан разных государств. Многообразие госуда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рств пл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анеты. Монархии и республики. Демократические и недемократические государства. Права человека по участию в управлении государством, свобода слова.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Единое человечество состоит из разных рас и разных народов. Национальность человека. Права человека на развитие своей народной культуры, равноправие представителей разных рас и народов.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Единое человечество состоит из верующих, приверженцев разных религий и атеистов. Право человека на свободу совести (выбрать любую религию или быть атеистом). Религии мира - религии, распространившиеся во многих народах мира и ставшие частью мировой общечеловеческой культуры.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Человек и единое человечество (4 ч)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Образ  «мирового хозяйства», объединяющего все человечество. Трудовая деятельность человека. Собственность, доход, заработная плата. Обмен и деньги. Взаимосвязь государств и народов планеты в области производства и торговли.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Организация Объединенных Наций — как сообщество почти всех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государств планеты. Задачи ООН, принципы построения, практическая работа на благо всего человечества. Один из главных документов ООН «Декларация прав человека».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Общечеловеческие культурные достижения и ценности, проблема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их сохранения и развития. Современное олимпийское движение, значение для современного человечества.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Все человечество объединяют глобальные (всеобщие) проблемы современности, которые угрожают самому существованию человечества. Путь человечества в XXI век. Будущее зависит от каждого из нас.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Повторение изученного материала - 6 ч.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Часы по выбору учителя - 6 ч.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к знаниям учащихся по окружающему миру: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 концу 4-го класса учащиеся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должны знать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(по естествознанию):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 об изготовлении орудий труда и возникновении речи - как об основном отличии человека от животных;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об основных органах и системах органов человека, их функциях;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 болезнях и мерах борьбы с ними, о значении физкультуры;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об основных этапах становления человека и его разума;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важность воды для жизни живых организмов и человека;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основные свойства льда, воды и пара (как твердого тела, жидкости и газа);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основные свойства воздуха (как газа);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применение важнейших полезных ископаемых;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 об экологических кризисах на Земле, вызванных деятельностью человека;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 единственной стратегии выживания человечества - вписывании своего хозяйства в круговорот веществ биосферы;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Учащиеся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должны уметь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находить противоречия между хозяйством человека и природой и предлагать способы их устранения;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 объяснять элементарные процессы, проходящие в собственном организме и применять свои знания для составления режима дня, правил поведения и т.п.;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ухаживать за своим телом;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 составлять правильный режим дня;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оценивать правильность поведения в жизни с точки зрения ведения здорового образа жизни;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 объяснять и доказывать необходимость бережного отношения к природе.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 концу 4-го класса учащиеся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должны знать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(иметь первичные представления о понятиях и явлениях) (по обществознанию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личность, характер, эмоции, чувства;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совесть, мораль, право;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эпохи Всемирной истории: Первобытный мир, Древний мир, Средние века. Новое время, Новейшее время;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 расы, национальность; религии мира; атеизм; ООН, общечеловеческие ценности; основные права человека и права ребенка, глобальные проблемы современности.</w:t>
      </w:r>
    </w:p>
    <w:p w:rsidR="008E6465" w:rsidRDefault="008E6465" w:rsidP="008E6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Учащиеся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должны уметь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: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 по поведению людей узнавать, какие они испытывают эмоции (переживания), какие у них черты характера;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отличать друг от друга разные эпохи (времена) в истории человечества;</w:t>
      </w:r>
    </w:p>
    <w:p w:rsidR="008E6465" w:rsidRDefault="008E6465" w:rsidP="008E6465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объяснять различия между людьми современного человечества; отличать граждан разных государств; национальность человека от его расы; верующих разных религий и атеистов;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замечать и объяснять, какие поступки людей противоречат человеческой совести, правилам поведения (морали и праву), правам человека и правам ребенка. Предлагать, что ты сам можешь сделать для исправления видимых нарушений,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8E6465" w:rsidRDefault="008E6465" w:rsidP="008E6465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ТАБЛИЦА ТРЕБОВАНИЙ</w:t>
      </w: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 умениям учащихся по окружающему миру</w:t>
      </w: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(программный минимум)</w:t>
      </w: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(1-4-й классы)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4359"/>
        <w:gridCol w:w="4480"/>
      </w:tblGrid>
      <w:tr w:rsidR="008E6465" w:rsidTr="006A185D">
        <w:trPr>
          <w:trHeight w:val="534"/>
        </w:trPr>
        <w:tc>
          <w:tcPr>
            <w:tcW w:w="8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Линии развития учащихся средствами предмета «Окружающий мир»</w:t>
            </w:r>
          </w:p>
        </w:tc>
      </w:tr>
      <w:tr w:rsidR="008E6465" w:rsidTr="006A185D">
        <w:trPr>
          <w:trHeight w:val="791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объяснять мир</w:t>
            </w:r>
          </w:p>
          <w:p w:rsidR="008E6465" w:rsidRDefault="008E6465" w:rsidP="006A185D">
            <w:pPr>
              <w:spacing w:after="0" w:line="240" w:lineRule="auto"/>
            </w:pP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определять своё отношение к миру</w:t>
            </w:r>
          </w:p>
          <w:p w:rsidR="008E6465" w:rsidRDefault="008E6465" w:rsidP="006A185D">
            <w:pPr>
              <w:spacing w:after="0" w:line="240" w:lineRule="auto"/>
            </w:pPr>
          </w:p>
        </w:tc>
      </w:tr>
      <w:tr w:rsidR="008E6465" w:rsidTr="006A185D">
        <w:trPr>
          <w:trHeight w:val="380"/>
        </w:trPr>
        <w:tc>
          <w:tcPr>
            <w:tcW w:w="8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4-й класс (Естествознание)</w:t>
            </w:r>
          </w:p>
        </w:tc>
      </w:tr>
      <w:tr w:rsidR="008E6465" w:rsidTr="006A185D">
        <w:trPr>
          <w:trHeight w:val="1787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объяснять роль основных органов и систем органов в организме человека; </w:t>
            </w:r>
          </w:p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применять знания о своем организме в жизни (для составления режима дня, правил поведения и т.д.);</w:t>
            </w:r>
          </w:p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называть основные свойства воздуха как газа, воды как жидкости и полезных ископаемых как твердых тел;</w:t>
            </w:r>
          </w:p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объяснять, как человек использует свойства воздуха, воды, важнейших полезных ископаемых;</w:t>
            </w:r>
          </w:p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объяснять, в чем главное отличие человека от животных; </w:t>
            </w:r>
          </w:p>
          <w:p w:rsidR="008E6465" w:rsidRDefault="008E6465" w:rsidP="006A18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находить противоречия между природой и хозяйством человека, предлагать способы их устранения</w:t>
            </w:r>
          </w:p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6465" w:rsidRDefault="008E6465" w:rsidP="006A185D">
            <w:pPr>
              <w:spacing w:after="0" w:line="240" w:lineRule="auto"/>
            </w:pP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оценивать, что полезно для здоровья, а что вредно;</w:t>
            </w:r>
          </w:p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доказывать необходимость бережного  отношения к живым организмам.</w:t>
            </w:r>
          </w:p>
          <w:p w:rsidR="008E6465" w:rsidRDefault="008E6465" w:rsidP="006A185D">
            <w:pPr>
              <w:spacing w:after="0" w:line="240" w:lineRule="auto"/>
            </w:pPr>
          </w:p>
        </w:tc>
      </w:tr>
      <w:tr w:rsidR="008E6465" w:rsidTr="006A185D">
        <w:trPr>
          <w:trHeight w:val="380"/>
        </w:trPr>
        <w:tc>
          <w:tcPr>
            <w:tcW w:w="8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4-й класс (Обществознание)</w:t>
            </w:r>
          </w:p>
        </w:tc>
      </w:tr>
      <w:tr w:rsidR="008E6465" w:rsidTr="006A185D">
        <w:trPr>
          <w:trHeight w:val="2836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 поведению людей узнавать, какие они испытывают эмоции (переживания), какие у них черты характера;</w:t>
            </w:r>
          </w:p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отличать друг от друга разные эпохи (времена) в истории человечества;</w:t>
            </w:r>
          </w:p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      </w:r>
          </w:p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      </w:r>
          </w:p>
        </w:tc>
      </w:tr>
    </w:tbl>
    <w:p w:rsidR="008E6465" w:rsidRDefault="008E6465" w:rsidP="008E6465">
      <w:pPr>
        <w:spacing w:after="0" w:line="240" w:lineRule="auto"/>
        <w:ind w:firstLine="708"/>
        <w:rPr>
          <w:rFonts w:ascii="Calibri" w:eastAsia="Calibri" w:hAnsi="Calibri" w:cs="Calibri"/>
        </w:rPr>
      </w:pPr>
    </w:p>
    <w:p w:rsidR="008E6465" w:rsidRDefault="008E6465" w:rsidP="008E6465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Требования к результатам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обучения по окружающему миру  дополнены требованиями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государственных стандартов начального общего образования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торого поколения,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чтобы обеспечить современный подход к обучению учащихся.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</w:rPr>
        <w:t>В результате изучения курса «Окружающий мир» выпускники начальной школы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обществе. Они приобретут опыт эмоционально окрашенного, личностного отношения к миру природы и культуры. Знакомство с началами естественных и социально-гуманитарных наук в их единстве и взаимосвязях даст учащимся ключ (метод) к осмыслению личного опыта, позволит сделать явления окружающего мира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более понятными, знакомыми и предсказуемыми, определить свое место в ближайшем окружении.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Выпускники получат возможность осознать целостность научной картины мира,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Выпускники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мире</w:t>
      </w:r>
      <w:proofErr w:type="gramEnd"/>
      <w:r>
        <w:rPr>
          <w:rFonts w:ascii="Times New Roman" w:eastAsia="Times New Roman" w:hAnsi="Times New Roman" w:cs="Times New Roman"/>
          <w:sz w:val="24"/>
        </w:rPr>
        <w:t>, в том числе на многообразном материале природы и культуры родного края.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природо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культуросообразного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поведения в окружающей природной и социальной среде.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Раздел «Человек и природа»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Выпускник получит возможность научиться: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пользоваться простыми навыками самоконтроля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выполнять правила безопасного поведения в природе, оказывать первую помощь при несложных несчастных случаях.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«Человек и общество»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Выпускник получит возможность научиться: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осознавать свою неразрывную связь с разнообразными окружающими социальными группами;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чувство исторической перспективы;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сообщества, страны;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взрослыми и сверстниками в официальной обстановке школы.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915"/>
        <w:gridCol w:w="3768"/>
        <w:gridCol w:w="2329"/>
        <w:gridCol w:w="2383"/>
      </w:tblGrid>
      <w:tr w:rsidR="008E6465" w:rsidTr="006A185D">
        <w:trPr>
          <w:trHeight w:val="317"/>
        </w:trPr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Основные разделы программы</w:t>
            </w:r>
          </w:p>
        </w:tc>
        <w:tc>
          <w:tcPr>
            <w:tcW w:w="4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Количество часов</w:t>
            </w:r>
          </w:p>
        </w:tc>
      </w:tr>
      <w:tr w:rsidR="008E6465" w:rsidTr="006A185D">
        <w:trPr>
          <w:trHeight w:val="595"/>
        </w:trPr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Программа Вахрушева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А.А.,Данилова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Д.Д.,Раутиан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А.С.,Тырина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С.В.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рабочая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программа</w:t>
            </w:r>
          </w:p>
        </w:tc>
      </w:tr>
      <w:tr w:rsidR="008E6465" w:rsidTr="006A185D">
        <w:trPr>
          <w:trHeight w:val="307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62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I.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 xml:space="preserve">Часть 1. Человек и природа.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 ч.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34ч.</w:t>
            </w:r>
          </w:p>
        </w:tc>
      </w:tr>
      <w:tr w:rsidR="008E6465" w:rsidTr="006A185D">
        <w:trPr>
          <w:trHeight w:val="62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Человек и его строение.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 ч.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13 ч.</w:t>
            </w:r>
          </w:p>
        </w:tc>
      </w:tr>
      <w:tr w:rsidR="008E6465" w:rsidTr="006A185D">
        <w:trPr>
          <w:trHeight w:val="35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Происхождение человека.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ч.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 ч.</w:t>
            </w:r>
          </w:p>
        </w:tc>
      </w:tr>
      <w:tr w:rsidR="008E6465" w:rsidTr="006A185D">
        <w:trPr>
          <w:trHeight w:val="35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Рукотворная природа.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ч.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12ч.</w:t>
            </w:r>
          </w:p>
        </w:tc>
      </w:tr>
      <w:tr w:rsidR="008E6465" w:rsidTr="006A185D">
        <w:trPr>
          <w:trHeight w:val="35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Повторение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7ч.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7 ч.</w:t>
            </w:r>
          </w:p>
        </w:tc>
      </w:tr>
      <w:tr w:rsidR="008E6465" w:rsidTr="006A185D">
        <w:trPr>
          <w:trHeight w:val="35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sz w:val="24"/>
              </w:rPr>
              <w:t>Часы по выбору учителя.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2ч.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</w:p>
        </w:tc>
      </w:tr>
      <w:tr w:rsidR="008E6465" w:rsidTr="006A185D">
        <w:trPr>
          <w:trHeight w:val="54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II.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Часть II. Человек и человечество.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34ч.</w:t>
            </w:r>
          </w:p>
        </w:tc>
      </w:tr>
      <w:tr w:rsidR="008E6465" w:rsidTr="006A185D">
        <w:trPr>
          <w:trHeight w:val="54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Человек и его внутренний мир.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ч.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ч.</w:t>
            </w:r>
          </w:p>
        </w:tc>
      </w:tr>
      <w:tr w:rsidR="008E6465" w:rsidTr="006A185D">
        <w:trPr>
          <w:trHeight w:val="307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Человек и общество.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4ч.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 ч.</w:t>
            </w:r>
          </w:p>
        </w:tc>
      </w:tr>
      <w:tr w:rsidR="008E6465" w:rsidTr="006A185D">
        <w:trPr>
          <w:trHeight w:val="307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 и история человечества.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ч.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10  ч.</w:t>
            </w:r>
          </w:p>
        </w:tc>
      </w:tr>
      <w:tr w:rsidR="008E6465" w:rsidTr="006A185D">
        <w:trPr>
          <w:trHeight w:val="307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Человек и многоликое человечество.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ч.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ч.</w:t>
            </w:r>
          </w:p>
        </w:tc>
      </w:tr>
      <w:tr w:rsidR="008E6465" w:rsidTr="006A185D">
        <w:trPr>
          <w:trHeight w:val="307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Человек и единое человечество.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ч.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 ч.</w:t>
            </w:r>
          </w:p>
        </w:tc>
      </w:tr>
      <w:tr w:rsidR="008E6465" w:rsidTr="006A185D">
        <w:trPr>
          <w:trHeight w:val="307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6.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Повторение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 ч.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6 ч.</w:t>
            </w:r>
          </w:p>
        </w:tc>
      </w:tr>
      <w:tr w:rsidR="008E6465" w:rsidTr="006A185D">
        <w:trPr>
          <w:trHeight w:val="307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Часы по выбору учителя.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 ч.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</w:t>
            </w:r>
          </w:p>
        </w:tc>
      </w:tr>
      <w:tr w:rsidR="008E6465" w:rsidTr="006A185D">
        <w:trPr>
          <w:trHeight w:val="298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33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Итого: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68 ч.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68 ч.</w:t>
            </w:r>
          </w:p>
        </w:tc>
      </w:tr>
    </w:tbl>
    <w:p w:rsidR="008E6465" w:rsidRDefault="008E6465" w:rsidP="008E64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 разделе "</w:t>
      </w:r>
      <w:r>
        <w:rPr>
          <w:rFonts w:ascii="Times New Roman" w:eastAsia="Times New Roman" w:hAnsi="Times New Roman" w:cs="Times New Roman"/>
          <w:b/>
          <w:sz w:val="24"/>
        </w:rPr>
        <w:t>Человек и природа"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 </w:t>
      </w:r>
      <w:r>
        <w:rPr>
          <w:rFonts w:ascii="Times New Roman" w:eastAsia="Times New Roman" w:hAnsi="Times New Roman" w:cs="Times New Roman"/>
          <w:sz w:val="24"/>
        </w:rPr>
        <w:t xml:space="preserve">часов </w:t>
      </w:r>
      <w:r>
        <w:rPr>
          <w:rFonts w:ascii="Times New Roman" w:eastAsia="Times New Roman" w:hAnsi="Times New Roman" w:cs="Times New Roman"/>
          <w:sz w:val="24"/>
          <w:u w:val="single"/>
        </w:rPr>
        <w:t>на повторение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распределены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темам: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- "Человек и его строение";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- "Рукотворная природа"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- "Учимся решать жизненные задачи";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- "Природа, вещества, явления"; 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- "Земля – планета жизни". Итоговая работа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(требования Федерального минимума);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- "Растения и животные";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-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"Природные зоны. Экосистемы".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Итоговая работа </w:t>
      </w:r>
      <w:r>
        <w:rPr>
          <w:rFonts w:ascii="Times New Roman" w:eastAsia="Times New Roman" w:hAnsi="Times New Roman" w:cs="Times New Roman"/>
          <w:i/>
          <w:sz w:val="24"/>
        </w:rPr>
        <w:t>(требования ОС «Школа 2100»"</w:t>
      </w:r>
      <w:proofErr w:type="gramEnd"/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 xml:space="preserve">часа </w:t>
      </w:r>
      <w:r>
        <w:rPr>
          <w:rFonts w:ascii="Times New Roman" w:eastAsia="Times New Roman" w:hAnsi="Times New Roman" w:cs="Times New Roman"/>
          <w:sz w:val="24"/>
          <w:u w:val="single"/>
        </w:rPr>
        <w:t>по выбору</w:t>
      </w:r>
      <w:r>
        <w:rPr>
          <w:rFonts w:ascii="Times New Roman" w:eastAsia="Times New Roman" w:hAnsi="Times New Roman" w:cs="Times New Roman"/>
          <w:sz w:val="24"/>
        </w:rPr>
        <w:t xml:space="preserve"> учителя распределены по темам: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- "Рукотворная природа" - 2 часа.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разделе "</w:t>
      </w:r>
      <w:r>
        <w:rPr>
          <w:rFonts w:ascii="Times New Roman" w:eastAsia="Times New Roman" w:hAnsi="Times New Roman" w:cs="Times New Roman"/>
          <w:b/>
          <w:sz w:val="24"/>
        </w:rPr>
        <w:t>Человек и человечество"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 </w:t>
      </w:r>
      <w:r>
        <w:rPr>
          <w:rFonts w:ascii="Times New Roman" w:eastAsia="Times New Roman" w:hAnsi="Times New Roman" w:cs="Times New Roman"/>
          <w:sz w:val="24"/>
        </w:rPr>
        <w:t xml:space="preserve">часов </w:t>
      </w:r>
      <w:r>
        <w:rPr>
          <w:rFonts w:ascii="Times New Roman" w:eastAsia="Times New Roman" w:hAnsi="Times New Roman" w:cs="Times New Roman"/>
          <w:sz w:val="24"/>
          <w:u w:val="single"/>
        </w:rPr>
        <w:t>на повторение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распределены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темам: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- "</w:t>
      </w:r>
      <w:r>
        <w:rPr>
          <w:rFonts w:ascii="Times New Roman" w:eastAsia="Times New Roman" w:hAnsi="Times New Roman" w:cs="Times New Roman"/>
          <w:color w:val="000000"/>
          <w:sz w:val="24"/>
        </w:rPr>
        <w:t>Человек и его внутренний мир";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- "Человек и общество";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- "</w:t>
      </w:r>
      <w:r>
        <w:rPr>
          <w:rFonts w:ascii="Times New Roman" w:eastAsia="Times New Roman" w:hAnsi="Times New Roman" w:cs="Times New Roman"/>
          <w:sz w:val="24"/>
        </w:rPr>
        <w:t>Человек и история человечества";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ab/>
        <w:t>- "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Человек и многоликое человечество";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- "</w:t>
      </w:r>
      <w:r>
        <w:rPr>
          <w:rFonts w:ascii="Times New Roman" w:eastAsia="Times New Roman" w:hAnsi="Times New Roman" w:cs="Times New Roman"/>
          <w:color w:val="000000"/>
          <w:sz w:val="24"/>
        </w:rPr>
        <w:t>Учимся решать жизненные задачи";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- "Человек и прошлое человечества".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 </w:t>
      </w:r>
      <w:r>
        <w:rPr>
          <w:rFonts w:ascii="Times New Roman" w:eastAsia="Times New Roman" w:hAnsi="Times New Roman" w:cs="Times New Roman"/>
          <w:sz w:val="24"/>
        </w:rPr>
        <w:t xml:space="preserve">часов </w:t>
      </w:r>
      <w:r>
        <w:rPr>
          <w:rFonts w:ascii="Times New Roman" w:eastAsia="Times New Roman" w:hAnsi="Times New Roman" w:cs="Times New Roman"/>
          <w:sz w:val="24"/>
          <w:u w:val="single"/>
        </w:rPr>
        <w:t>по выбору</w:t>
      </w:r>
      <w:r>
        <w:rPr>
          <w:rFonts w:ascii="Times New Roman" w:eastAsia="Times New Roman" w:hAnsi="Times New Roman" w:cs="Times New Roman"/>
          <w:sz w:val="24"/>
        </w:rPr>
        <w:t xml:space="preserve"> учителя распределены по темам: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- "</w:t>
      </w:r>
      <w:r>
        <w:rPr>
          <w:rFonts w:ascii="Times New Roman" w:eastAsia="Times New Roman" w:hAnsi="Times New Roman" w:cs="Times New Roman"/>
          <w:color w:val="000000"/>
          <w:sz w:val="24"/>
        </w:rPr>
        <w:t>Первобытный мир – первые шаги человечества";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- "Древний мир – рождение первых цивилизаций";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- "Эпоха средних веков – между древностью и новым временем";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- "Новое время – торжество Европы";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- "Новейшее время – трудный шаг к единому человечеству";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- "Человек и история человечества" (проектная работа).</w:t>
      </w: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Формы контроля</w:t>
      </w:r>
      <w:proofErr w:type="gram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:</w:t>
      </w:r>
      <w:proofErr w:type="gramEnd"/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02"/>
        <w:gridCol w:w="1551"/>
        <w:gridCol w:w="1553"/>
        <w:gridCol w:w="1552"/>
        <w:gridCol w:w="1552"/>
        <w:gridCol w:w="1565"/>
      </w:tblGrid>
      <w:tr w:rsidR="008E6465" w:rsidTr="006A185D">
        <w:trPr>
          <w:trHeight w:val="1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работ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2ч.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3ч.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4ч.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</w:tr>
      <w:tr w:rsidR="008E6465" w:rsidTr="006A185D">
        <w:trPr>
          <w:trHeight w:val="1"/>
          <w:jc w:val="center"/>
        </w:trPr>
        <w:tc>
          <w:tcPr>
            <w:tcW w:w="1602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Человек и природа</w:t>
            </w:r>
          </w:p>
        </w:tc>
        <w:tc>
          <w:tcPr>
            <w:tcW w:w="1551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  <w:jc w:val="center"/>
        </w:trPr>
        <w:tc>
          <w:tcPr>
            <w:tcW w:w="1602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проверочные и контрольные работы</w:t>
            </w:r>
          </w:p>
        </w:tc>
        <w:tc>
          <w:tcPr>
            <w:tcW w:w="1551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 + 2</w:t>
            </w:r>
          </w:p>
        </w:tc>
      </w:tr>
      <w:tr w:rsidR="008E6465" w:rsidTr="006A185D">
        <w:trPr>
          <w:trHeight w:val="1"/>
          <w:jc w:val="center"/>
        </w:trPr>
        <w:tc>
          <w:tcPr>
            <w:tcW w:w="1602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Человек и человечество.</w:t>
            </w:r>
          </w:p>
        </w:tc>
        <w:tc>
          <w:tcPr>
            <w:tcW w:w="1551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  <w:jc w:val="center"/>
        </w:trPr>
        <w:tc>
          <w:tcPr>
            <w:tcW w:w="1602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sz w:val="24"/>
              </w:rPr>
              <w:t>проверочные работы</w:t>
            </w:r>
          </w:p>
        </w:tc>
        <w:tc>
          <w:tcPr>
            <w:tcW w:w="1551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5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sz w:val="24"/>
              </w:rPr>
              <w:t>3 + 3</w:t>
            </w:r>
          </w:p>
        </w:tc>
      </w:tr>
    </w:tbl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Список литературы: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Вахрушев А.А., Данилов Д.Д., Бурский О.В., </w:t>
      </w:r>
      <w:proofErr w:type="spellStart"/>
      <w:r>
        <w:rPr>
          <w:rFonts w:ascii="Times New Roman" w:eastAsia="Times New Roman" w:hAnsi="Times New Roman" w:cs="Times New Roman"/>
          <w:sz w:val="24"/>
        </w:rPr>
        <w:t>Раутиан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А.С. . Окружающий мир. 4 класс. («Человек и природа»). Учебник в 2-х частях –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</w:rPr>
        <w:t>, 2009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Вахрушев А.А., Бурский О.В., </w:t>
      </w:r>
      <w:proofErr w:type="spellStart"/>
      <w:r>
        <w:rPr>
          <w:rFonts w:ascii="Times New Roman" w:eastAsia="Times New Roman" w:hAnsi="Times New Roman" w:cs="Times New Roman"/>
          <w:sz w:val="24"/>
        </w:rPr>
        <w:t>Раутиан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А.С.  Окружающий мир, 4 класс. Рабочая тетрадь. «Человек и природа» -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</w:rPr>
        <w:t>, 2009.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Вахрушев А.А., Бурский О.В., Родыгина О.А.  Проверочные и контрольные работы к учебнику «Окружающий мир», 4 класс («Человек и природа»). –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</w:rPr>
        <w:t>, 2008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Вахрушев А.А., Данилов Д.Д., Кузнецова С.С., </w:t>
      </w:r>
      <w:proofErr w:type="spellStart"/>
      <w:r>
        <w:rPr>
          <w:rFonts w:ascii="Times New Roman" w:eastAsia="Times New Roman" w:hAnsi="Times New Roman" w:cs="Times New Roman"/>
          <w:sz w:val="24"/>
        </w:rPr>
        <w:t>Сизова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Е.В., </w:t>
      </w:r>
      <w:proofErr w:type="spellStart"/>
      <w:r>
        <w:rPr>
          <w:rFonts w:ascii="Times New Roman" w:eastAsia="Times New Roman" w:hAnsi="Times New Roman" w:cs="Times New Roman"/>
          <w:sz w:val="24"/>
        </w:rPr>
        <w:t>Тырин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С.В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Окружающий мир. 4 класс. («Человек и человечество»). Учебник в 2-х частях –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</w:rPr>
        <w:t>, 2009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Харитонова Н.В., </w:t>
      </w:r>
      <w:proofErr w:type="spellStart"/>
      <w:r>
        <w:rPr>
          <w:rFonts w:ascii="Times New Roman" w:eastAsia="Times New Roman" w:hAnsi="Times New Roman" w:cs="Times New Roman"/>
          <w:sz w:val="24"/>
        </w:rPr>
        <w:t>Сизова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Е.В., Стойка Е.И. Окружающий мир, 4 класс. Рабочая тетрадь («Человек и человечество»)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</w:rPr>
        <w:t>М.:Баласс</w:t>
      </w:r>
      <w:proofErr w:type="spellEnd"/>
      <w:r>
        <w:rPr>
          <w:rFonts w:ascii="Times New Roman" w:eastAsia="Times New Roman" w:hAnsi="Times New Roman" w:cs="Times New Roman"/>
          <w:sz w:val="24"/>
        </w:rPr>
        <w:t>, 2009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</w:rPr>
        <w:t>Сизова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Е.В., Стойка Е.И. Проверочные и контрольные работы к учебнику «Окружающий мир», 4 класс («Человек и человечество») –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</w:rPr>
        <w:t>, 2008</w:t>
      </w: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C65E4" w:rsidRDefault="004C65E4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C65E4" w:rsidRDefault="004C65E4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C65E4" w:rsidRDefault="004C65E4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C65E4" w:rsidRDefault="004C65E4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C65E4" w:rsidRDefault="004C65E4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C65E4" w:rsidRDefault="004C65E4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C65E4" w:rsidRDefault="004C65E4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C65E4" w:rsidRDefault="004C65E4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4C65E4" w:rsidRDefault="004C65E4" w:rsidP="008E6465">
      <w:pPr>
        <w:spacing w:after="0" w:line="240" w:lineRule="auto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4C65E4" w:rsidRDefault="004C65E4" w:rsidP="008E6465">
      <w:pPr>
        <w:spacing w:after="0" w:line="240" w:lineRule="auto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4C65E4" w:rsidRDefault="004C65E4" w:rsidP="008E6465">
      <w:pPr>
        <w:spacing w:after="0" w:line="240" w:lineRule="auto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4C65E4" w:rsidRDefault="004C65E4" w:rsidP="008E6465">
      <w:pPr>
        <w:spacing w:after="0" w:line="240" w:lineRule="auto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4C65E4" w:rsidRDefault="004C65E4" w:rsidP="008E6465">
      <w:pPr>
        <w:spacing w:after="0" w:line="240" w:lineRule="auto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86"/>
        <w:gridCol w:w="2369"/>
        <w:gridCol w:w="784"/>
        <w:gridCol w:w="1010"/>
        <w:gridCol w:w="1203"/>
        <w:gridCol w:w="718"/>
        <w:gridCol w:w="706"/>
        <w:gridCol w:w="2097"/>
      </w:tblGrid>
      <w:tr w:rsidR="008E6465" w:rsidTr="006A185D">
        <w:trPr>
          <w:trHeight w:val="495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№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Содержание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(разделы, темы)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Кол.</w:t>
            </w:r>
          </w:p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  <w:p w:rsidR="008E6465" w:rsidRDefault="008E6465" w:rsidP="006A185D">
            <w:pPr>
              <w:spacing w:after="0" w:line="240" w:lineRule="auto"/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стр.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тетради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стр.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учебника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Даты проведения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Оборуд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урока</w:t>
            </w:r>
          </w:p>
        </w:tc>
      </w:tr>
      <w:tr w:rsidR="008E6465" w:rsidTr="006A185D">
        <w:trPr>
          <w:trHeight w:val="255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</w:t>
            </w: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Часть 1. Человек и природа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34 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>Раздел 1. Человек и его строение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13ч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устроен организм человека.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схема строения</w:t>
            </w: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Кожа – «пограничник» организма.</w:t>
            </w:r>
          </w:p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Проверочная работа №1.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12-15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презентац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человек двигается.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16-19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опорные таблицы,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экспандер</w:t>
            </w: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Путешествие бутерброда.</w:t>
            </w:r>
          </w:p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Проверочная работа №2.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20-25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таблицы, муляжи</w:t>
            </w: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 удаляются ненужные вещества.</w:t>
            </w:r>
          </w:p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Проверочная работа №3.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7-8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26-27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схема</w:t>
            </w: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чего и как мы дышим.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28-31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схема</w:t>
            </w: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Волшебная восьмёрка.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32-35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схема</w:t>
            </w: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такое кровь?</w:t>
            </w:r>
          </w:p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Проверочная работа №4.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9-10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36-37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схема,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презентац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Почему наш организм работает слаженно.</w:t>
            </w:r>
          </w:p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Проверочная работа №5.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11-12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38-41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схема</w:t>
            </w: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Окна в окружающий мир.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42-45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схема</w:t>
            </w: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Многогранный мир чувств.</w:t>
            </w:r>
          </w:p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Проверочная работа №6.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13-14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46-49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схема</w:t>
            </w: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 и дети.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50-53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иллюстр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иногда болеем.</w:t>
            </w:r>
          </w:p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Проверочная работа №7.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15-16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54-57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Происхождение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человека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2 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Наши предки – древесные жители.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58-61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иллюстр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заре человечества.</w:t>
            </w:r>
          </w:p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Проверочная работа №8.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17-18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62-65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иллюстр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C0C0C0"/>
              </w:rPr>
              <w:t>Повторение по теме: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"Человек и его строение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."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Контрольная работа №1.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29-36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 xml:space="preserve">Раздел 2. Рукотворная природа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12ч.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Рукотворная жизнь.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68-71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иллюстр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муляжи</w:t>
            </w: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службе у человека.</w:t>
            </w:r>
          </w:p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Проверочная работа №9.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47-48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72-77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иллюстр</w:t>
            </w:r>
            <w:proofErr w:type="spellEnd"/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Покорение силы.</w:t>
            </w:r>
          </w:p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Проверочная работа №10.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49-50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78-82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приспособл</w:t>
            </w:r>
            <w:proofErr w:type="spellEnd"/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 человек использует свойства воды.</w:t>
            </w:r>
          </w:p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Проверочная работа №11.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51-52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82-88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сосуд, гиря</w:t>
            </w: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Pr="007822D9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822D9">
              <w:rPr>
                <w:rFonts w:ascii="Times New Roman" w:eastAsia="Times New Roman" w:hAnsi="Times New Roman" w:cs="Times New Roman"/>
                <w:sz w:val="24"/>
              </w:rPr>
              <w:t>Как человек использует свойства воздуха.</w:t>
            </w:r>
          </w:p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Проверочная работа №12.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53-54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88-91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иллюстр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Pr="00222296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22296">
              <w:rPr>
                <w:rFonts w:ascii="Times New Roman" w:eastAsia="Times New Roman" w:hAnsi="Times New Roman" w:cs="Times New Roman"/>
                <w:sz w:val="24"/>
              </w:rPr>
              <w:t>Горные породы и минералы.</w:t>
            </w:r>
          </w:p>
          <w:p w:rsidR="008E6465" w:rsidRDefault="008E6465" w:rsidP="006A185D">
            <w:pPr>
              <w:spacing w:after="0" w:line="240" w:lineRule="auto"/>
            </w:pPr>
            <w:r w:rsidRPr="00222296">
              <w:rPr>
                <w:rFonts w:ascii="Times New Roman" w:eastAsia="Times New Roman" w:hAnsi="Times New Roman" w:cs="Times New Roman"/>
                <w:i/>
                <w:sz w:val="24"/>
              </w:rPr>
              <w:t>Проверочная работа №13.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55-56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92-98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горных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инералов</w:t>
            </w:r>
            <w:proofErr w:type="spellEnd"/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22296">
              <w:rPr>
                <w:rFonts w:ascii="Times New Roman" w:eastAsia="Times New Roman" w:hAnsi="Times New Roman" w:cs="Times New Roman"/>
                <w:sz w:val="24"/>
              </w:rPr>
              <w:t>Металлы.</w:t>
            </w:r>
          </w:p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Проверочная работа №14.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57-58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98-103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различн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редметы</w:t>
            </w:r>
            <w:proofErr w:type="spellEnd"/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22296">
              <w:rPr>
                <w:rFonts w:ascii="Times New Roman" w:eastAsia="Times New Roman" w:hAnsi="Times New Roman" w:cs="Times New Roman"/>
                <w:sz w:val="24"/>
              </w:rPr>
              <w:t>Приручение огня.</w:t>
            </w:r>
          </w:p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Проверочная работа №15.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59-60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104-107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hd w:val="clear" w:color="auto" w:fill="00FF00"/>
              </w:rPr>
              <w:t>25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46E96">
              <w:rPr>
                <w:rFonts w:ascii="Times New Roman" w:eastAsia="Times New Roman" w:hAnsi="Times New Roman" w:cs="Times New Roman"/>
                <w:sz w:val="24"/>
              </w:rPr>
              <w:t>Невидимая сила.</w:t>
            </w:r>
          </w:p>
          <w:p w:rsidR="008E6465" w:rsidRDefault="008E6465" w:rsidP="006A185D">
            <w:pPr>
              <w:spacing w:after="0" w:line="240" w:lineRule="auto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108-111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магнит, гвоздь, проволока</w:t>
            </w: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hd w:val="clear" w:color="auto" w:fill="00FF00"/>
              </w:rPr>
              <w:t>26.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 w:rsidRPr="00F46E96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"Чудо – волны".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112-117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иллюстр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 проникает в тайны природы.</w:t>
            </w:r>
          </w:p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Проверочная работа №16.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61-62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118-121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28.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C0C0C0"/>
              </w:rPr>
              <w:t>Повторение по теме: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"Рукотворная природа".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Контрольная работа №2.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25-28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нам жить?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63-64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122-125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</w:t>
            </w: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Повторение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5ч.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sz w:val="24"/>
              </w:rPr>
              <w:t xml:space="preserve"> 30.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Times New Roman" w:eastAsia="Times New Roman" w:hAnsi="Times New Roman" w:cs="Times New Roman"/>
                <w:sz w:val="24"/>
                <w:shd w:val="clear" w:color="auto" w:fill="C0C0C0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C0C0C0"/>
              </w:rPr>
              <w:t>Повторение</w:t>
            </w:r>
          </w:p>
          <w:p w:rsidR="008E6465" w:rsidRDefault="008E6465" w:rsidP="006A185D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Учимся решать жизненные задачи"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sz w:val="24"/>
              </w:rPr>
              <w:t xml:space="preserve">  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sz w:val="24"/>
              </w:rPr>
              <w:t>126-127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</w:t>
            </w: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C0C0C0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Природа, вещества, явления.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128-131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C0C0C0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C0C0C0"/>
              </w:rPr>
              <w:t>Повторение.</w:t>
            </w:r>
          </w:p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Земля – планета жизни.</w:t>
            </w:r>
          </w:p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Итоговая работа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(требования Федерального минимума)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19-24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37-40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130-131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C0C0C0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Растения и животные.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</w:t>
            </w: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C0C0C0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Природные зоны. Экосистемы</w:t>
            </w:r>
          </w:p>
          <w:p w:rsidR="008E6465" w:rsidRDefault="008E6465" w:rsidP="006A185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Итоговая работа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(требования ОС «Школа 2100»</w:t>
            </w:r>
            <w:proofErr w:type="gram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41-46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134-135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</w:t>
            </w:r>
          </w:p>
        </w:tc>
      </w:tr>
      <w:tr w:rsidR="008E6465" w:rsidTr="006A185D"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34 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</w:tr>
    </w:tbl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2609"/>
        <w:gridCol w:w="784"/>
        <w:gridCol w:w="1010"/>
        <w:gridCol w:w="1166"/>
        <w:gridCol w:w="718"/>
        <w:gridCol w:w="843"/>
        <w:gridCol w:w="1803"/>
      </w:tblGrid>
      <w:tr w:rsidR="008E6465" w:rsidTr="006A185D">
        <w:trPr>
          <w:trHeight w:val="49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№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Содержание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(разделы, темы)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Кол.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стр.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тетради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стр.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учебника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Pr="006D56B3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Даты проведения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Оборуд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урока</w:t>
            </w:r>
          </w:p>
        </w:tc>
      </w:tr>
      <w:tr w:rsidR="008E6465" w:rsidTr="006A185D">
        <w:trPr>
          <w:trHeight w:val="25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Часть 2. Человек и человечество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34 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1. Человек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 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>Глава 1.Человек и его внутренний мир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5 ч.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Кого можно назвать человеком?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Иллюстрации,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таблица</w:t>
            </w: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Посмотри в своё «зеркало».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12-15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понять, что творится у</w:t>
            </w:r>
          </w:p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друга на душе?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16-19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Иллюстрации</w:t>
            </w: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Переживания, испытанные временем.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20-23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Иллюстрации</w:t>
            </w: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узнать человека?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24-28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Иллюстрации</w:t>
            </w: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C0C0C0"/>
              </w:rPr>
              <w:t xml:space="preserve">Повторение главы 1. </w:t>
            </w:r>
          </w:p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 №1.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>Глава 2. Человек и общество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4 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15-17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28-31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жить в мире людей?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17-20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32-35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Конституция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РФ</w:t>
            </w: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Моё общество.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20-22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36-39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схема</w:t>
            </w: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Права человека в обществе.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22-26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40-43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Конституция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РФ</w:t>
            </w: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C0C0C0"/>
              </w:rPr>
              <w:t>Повторение главы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Контрольная работа №1.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27-29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2. Человечество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23 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>Глава 3. Человек и история человечества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10 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Первобытный мир – первые шаги человечества.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30-32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46-51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Иллюстрации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карта</w:t>
            </w: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0000"/>
              </w:rPr>
              <w:t>13.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Первобытный мир – первые шаги человечества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акрепление)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32-35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46-51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Древний мир – рождение первых цивилизаций.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36-38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52-55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Иллюстрации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карта</w:t>
            </w: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0000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Древний мир – рождение первых цивилизаций.</w:t>
            </w:r>
          </w:p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(закрепление)</w:t>
            </w:r>
          </w:p>
          <w:p w:rsidR="008E6465" w:rsidRDefault="008E6465" w:rsidP="006A185D">
            <w:pPr>
              <w:spacing w:after="0" w:line="240" w:lineRule="auto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39-40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56-57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Эпоха средних веков – между древностью и новым временем.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58-59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Иллюстрации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карта</w:t>
            </w: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0000"/>
              </w:rPr>
              <w:t>17.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Эпоха средних веков – между древностью и новым временем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акрепление)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41-46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60-67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Новое время – торжество Европы.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46-47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68-70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Иллюстрации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карта</w:t>
            </w: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sz w:val="24"/>
                <w:shd w:val="clear" w:color="auto" w:fill="FF0000"/>
              </w:rPr>
              <w:t>19.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Новое время – торжество Европы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48-50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71-73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Новейшее время – трудный шаг к единому человечеству.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50-52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74-76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Иллюстрации</w:t>
            </w:r>
          </w:p>
          <w:p w:rsidR="008E6465" w:rsidRDefault="008E6465" w:rsidP="006A185D">
            <w:r>
              <w:rPr>
                <w:rFonts w:ascii="Times New Roman" w:eastAsia="Times New Roman" w:hAnsi="Times New Roman" w:cs="Times New Roman"/>
                <w:sz w:val="24"/>
              </w:rPr>
              <w:t>карта</w:t>
            </w: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sz w:val="24"/>
                <w:shd w:val="clear" w:color="auto" w:fill="FF0000"/>
              </w:rPr>
              <w:t>21.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Новейшее время – трудный шаг к единому человечеству.</w:t>
            </w:r>
          </w:p>
          <w:p w:rsidR="008E6465" w:rsidRDefault="008E6465" w:rsidP="006A185D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(закрепление)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53-54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77-79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C0C0C0"/>
              </w:rPr>
              <w:t xml:space="preserve">Повторение главы 3. </w:t>
            </w:r>
          </w:p>
          <w:p w:rsidR="008E6465" w:rsidRDefault="008E6465" w:rsidP="006A185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Проверочная работа </w:t>
            </w:r>
          </w:p>
          <w:p w:rsidR="008E6465" w:rsidRDefault="008E6465" w:rsidP="006A185D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№2.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>Глава 4. Человек и многоликое человечество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4ч.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Короли, президенты и граждане.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54-58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80-85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арта</w:t>
            </w: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 w:rsidRPr="00E20F2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Расы и народы Земли.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59-61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86-89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 w:rsidRPr="008A0A33">
              <w:rPr>
                <w:rFonts w:ascii="Times New Roman" w:eastAsia="Times New Roman" w:hAnsi="Times New Roman" w:cs="Times New Roman"/>
                <w:color w:val="000000"/>
                <w:sz w:val="24"/>
              </w:rPr>
              <w:t>Кто во что верит.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62-64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90-96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презент.</w:t>
            </w: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 w:rsidRPr="008A0A33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</w:rPr>
              <w:t>Пути духовных исканий.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65-66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96-97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C0C0C0"/>
              </w:rPr>
              <w:t>Повторение главы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Проверочная работа №3.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Контрольная работа №2.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41-44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 xml:space="preserve">Глава 5. Человек и единое человечество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5ч.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Мировое хозяйство.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66-70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98-101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Конституция</w:t>
            </w:r>
          </w:p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РФ</w:t>
            </w: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Мировое сообщество государств.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70-72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102-105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флаги</w:t>
            </w: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человечество ценит больше всего?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72-75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106-109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</w:t>
            </w: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31.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нам жить?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sz w:val="24"/>
              </w:rPr>
              <w:t>75-77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r>
              <w:rPr>
                <w:rFonts w:ascii="Times New Roman" w:eastAsia="Times New Roman" w:hAnsi="Times New Roman" w:cs="Times New Roman"/>
                <w:sz w:val="24"/>
              </w:rPr>
              <w:t>110-115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презент.</w:t>
            </w: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Pr="004C65E4" w:rsidRDefault="008E6465" w:rsidP="006A185D">
            <w:r w:rsidRPr="004C65E4">
              <w:rPr>
                <w:rFonts w:ascii="Times New Roman" w:eastAsia="Times New Roman" w:hAnsi="Times New Roman" w:cs="Times New Roman"/>
                <w:sz w:val="24"/>
                <w:shd w:val="clear" w:color="auto" w:fill="FF0000"/>
              </w:rPr>
              <w:t>32.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«Моё человечество»</w:t>
            </w:r>
          </w:p>
          <w:p w:rsidR="008E6465" w:rsidRDefault="008E6465" w:rsidP="006A185D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(создание  проекта)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</w:t>
            </w: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</w:rPr>
              <w:t xml:space="preserve">Повторение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C0C0C0"/>
              </w:rPr>
              <w:t xml:space="preserve">Повторение. </w:t>
            </w:r>
          </w:p>
          <w:p w:rsidR="008E6465" w:rsidRDefault="008E6465" w:rsidP="006A1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Учимся решать жизненные задачи.</w:t>
            </w:r>
          </w:p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78-79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C0C0C0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Человек и прошлое человечества.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465" w:rsidTr="006A185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34 ч.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465" w:rsidRDefault="008E6465" w:rsidP="006A18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E6465" w:rsidRDefault="008E6465" w:rsidP="008E64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0837" w:rsidRDefault="00880837"/>
    <w:sectPr w:rsidR="00880837" w:rsidSect="0032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B257E"/>
    <w:multiLevelType w:val="multilevel"/>
    <w:tmpl w:val="DDBAB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6465"/>
    <w:rsid w:val="00326156"/>
    <w:rsid w:val="003635DF"/>
    <w:rsid w:val="004C65E4"/>
    <w:rsid w:val="005C2B50"/>
    <w:rsid w:val="00880837"/>
    <w:rsid w:val="008E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5057</Words>
  <Characters>28828</Characters>
  <Application>Microsoft Office Word</Application>
  <DocSecurity>0</DocSecurity>
  <Lines>240</Lines>
  <Paragraphs>67</Paragraphs>
  <ScaleCrop>false</ScaleCrop>
  <Company/>
  <LinksUpToDate>false</LinksUpToDate>
  <CharactersWithSpaces>33818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2013-09-07T07:03:00Z</dcterms:created>
  <dcterms:modified xsi:type="dcterms:W3CDTF">2013-09-11T16:29:00Z</dcterms:modified>
</cp:coreProperties>
</file>