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BD" w:rsidRPr="00376E8B" w:rsidRDefault="00376E8B" w:rsidP="00E54C1F">
      <w:pPr>
        <w:jc w:val="center"/>
        <w:rPr>
          <w:b/>
          <w:sz w:val="28"/>
          <w:szCs w:val="28"/>
        </w:rPr>
      </w:pPr>
      <w:r w:rsidRPr="00376E8B">
        <w:rPr>
          <w:b/>
          <w:sz w:val="28"/>
          <w:szCs w:val="28"/>
        </w:rPr>
        <w:t>Обмен о</w:t>
      </w:r>
      <w:r w:rsidR="005D0CA7" w:rsidRPr="00376E8B">
        <w:rPr>
          <w:b/>
          <w:sz w:val="28"/>
          <w:szCs w:val="28"/>
        </w:rPr>
        <w:t>пыт</w:t>
      </w:r>
      <w:r w:rsidRPr="00376E8B">
        <w:rPr>
          <w:b/>
          <w:sz w:val="28"/>
          <w:szCs w:val="28"/>
        </w:rPr>
        <w:t xml:space="preserve">ом </w:t>
      </w:r>
      <w:r w:rsidR="005D0CA7" w:rsidRPr="00376E8B">
        <w:rPr>
          <w:b/>
          <w:sz w:val="28"/>
          <w:szCs w:val="28"/>
        </w:rPr>
        <w:t xml:space="preserve"> работы </w:t>
      </w:r>
      <w:r w:rsidRPr="00376E8B">
        <w:rPr>
          <w:b/>
          <w:sz w:val="28"/>
          <w:szCs w:val="28"/>
        </w:rPr>
        <w:t>учителя начальных классов Щербаковой О.В.</w:t>
      </w:r>
    </w:p>
    <w:p w:rsidR="00AC31C0" w:rsidRPr="001D20BB" w:rsidRDefault="00E54C1F" w:rsidP="00FE0B49">
      <w:pPr>
        <w:pStyle w:val="a3"/>
        <w:jc w:val="both"/>
        <w:rPr>
          <w:sz w:val="24"/>
          <w:szCs w:val="24"/>
        </w:rPr>
      </w:pPr>
      <w:r w:rsidRPr="001D20BB">
        <w:rPr>
          <w:rStyle w:val="FontStyle15"/>
          <w:rFonts w:asciiTheme="minorHAnsi" w:hAnsiTheme="minorHAnsi" w:cstheme="minorBidi"/>
          <w:i w:val="0"/>
          <w:iCs w:val="0"/>
        </w:rPr>
        <w:t xml:space="preserve">           </w:t>
      </w:r>
      <w:r w:rsidR="005D0CA7" w:rsidRPr="001D20BB">
        <w:rPr>
          <w:rStyle w:val="FontStyle15"/>
          <w:rFonts w:asciiTheme="minorHAnsi" w:hAnsiTheme="minorHAnsi" w:cstheme="minorBidi"/>
          <w:i w:val="0"/>
          <w:iCs w:val="0"/>
        </w:rPr>
        <w:t>В процессе педагогической деятельности осуществляю дифференцированно-личностный подход, использую различные методы, формы и приёмы, которые способствуют оптимальному общему развитию каж</w:t>
      </w:r>
      <w:r w:rsidR="005D0CA7" w:rsidRPr="001D20BB">
        <w:rPr>
          <w:rStyle w:val="FontStyle15"/>
          <w:rFonts w:asciiTheme="minorHAnsi" w:hAnsiTheme="minorHAnsi" w:cstheme="minorBidi"/>
          <w:i w:val="0"/>
          <w:iCs w:val="0"/>
        </w:rPr>
        <w:softHyphen/>
        <w:t>дого ребенка. Особое зна</w:t>
      </w:r>
      <w:r w:rsidR="005D0CA7" w:rsidRPr="001D20BB">
        <w:rPr>
          <w:rStyle w:val="FontStyle15"/>
          <w:rFonts w:asciiTheme="minorHAnsi" w:hAnsiTheme="minorHAnsi" w:cstheme="minorBidi"/>
          <w:i w:val="0"/>
          <w:iCs w:val="0"/>
        </w:rPr>
        <w:softHyphen/>
        <w:t xml:space="preserve">чение придаю в урочное и внеурочное время нравственному, интеллектуальному, эмоционально-волевому и эстетическому развитию. </w:t>
      </w:r>
      <w:r w:rsidR="00F65FA7" w:rsidRPr="001D20BB">
        <w:rPr>
          <w:rStyle w:val="FontStyle15"/>
          <w:rFonts w:asciiTheme="minorHAnsi" w:hAnsiTheme="minorHAnsi" w:cstheme="minorBidi"/>
          <w:i w:val="0"/>
          <w:iCs w:val="0"/>
        </w:rPr>
        <w:t xml:space="preserve">Уроки строю не только по принципу научности, доступности, наглядности, связи с жизнью, но и </w:t>
      </w:r>
      <w:r w:rsidR="007E34D6" w:rsidRPr="001D20BB">
        <w:rPr>
          <w:sz w:val="24"/>
          <w:szCs w:val="24"/>
        </w:rPr>
        <w:t>обучению</w:t>
      </w:r>
      <w:r w:rsidR="00F65FA7" w:rsidRPr="001D20BB">
        <w:rPr>
          <w:sz w:val="24"/>
          <w:szCs w:val="24"/>
        </w:rPr>
        <w:t xml:space="preserve"> на высоком уровне трудности  с соблюдением меры трудности</w:t>
      </w:r>
      <w:r w:rsidR="007E34D6" w:rsidRPr="001D20BB">
        <w:rPr>
          <w:sz w:val="24"/>
          <w:szCs w:val="24"/>
        </w:rPr>
        <w:t>.</w:t>
      </w:r>
      <w:r w:rsidR="00F65FA7" w:rsidRPr="001D20BB">
        <w:rPr>
          <w:sz w:val="24"/>
          <w:szCs w:val="24"/>
        </w:rPr>
        <w:t xml:space="preserve"> </w:t>
      </w:r>
      <w:r w:rsidR="007E34D6" w:rsidRPr="001D20BB">
        <w:rPr>
          <w:sz w:val="24"/>
          <w:szCs w:val="24"/>
        </w:rPr>
        <w:t xml:space="preserve">Во время урока </w:t>
      </w:r>
      <w:r w:rsidR="00F65FA7" w:rsidRPr="001D20BB">
        <w:rPr>
          <w:sz w:val="24"/>
          <w:szCs w:val="24"/>
        </w:rPr>
        <w:t>ведущая роль отдается теоретическим знаниям, осознанию школьн</w:t>
      </w:r>
      <w:r w:rsidR="007E34D6" w:rsidRPr="001D20BB">
        <w:rPr>
          <w:sz w:val="24"/>
          <w:szCs w:val="24"/>
        </w:rPr>
        <w:t>иками самого процесса обучения, ведется с</w:t>
      </w:r>
      <w:r w:rsidR="00F65FA7" w:rsidRPr="001D20BB">
        <w:rPr>
          <w:sz w:val="24"/>
          <w:szCs w:val="24"/>
        </w:rPr>
        <w:t>истематическая работа над развитием всех учащихся, включая слабых</w:t>
      </w:r>
      <w:r w:rsidR="007E34D6" w:rsidRPr="001D20BB">
        <w:rPr>
          <w:sz w:val="24"/>
          <w:szCs w:val="24"/>
        </w:rPr>
        <w:t xml:space="preserve">. </w:t>
      </w:r>
    </w:p>
    <w:p w:rsidR="00376E8B" w:rsidRDefault="00E54C1F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    </w:t>
      </w:r>
      <w:proofErr w:type="gramStart"/>
      <w:r w:rsidR="005521F0" w:rsidRPr="001D20BB">
        <w:rPr>
          <w:sz w:val="24"/>
          <w:szCs w:val="24"/>
        </w:rPr>
        <w:t>На уроках д</w:t>
      </w:r>
      <w:r w:rsidR="00AC31C0" w:rsidRPr="001D20BB">
        <w:rPr>
          <w:sz w:val="24"/>
          <w:szCs w:val="24"/>
        </w:rPr>
        <w:t>ля расширения кругозора, ра</w:t>
      </w:r>
      <w:r w:rsidR="005521F0" w:rsidRPr="001D20BB">
        <w:rPr>
          <w:sz w:val="24"/>
          <w:szCs w:val="24"/>
        </w:rPr>
        <w:t>звития познавательных процессов</w:t>
      </w:r>
      <w:r w:rsidR="00AC31C0" w:rsidRPr="001D20BB">
        <w:rPr>
          <w:sz w:val="24"/>
          <w:szCs w:val="24"/>
        </w:rPr>
        <w:t xml:space="preserve"> </w:t>
      </w:r>
      <w:r w:rsidR="005521F0" w:rsidRPr="001D20BB">
        <w:rPr>
          <w:sz w:val="24"/>
          <w:szCs w:val="24"/>
        </w:rPr>
        <w:t xml:space="preserve">использую коллизии, вариантность, </w:t>
      </w:r>
      <w:r w:rsidR="00AC31C0" w:rsidRPr="001D20BB">
        <w:rPr>
          <w:sz w:val="24"/>
          <w:szCs w:val="24"/>
        </w:rPr>
        <w:t>приёмы проблемного метода</w:t>
      </w:r>
      <w:r w:rsidR="00DB090B" w:rsidRPr="001D20BB">
        <w:rPr>
          <w:sz w:val="24"/>
          <w:szCs w:val="24"/>
        </w:rPr>
        <w:t xml:space="preserve"> </w:t>
      </w:r>
      <w:r w:rsidR="00AC31C0" w:rsidRPr="001D20BB">
        <w:rPr>
          <w:sz w:val="24"/>
          <w:szCs w:val="24"/>
        </w:rPr>
        <w:t>– это наблюдение, сопряжённое с беседой, анализ явлений с выделением их существенных и несущественных признаков, сопоставление каждой единицы с другими, подведение итогов каждого наблюдения и обобщение этих итогов в виде определения понятия, правила или алгоритма решения учебной задачи.</w:t>
      </w:r>
      <w:r w:rsidRPr="001D20BB">
        <w:rPr>
          <w:sz w:val="24"/>
          <w:szCs w:val="24"/>
        </w:rPr>
        <w:t xml:space="preserve">    </w:t>
      </w:r>
      <w:proofErr w:type="gramEnd"/>
      <w:r w:rsidR="00376E8B">
        <w:rPr>
          <w:sz w:val="24"/>
          <w:szCs w:val="24"/>
        </w:rPr>
        <w:t>Мои воспитанники с большой активностью участвуют в предметных олимпиадах на школьном, муниципальном, Всероссийском уровне.</w:t>
      </w:r>
    </w:p>
    <w:p w:rsidR="007E34D6" w:rsidRPr="001D20BB" w:rsidRDefault="00E54C1F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</w:t>
      </w:r>
      <w:r w:rsidR="007E34D6" w:rsidRPr="001D20BB">
        <w:rPr>
          <w:sz w:val="24"/>
          <w:szCs w:val="24"/>
        </w:rPr>
        <w:t xml:space="preserve">Работая над проблемой «Активизация познавательной и мыслительной деятельности у детей младшего школьного возраста с интеллектуальной пассивностью», я ставила задачу общего развития личности младшего школьника. Под общим развитием личности понимается развитие ума, воли и чувств, т.е. фундаментальных сторон психики, составляющих ее основу. Развитие ума проявляется не только в усвоении, но и в переработке знаний, в которых участвуют различные виды умственной деятельности – логическое мышление, наблюдательность, различные виды памяти, воображения. Развитие ума связано с развитием воли – умением поставить перед собой цель и мобилизовать себя на достижение ее. Развитие чувств – эстетических, нравственных, интеллектуальных – составляет духовное богатство человека. </w:t>
      </w:r>
    </w:p>
    <w:p w:rsidR="00D076FB" w:rsidRPr="001D20BB" w:rsidRDefault="00E54C1F" w:rsidP="00FE0B49">
      <w:pPr>
        <w:pStyle w:val="a3"/>
        <w:jc w:val="both"/>
        <w:rPr>
          <w:sz w:val="24"/>
          <w:szCs w:val="24"/>
        </w:rPr>
      </w:pPr>
      <w:r w:rsidRPr="001D20BB">
        <w:rPr>
          <w:rStyle w:val="FontStyle15"/>
          <w:rFonts w:asciiTheme="minorHAnsi" w:hAnsiTheme="minorHAnsi" w:cstheme="minorBidi"/>
          <w:i w:val="0"/>
          <w:iCs w:val="0"/>
        </w:rPr>
        <w:t xml:space="preserve">           </w:t>
      </w:r>
      <w:r w:rsidR="00AC5C44" w:rsidRPr="001D20BB">
        <w:rPr>
          <w:rStyle w:val="FontStyle15"/>
          <w:rFonts w:asciiTheme="minorHAnsi" w:hAnsiTheme="minorHAnsi" w:cstheme="minorBidi"/>
          <w:i w:val="0"/>
          <w:iCs w:val="0"/>
        </w:rPr>
        <w:t>Для повышения уровня мотивации, для снижения уровня тревожности</w:t>
      </w:r>
      <w:r w:rsidR="00AC31C0" w:rsidRPr="001D20BB">
        <w:rPr>
          <w:rStyle w:val="FontStyle15"/>
          <w:rFonts w:asciiTheme="minorHAnsi" w:hAnsiTheme="minorHAnsi" w:cstheme="minorBidi"/>
          <w:i w:val="0"/>
          <w:iCs w:val="0"/>
        </w:rPr>
        <w:t>, эмоционального напряжения</w:t>
      </w:r>
      <w:r w:rsidR="00AC5C44" w:rsidRPr="001D20BB">
        <w:rPr>
          <w:rStyle w:val="FontStyle15"/>
          <w:rFonts w:asciiTheme="minorHAnsi" w:hAnsiTheme="minorHAnsi" w:cstheme="minorBidi"/>
          <w:i w:val="0"/>
          <w:iCs w:val="0"/>
        </w:rPr>
        <w:t xml:space="preserve"> и преодоления школьной дезадаптации, мною была составлена мини-программа по русскому языку «Путь к успеху». </w:t>
      </w:r>
      <w:proofErr w:type="gramStart"/>
      <w:r w:rsidR="00AC5C44" w:rsidRPr="001D20BB">
        <w:rPr>
          <w:rStyle w:val="FontStyle15"/>
          <w:rFonts w:asciiTheme="minorHAnsi" w:hAnsiTheme="minorHAnsi" w:cstheme="minorBidi"/>
          <w:i w:val="0"/>
          <w:iCs w:val="0"/>
        </w:rPr>
        <w:t xml:space="preserve">На сегодняшний день,  </w:t>
      </w:r>
      <w:r w:rsidR="00AC5C44" w:rsidRPr="001D20BB">
        <w:rPr>
          <w:sz w:val="24"/>
          <w:szCs w:val="24"/>
        </w:rPr>
        <w:t xml:space="preserve">86% поступивших детей в школу, имеют трудности в обучении: нет системы знаний, много пробелов в усвоении учебного материала, низкий уровень познавательных и психических процессов, наблюдается </w:t>
      </w:r>
      <w:proofErr w:type="spellStart"/>
      <w:r w:rsidR="00AC5C44" w:rsidRPr="001D20BB">
        <w:rPr>
          <w:sz w:val="24"/>
          <w:szCs w:val="24"/>
        </w:rPr>
        <w:t>дисграфия</w:t>
      </w:r>
      <w:proofErr w:type="spellEnd"/>
      <w:r w:rsidR="00AC5C44" w:rsidRPr="001D20BB">
        <w:rPr>
          <w:sz w:val="24"/>
          <w:szCs w:val="24"/>
        </w:rPr>
        <w:t xml:space="preserve">, </w:t>
      </w:r>
      <w:proofErr w:type="spellStart"/>
      <w:r w:rsidR="00AC5C44" w:rsidRPr="001D20BB">
        <w:rPr>
          <w:sz w:val="24"/>
          <w:szCs w:val="24"/>
        </w:rPr>
        <w:t>дислалия</w:t>
      </w:r>
      <w:proofErr w:type="spellEnd"/>
      <w:r w:rsidR="00AC5C44" w:rsidRPr="001D20BB">
        <w:rPr>
          <w:sz w:val="24"/>
          <w:szCs w:val="24"/>
        </w:rPr>
        <w:t xml:space="preserve">, а также из-за психологических причин (рассогласования между отдельными сторонами психического развития - мотивационной и </w:t>
      </w:r>
      <w:proofErr w:type="spellStart"/>
      <w:r w:rsidR="00AC5C44" w:rsidRPr="001D20BB">
        <w:rPr>
          <w:sz w:val="24"/>
          <w:szCs w:val="24"/>
        </w:rPr>
        <w:t>операциональной</w:t>
      </w:r>
      <w:proofErr w:type="spellEnd"/>
      <w:r w:rsidR="00AC5C44" w:rsidRPr="001D20BB">
        <w:rPr>
          <w:sz w:val="24"/>
          <w:szCs w:val="24"/>
        </w:rPr>
        <w:t>), из-за слабого здоровья, отсутствия первого звена образования, нарушения родительских функций, отклонений в поведении возникает пассивная защитная</w:t>
      </w:r>
      <w:proofErr w:type="gramEnd"/>
      <w:r w:rsidR="00AC5C44" w:rsidRPr="001D20BB">
        <w:rPr>
          <w:sz w:val="24"/>
          <w:szCs w:val="24"/>
        </w:rPr>
        <w:t xml:space="preserve"> функция организма, что приводит к отставанию в школьных навыках.</w:t>
      </w:r>
      <w:r w:rsidR="009F30A3" w:rsidRPr="001D20BB">
        <w:rPr>
          <w:sz w:val="24"/>
          <w:szCs w:val="24"/>
        </w:rPr>
        <w:t xml:space="preserve"> </w:t>
      </w:r>
      <w:r w:rsidR="00AC5C44" w:rsidRPr="001D20BB">
        <w:rPr>
          <w:sz w:val="24"/>
          <w:szCs w:val="24"/>
        </w:rPr>
        <w:t>Отставание в развитии лексико-грамматической стороны речи затрудняет работу в структурном построении предложения, у школьников с нарушением слухового восприятия много ошибок на грамматические правила.</w:t>
      </w:r>
      <w:r w:rsidR="009F30A3" w:rsidRPr="001D20BB">
        <w:rPr>
          <w:sz w:val="24"/>
          <w:szCs w:val="24"/>
        </w:rPr>
        <w:t xml:space="preserve"> Программа актуальная и своевременная,  в неё входят занимательные упражнения, дидактические игры, пиктограммы, кроссворды, </w:t>
      </w:r>
      <w:proofErr w:type="spellStart"/>
      <w:r w:rsidR="009F30A3" w:rsidRPr="001D20BB">
        <w:rPr>
          <w:sz w:val="24"/>
          <w:szCs w:val="24"/>
        </w:rPr>
        <w:t>синквейны</w:t>
      </w:r>
      <w:proofErr w:type="spellEnd"/>
      <w:r w:rsidR="009F30A3" w:rsidRPr="001D20BB">
        <w:rPr>
          <w:sz w:val="24"/>
          <w:szCs w:val="24"/>
        </w:rPr>
        <w:t>, которые способствуют активизации познавательной и интеллектуальной деятельност</w:t>
      </w:r>
      <w:r w:rsidR="00D076FB" w:rsidRPr="001D20BB">
        <w:rPr>
          <w:sz w:val="24"/>
          <w:szCs w:val="24"/>
        </w:rPr>
        <w:t>и на занятиях по русскому языку и других предметах. Считаю, что правильно организованное обучение должно вести за собой развитие ребенка.</w:t>
      </w:r>
    </w:p>
    <w:p w:rsidR="00C03EF1" w:rsidRPr="001D20BB" w:rsidRDefault="002C5690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     </w:t>
      </w:r>
      <w:r w:rsidR="00D076FB" w:rsidRPr="001D20BB">
        <w:rPr>
          <w:sz w:val="24"/>
          <w:szCs w:val="24"/>
        </w:rPr>
        <w:t xml:space="preserve">Если ребенок при </w:t>
      </w:r>
      <w:proofErr w:type="gramStart"/>
      <w:r w:rsidR="00D076FB" w:rsidRPr="001D20BB">
        <w:rPr>
          <w:sz w:val="24"/>
          <w:szCs w:val="24"/>
        </w:rPr>
        <w:t>выполнении</w:t>
      </w:r>
      <w:proofErr w:type="gramEnd"/>
      <w:r w:rsidR="00D076FB" w:rsidRPr="001D20BB">
        <w:rPr>
          <w:sz w:val="24"/>
          <w:szCs w:val="24"/>
        </w:rPr>
        <w:t xml:space="preserve"> какого - либо задания испытывает трудность, то прибегаю к «сотрудничеству»,</w:t>
      </w:r>
      <w:r w:rsidR="00C03EF1" w:rsidRPr="001D20BB">
        <w:rPr>
          <w:sz w:val="24"/>
          <w:szCs w:val="24"/>
        </w:rPr>
        <w:t xml:space="preserve"> т.к.</w:t>
      </w:r>
      <w:r w:rsidR="00D076FB" w:rsidRPr="001D20BB">
        <w:rPr>
          <w:sz w:val="24"/>
          <w:szCs w:val="24"/>
        </w:rPr>
        <w:t xml:space="preserve"> </w:t>
      </w:r>
      <w:r w:rsidR="00C03EF1" w:rsidRPr="001D20BB">
        <w:rPr>
          <w:sz w:val="24"/>
          <w:szCs w:val="24"/>
        </w:rPr>
        <w:t xml:space="preserve">эта помощь – не прямая подсказка, как выполнить то или иное задание, а организация совместного поиска, при котором ребенок напрягает свой ум в совместной деятельности с взрослым или товарищем. На протяжении 25 лет педагогической деятельности, для достижения положительной динамики, стараюсь верить в каждого ребенка, в его силы. При этом учитываю, что развитие каждого ребенка идет не равномерно – то </w:t>
      </w:r>
      <w:r w:rsidR="00C03EF1" w:rsidRPr="001D20BB">
        <w:rPr>
          <w:sz w:val="24"/>
          <w:szCs w:val="24"/>
        </w:rPr>
        <w:lastRenderedPageBreak/>
        <w:t xml:space="preserve">замедленно, то скачкообразно – в зависимости от его индивидуальных особенностей, от особенностей высшей нервной системы, его опыта. </w:t>
      </w:r>
      <w:r w:rsidRPr="001D20BB">
        <w:rPr>
          <w:sz w:val="24"/>
          <w:szCs w:val="24"/>
        </w:rPr>
        <w:t>Очень важно в работе с детьми уметь быть хорошим слушателем и собеседником, уметь выражать удивление, недоумение, восторг, сохранять непроницаемость, естественность, а не наигранность, т.к. фальшь очень хорошо чувствуют дети.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 Учитывая, что модель новой школы России предусматривает включение в систему общего образования еще одной ступени, ступени дошкольного образования, рассчитанной на детей 5 - 7 лет, возникла необходимость создать развивающую программу «</w:t>
      </w:r>
      <w:proofErr w:type="spellStart"/>
      <w:r w:rsidRPr="001D20BB">
        <w:rPr>
          <w:sz w:val="24"/>
          <w:szCs w:val="24"/>
        </w:rPr>
        <w:t>Любознайка</w:t>
      </w:r>
      <w:proofErr w:type="spellEnd"/>
      <w:r w:rsidRPr="001D20BB">
        <w:rPr>
          <w:sz w:val="24"/>
          <w:szCs w:val="24"/>
        </w:rPr>
        <w:t xml:space="preserve">». Она разработана на основе комплексной «Примерной общеобразовательной программы воспитания, образования и развития детей старшего дошкольного возраста». Программа нацеливают на полноценное общее развитие детей, их позитивную социализацию, на достижение необходимого уровня подготовки к обучению в школе. Развивающая программа включает два блока: 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- «Социально-личностное развитие»; 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>-«Познавательно-речевое развитие».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>Содержание программы разработано в соответствии с Федеральными государственными требованиями к структуре основной общеобразовательной программы дошкольного образования, а также требованиями Закона РФ «Об образовании», Типового положения о дошкольном образовании учреждения.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  Комплексная программа: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- </w:t>
      </w:r>
      <w:proofErr w:type="gramStart"/>
      <w:r w:rsidRPr="001D20BB">
        <w:rPr>
          <w:sz w:val="24"/>
          <w:szCs w:val="24"/>
        </w:rPr>
        <w:t>построена</w:t>
      </w:r>
      <w:proofErr w:type="gramEnd"/>
      <w:r w:rsidRPr="001D20BB">
        <w:rPr>
          <w:sz w:val="24"/>
          <w:szCs w:val="24"/>
        </w:rPr>
        <w:t xml:space="preserve"> на принципе личностно ориентированного взаимодействия взрослых с детьми с учетом относительных показателей детской успешности;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>- обеспечивает целостность педагогического процесса посредством взаимосвязи и взаимозависимости целей и задач образования, воспитания и развития;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- предусматривает оптимальную нагрузку на ребёнка с целью предупреждения перегрузки и </w:t>
      </w:r>
      <w:proofErr w:type="spellStart"/>
      <w:r w:rsidRPr="001D20BB">
        <w:rPr>
          <w:sz w:val="24"/>
          <w:szCs w:val="24"/>
        </w:rPr>
        <w:t>дидактогенных</w:t>
      </w:r>
      <w:proofErr w:type="spellEnd"/>
      <w:r w:rsidRPr="001D20BB">
        <w:rPr>
          <w:sz w:val="24"/>
          <w:szCs w:val="24"/>
        </w:rPr>
        <w:t xml:space="preserve"> неврозов;</w:t>
      </w:r>
    </w:p>
    <w:p w:rsidR="00FE0B49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>- программный материал обеспечивает достижение воспитанниками готовности к школе;</w:t>
      </w:r>
    </w:p>
    <w:p w:rsidR="00FE0B49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>- занятия осуществляются в минигруппах.</w:t>
      </w:r>
    </w:p>
    <w:p w:rsidR="00376E8B" w:rsidRPr="00376E8B" w:rsidRDefault="00376E8B" w:rsidP="00376E8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BB">
        <w:rPr>
          <w:sz w:val="24"/>
          <w:szCs w:val="24"/>
          <w:shd w:val="clear" w:color="auto" w:fill="FFFFFF"/>
        </w:rPr>
        <w:t xml:space="preserve">В учебном и воспитательном процессе </w:t>
      </w:r>
      <w:proofErr w:type="spellStart"/>
      <w:r w:rsidRPr="001D20BB">
        <w:rPr>
          <w:sz w:val="24"/>
          <w:szCs w:val="24"/>
          <w:shd w:val="clear" w:color="auto" w:fill="FFFFFF"/>
        </w:rPr>
        <w:t>ситематически</w:t>
      </w:r>
      <w:proofErr w:type="spellEnd"/>
      <w:r w:rsidRPr="001D20BB">
        <w:rPr>
          <w:sz w:val="24"/>
          <w:szCs w:val="24"/>
          <w:shd w:val="clear" w:color="auto" w:fill="FFFFFF"/>
        </w:rPr>
        <w:t xml:space="preserve"> ведется применение ИКТ на уроках, т.к. усиливает - положительную мотивацию обучения - активизирует познавательную деятельность обучающихся. Кабинет класса оснащен видео, аудио, Т</w:t>
      </w:r>
      <w:proofErr w:type="gramStart"/>
      <w:r w:rsidRPr="001D20BB">
        <w:rPr>
          <w:sz w:val="24"/>
          <w:szCs w:val="24"/>
          <w:shd w:val="clear" w:color="auto" w:fill="FFFFFF"/>
          <w:lang w:val="en-US"/>
        </w:rPr>
        <w:t>V</w:t>
      </w:r>
      <w:proofErr w:type="gramEnd"/>
      <w:r w:rsidRPr="001D20BB">
        <w:rPr>
          <w:sz w:val="24"/>
          <w:szCs w:val="24"/>
          <w:shd w:val="clear" w:color="auto" w:fill="FFFFFF"/>
        </w:rPr>
        <w:t xml:space="preserve">, </w:t>
      </w:r>
      <w:r w:rsidRPr="001D20BB">
        <w:rPr>
          <w:sz w:val="24"/>
          <w:szCs w:val="24"/>
          <w:shd w:val="clear" w:color="auto" w:fill="FFFFFF"/>
          <w:lang w:val="en-US"/>
        </w:rPr>
        <w:t>DVD</w:t>
      </w:r>
      <w:r w:rsidRPr="001D20BB">
        <w:rPr>
          <w:sz w:val="24"/>
          <w:szCs w:val="24"/>
          <w:shd w:val="clear" w:color="auto" w:fill="FFFFFF"/>
        </w:rPr>
        <w:t xml:space="preserve"> аппаратурой, музыкальным центром. Младших школьников привлекает яркая, наглядно представленная информация, а для учителя появляется возможность совместить теоретический и демонстрационный материал, дополнить учебник тестами, схемами.</w:t>
      </w:r>
      <w:r w:rsidRPr="001D20B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D20BB">
        <w:rPr>
          <w:sz w:val="24"/>
          <w:szCs w:val="24"/>
          <w:shd w:val="clear" w:color="auto" w:fill="FFFFFF"/>
        </w:rPr>
        <w:t>Наиболее часто при подготовке к урокам и мероприятиям я использую задания развивающего характера (логика), раздаточный материал для индивидуальной работы, видеоролики, мультфильмы, клипы детских песен,</w:t>
      </w:r>
      <w:proofErr w:type="gramStart"/>
      <w:r w:rsidRPr="001D20BB">
        <w:rPr>
          <w:sz w:val="24"/>
          <w:szCs w:val="24"/>
          <w:shd w:val="clear" w:color="auto" w:fill="FFFFFF"/>
        </w:rPr>
        <w:t xml:space="preserve"> ,</w:t>
      </w:r>
      <w:proofErr w:type="gramEnd"/>
      <w:r w:rsidRPr="001D20BB">
        <w:rPr>
          <w:sz w:val="24"/>
          <w:szCs w:val="24"/>
          <w:shd w:val="clear" w:color="auto" w:fill="FFFFFF"/>
        </w:rPr>
        <w:t xml:space="preserve"> различные тесты, и, конечно, презентации по определенной теме. Для активизации работы учащихся я применяю занимательные формы: викторины по словарным словам, игры на устном счёте по математике, занимательные вопросы, турниры знатоков на окружающем мире и часе здоровья, тексты-тренажеры для увеличения темпа чтения, задания для развития познавательных процессов.</w:t>
      </w:r>
      <w:r w:rsidRPr="001D20BB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 Считаю, что умение владеть программами </w:t>
      </w:r>
      <w:proofErr w:type="spellStart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D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1D20BB">
        <w:rPr>
          <w:sz w:val="24"/>
          <w:szCs w:val="24"/>
          <w:shd w:val="clear" w:color="auto" w:fill="FFFFFF"/>
        </w:rPr>
        <w:t xml:space="preserve">грамотное использование информационных технологий для создания дидактических средств обучения на уроках  в школе необходимо, так как позволяет обеспечивать качественное образование учащихся с учетом их психолого-педагогических особенностей,  настроить детей на урок. Кроме этого помогает мне создать урок интересный, результативный, творческий, богатый  наглядными и слуховыми пособиями, который активизирует работу учащихся на уроке и снижает физическую и эмоциональную утомляемость, что способствует сохранению здоровья детей, повышают творческий и </w:t>
      </w:r>
      <w:r w:rsidRPr="001D20BB">
        <w:rPr>
          <w:sz w:val="24"/>
          <w:szCs w:val="24"/>
          <w:shd w:val="clear" w:color="auto" w:fill="FFFFFF"/>
        </w:rPr>
        <w:lastRenderedPageBreak/>
        <w:t xml:space="preserve">интеллектуальный потенциал учащихся, развивает их познавательные способности и активность. </w:t>
      </w:r>
    </w:p>
    <w:p w:rsidR="00376E8B" w:rsidRPr="001D20BB" w:rsidRDefault="00376E8B" w:rsidP="00FE0B49">
      <w:pPr>
        <w:pStyle w:val="a3"/>
        <w:jc w:val="both"/>
        <w:rPr>
          <w:sz w:val="24"/>
          <w:szCs w:val="24"/>
        </w:rPr>
      </w:pPr>
    </w:p>
    <w:p w:rsidR="00AC31C0" w:rsidRPr="001D20BB" w:rsidRDefault="00FE0B49" w:rsidP="00FE0B49">
      <w:pPr>
        <w:pStyle w:val="a3"/>
        <w:jc w:val="both"/>
        <w:rPr>
          <w:sz w:val="24"/>
          <w:szCs w:val="24"/>
        </w:rPr>
      </w:pPr>
      <w:r w:rsidRPr="001D20BB">
        <w:rPr>
          <w:sz w:val="24"/>
          <w:szCs w:val="24"/>
        </w:rPr>
        <w:t xml:space="preserve">      </w:t>
      </w:r>
      <w:r w:rsidR="002C5690" w:rsidRPr="001D20BB">
        <w:rPr>
          <w:sz w:val="24"/>
          <w:szCs w:val="24"/>
        </w:rPr>
        <w:t xml:space="preserve">  Большое значение в моей деятельности имеет умение владеть невербальными средствами общения: зрительными (глазами) и физическими (погладить голову, пожать руку, обнять плечи), и ребенка надо научить смотреть в глаза, у них, некоторых детей "взгляд </w:t>
      </w:r>
      <w:proofErr w:type="gramStart"/>
      <w:r w:rsidR="002C5690" w:rsidRPr="001D20BB">
        <w:rPr>
          <w:sz w:val="24"/>
          <w:szCs w:val="24"/>
        </w:rPr>
        <w:t>в</w:t>
      </w:r>
      <w:proofErr w:type="gramEnd"/>
      <w:r w:rsidR="002C5690" w:rsidRPr="001D20BB">
        <w:rPr>
          <w:sz w:val="24"/>
          <w:szCs w:val="24"/>
        </w:rPr>
        <w:t xml:space="preserve"> никуда" как </w:t>
      </w:r>
      <w:proofErr w:type="gramStart"/>
      <w:r w:rsidR="002C5690" w:rsidRPr="001D20BB">
        <w:rPr>
          <w:sz w:val="24"/>
          <w:szCs w:val="24"/>
        </w:rPr>
        <w:t>форма</w:t>
      </w:r>
      <w:proofErr w:type="gramEnd"/>
      <w:r w:rsidR="002C5690" w:rsidRPr="001D20BB">
        <w:rPr>
          <w:sz w:val="24"/>
          <w:szCs w:val="24"/>
        </w:rPr>
        <w:t xml:space="preserve"> защиты. </w:t>
      </w:r>
    </w:p>
    <w:p w:rsidR="002C5690" w:rsidRPr="001D20BB" w:rsidRDefault="002C5690" w:rsidP="00376E8B">
      <w:pPr>
        <w:pStyle w:val="a3"/>
        <w:rPr>
          <w:sz w:val="24"/>
          <w:szCs w:val="24"/>
        </w:rPr>
      </w:pPr>
      <w:r w:rsidRPr="001D20BB">
        <w:rPr>
          <w:sz w:val="24"/>
          <w:szCs w:val="24"/>
        </w:rPr>
        <w:t>Спокойно реагировать на ответы, не повторять ответы, повторы отучают слушать. "Нужно позволять классу свободно бурлить, волноваться, но удерживать его в рамках, которые нужны для успеха; мертвая тишина на уроке недопустима" - говорил Ушинский.</w:t>
      </w:r>
      <w:r w:rsidR="005521F0" w:rsidRPr="001D20BB">
        <w:rPr>
          <w:sz w:val="24"/>
          <w:szCs w:val="24"/>
        </w:rPr>
        <w:t xml:space="preserve">  В процессе работы принимаю  ребенка таким, каков он есть, видя в каждом взрослого человека, со своими особенностями, складом ума и характера.</w:t>
      </w:r>
      <w:r w:rsidRPr="001D20BB">
        <w:rPr>
          <w:sz w:val="24"/>
          <w:szCs w:val="24"/>
        </w:rPr>
        <w:br/>
      </w:r>
    </w:p>
    <w:p w:rsidR="00C03EF1" w:rsidRPr="001D20BB" w:rsidRDefault="00C03EF1" w:rsidP="00FE0B49">
      <w:pPr>
        <w:pStyle w:val="a3"/>
        <w:jc w:val="both"/>
        <w:rPr>
          <w:sz w:val="24"/>
          <w:szCs w:val="24"/>
        </w:rPr>
      </w:pPr>
    </w:p>
    <w:p w:rsidR="00D076FB" w:rsidRPr="001D20BB" w:rsidRDefault="00D076FB" w:rsidP="00FE0B49">
      <w:pPr>
        <w:pStyle w:val="a3"/>
        <w:jc w:val="both"/>
        <w:rPr>
          <w:sz w:val="24"/>
          <w:szCs w:val="24"/>
        </w:rPr>
      </w:pPr>
    </w:p>
    <w:p w:rsidR="007E34D6" w:rsidRPr="001D20BB" w:rsidRDefault="007E34D6" w:rsidP="00FE0B49">
      <w:pPr>
        <w:pStyle w:val="a3"/>
        <w:jc w:val="both"/>
        <w:rPr>
          <w:rStyle w:val="FontStyle15"/>
          <w:rFonts w:asciiTheme="minorHAnsi" w:hAnsiTheme="minorHAnsi" w:cstheme="minorBidi"/>
          <w:i w:val="0"/>
          <w:iCs w:val="0"/>
        </w:rPr>
      </w:pPr>
    </w:p>
    <w:p w:rsidR="005D0CA7" w:rsidRPr="00FE0B49" w:rsidRDefault="005D0CA7" w:rsidP="00FE0B49">
      <w:pPr>
        <w:pStyle w:val="a3"/>
        <w:jc w:val="both"/>
        <w:rPr>
          <w:sz w:val="28"/>
          <w:szCs w:val="28"/>
        </w:rPr>
      </w:pPr>
    </w:p>
    <w:sectPr w:rsidR="005D0CA7" w:rsidRPr="00FE0B49" w:rsidSect="00FE0B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71A67"/>
    <w:multiLevelType w:val="multilevel"/>
    <w:tmpl w:val="EB0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0CA7"/>
    <w:rsid w:val="001D20BB"/>
    <w:rsid w:val="002C5690"/>
    <w:rsid w:val="00376E8B"/>
    <w:rsid w:val="004A1395"/>
    <w:rsid w:val="005521F0"/>
    <w:rsid w:val="005D0CA7"/>
    <w:rsid w:val="007E34D6"/>
    <w:rsid w:val="008777BD"/>
    <w:rsid w:val="009F30A3"/>
    <w:rsid w:val="00AC31C0"/>
    <w:rsid w:val="00AC5C44"/>
    <w:rsid w:val="00C03EF1"/>
    <w:rsid w:val="00CC09E1"/>
    <w:rsid w:val="00CD204F"/>
    <w:rsid w:val="00CE419D"/>
    <w:rsid w:val="00D076FB"/>
    <w:rsid w:val="00DB090B"/>
    <w:rsid w:val="00DC2A2F"/>
    <w:rsid w:val="00E54C1F"/>
    <w:rsid w:val="00F65FA7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5D0CA7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3">
    <w:name w:val="Style3"/>
    <w:basedOn w:val="a"/>
    <w:rsid w:val="005D0C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65FA7"/>
    <w:pPr>
      <w:spacing w:after="0" w:line="240" w:lineRule="auto"/>
    </w:pPr>
  </w:style>
  <w:style w:type="paragraph" w:styleId="a4">
    <w:name w:val="Normal (Web)"/>
    <w:basedOn w:val="a"/>
    <w:rsid w:val="007E34D6"/>
    <w:pPr>
      <w:spacing w:before="100" w:beforeAutospacing="1" w:after="100" w:afterAutospacing="1" w:line="240" w:lineRule="auto"/>
      <w:ind w:left="75" w:right="75" w:firstLine="75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C5C44"/>
    <w:rPr>
      <w:rFonts w:ascii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5C44"/>
    <w:pPr>
      <w:shd w:val="clear" w:color="auto" w:fill="FFFFFF"/>
      <w:spacing w:after="180" w:line="240" w:lineRule="atLeast"/>
      <w:ind w:hanging="320"/>
    </w:pPr>
    <w:rPr>
      <w:rFonts w:ascii="Times New Roman" w:hAnsi="Times New Roman" w:cs="Times New Roman"/>
      <w:spacing w:val="10"/>
      <w:sz w:val="29"/>
      <w:szCs w:val="29"/>
    </w:rPr>
  </w:style>
  <w:style w:type="character" w:customStyle="1" w:styleId="apple-converted-space">
    <w:name w:val="apple-converted-space"/>
    <w:basedOn w:val="a0"/>
    <w:rsid w:val="00CC0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2002-01-04T04:33:00Z</dcterms:created>
  <dcterms:modified xsi:type="dcterms:W3CDTF">2001-12-31T20:19:00Z</dcterms:modified>
</cp:coreProperties>
</file>