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00" w:rsidRDefault="00477900" w:rsidP="00477900">
      <w:pPr>
        <w:spacing w:after="61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3264"/>
        <w:gridCol w:w="3456"/>
      </w:tblGrid>
      <w:tr w:rsidR="00477900" w:rsidTr="00140330">
        <w:trPr>
          <w:trHeight w:hRule="exact" w:val="75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47" w:lineRule="exact"/>
              <w:ind w:left="14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«Рассмотрено»</w:t>
            </w:r>
          </w:p>
          <w:p w:rsidR="00477900" w:rsidRDefault="00477900" w:rsidP="00B00C41">
            <w:pPr>
              <w:shd w:val="clear" w:color="auto" w:fill="FFFFFF"/>
              <w:spacing w:line="247" w:lineRule="exact"/>
              <w:ind w:left="14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Руководитель МО</w:t>
            </w:r>
          </w:p>
          <w:p w:rsidR="00477900" w:rsidRDefault="00477900" w:rsidP="00B00C41">
            <w:pPr>
              <w:shd w:val="clear" w:color="auto" w:fill="FFFFFF"/>
              <w:spacing w:line="247" w:lineRule="exact"/>
              <w:ind w:left="14"/>
            </w:pP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/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>Нефтулаева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 Е.Н.                    /</w:t>
            </w: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54" w:lineRule="exact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«Согласовано»</w:t>
            </w:r>
          </w:p>
          <w:p w:rsidR="00477900" w:rsidRDefault="00477900" w:rsidP="00B00C41">
            <w:pPr>
              <w:shd w:val="clear" w:color="auto" w:fill="FFFFFF"/>
              <w:spacing w:line="254" w:lineRule="exact"/>
            </w:pPr>
            <w:r>
              <w:t xml:space="preserve">Заместитель директора по УР </w:t>
            </w:r>
            <w:proofErr w:type="gramStart"/>
            <w:r>
              <w:t>школы-интернат</w:t>
            </w:r>
            <w:proofErr w:type="gramEnd"/>
            <w:r>
              <w:t xml:space="preserve"> №3 ОАО «РЖД» Орлова Н.Н.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45" w:lineRule="exact"/>
              <w:ind w:left="5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«Утверждено»</w:t>
            </w:r>
          </w:p>
          <w:p w:rsidR="00477900" w:rsidRDefault="00477900" w:rsidP="00B00C41">
            <w:pPr>
              <w:shd w:val="clear" w:color="auto" w:fill="FFFFFF"/>
              <w:spacing w:line="245" w:lineRule="exact"/>
            </w:pPr>
            <w:r>
              <w:t>Директор школы интернат №3 ОАО «РЖД» Изотова Е.Н.</w:t>
            </w:r>
          </w:p>
          <w:p w:rsidR="00477900" w:rsidRDefault="00477900" w:rsidP="00B00C41">
            <w:pPr>
              <w:shd w:val="clear" w:color="auto" w:fill="FFFFFF"/>
              <w:spacing w:line="245" w:lineRule="exact"/>
              <w:ind w:left="5"/>
            </w:pPr>
            <w:r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/                          /</w:t>
            </w:r>
          </w:p>
        </w:tc>
      </w:tr>
      <w:tr w:rsidR="00477900" w:rsidTr="00140330">
        <w:trPr>
          <w:trHeight w:hRule="exact" w:val="259"/>
        </w:trPr>
        <w:tc>
          <w:tcPr>
            <w:tcW w:w="3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50" w:lineRule="exact"/>
              <w:ind w:left="7" w:right="221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Протокол №    1     </w:t>
            </w:r>
          </w:p>
          <w:p w:rsidR="00477900" w:rsidRDefault="00477900" w:rsidP="00B00C41">
            <w:pPr>
              <w:shd w:val="clear" w:color="auto" w:fill="FFFFFF"/>
              <w:spacing w:line="250" w:lineRule="exact"/>
              <w:ind w:left="7" w:right="221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от </w:t>
            </w:r>
            <w:r w:rsidR="00AB4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    27.08  »                   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   </w:t>
            </w:r>
          </w:p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50" w:lineRule="exact"/>
              <w:ind w:left="7" w:right="221"/>
            </w:pPr>
          </w:p>
          <w:p w:rsidR="00477900" w:rsidRDefault="00477900" w:rsidP="00B00C41">
            <w:pPr>
              <w:shd w:val="clear" w:color="auto" w:fill="FFFFFF"/>
              <w:spacing w:line="250" w:lineRule="exact"/>
              <w:ind w:left="7" w:right="221"/>
            </w:pPr>
          </w:p>
        </w:tc>
        <w:tc>
          <w:tcPr>
            <w:tcW w:w="3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  <w:spacing w:line="252" w:lineRule="exact"/>
              <w:ind w:right="662"/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Приказ №           </w:t>
            </w:r>
          </w:p>
          <w:p w:rsidR="00477900" w:rsidRDefault="00477900" w:rsidP="00B00C41">
            <w:pPr>
              <w:shd w:val="clear" w:color="auto" w:fill="FFFFFF"/>
              <w:spacing w:line="252" w:lineRule="exact"/>
              <w:ind w:right="662"/>
            </w:pP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AB4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»                     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г.</w:t>
            </w:r>
          </w:p>
        </w:tc>
      </w:tr>
      <w:tr w:rsidR="00477900" w:rsidTr="00140330">
        <w:trPr>
          <w:trHeight w:hRule="exact" w:val="509"/>
        </w:trPr>
        <w:tc>
          <w:tcPr>
            <w:tcW w:w="3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/>
          <w:p w:rsidR="00477900" w:rsidRDefault="00477900" w:rsidP="00B00C41"/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«  </w:t>
            </w:r>
            <w:r w:rsidR="00AB4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»                       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г.</w:t>
            </w:r>
          </w:p>
        </w:tc>
        <w:tc>
          <w:tcPr>
            <w:tcW w:w="34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</w:pPr>
          </w:p>
          <w:p w:rsidR="00477900" w:rsidRDefault="00477900" w:rsidP="00B00C41">
            <w:pPr>
              <w:shd w:val="clear" w:color="auto" w:fill="FFFFFF"/>
            </w:pPr>
          </w:p>
        </w:tc>
      </w:tr>
      <w:tr w:rsidR="00477900" w:rsidTr="00140330">
        <w:trPr>
          <w:trHeight w:hRule="exact" w:val="28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00" w:rsidRDefault="00477900" w:rsidP="00B00C41">
            <w:pPr>
              <w:shd w:val="clear" w:color="auto" w:fill="FFFFFF"/>
            </w:pPr>
          </w:p>
        </w:tc>
      </w:tr>
    </w:tbl>
    <w:p w:rsidR="00477900" w:rsidRDefault="00477900" w:rsidP="00477900">
      <w:pPr>
        <w:shd w:val="clear" w:color="auto" w:fill="FFFFFF"/>
        <w:spacing w:before="658"/>
        <w:ind w:left="89"/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477900" w:rsidRPr="00544D2F" w:rsidRDefault="00477900" w:rsidP="00477900">
      <w:pPr>
        <w:shd w:val="clear" w:color="auto" w:fill="FFFFFF"/>
        <w:spacing w:before="658"/>
        <w:ind w:left="89"/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544D2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Рабочая программа учителя-логопеда</w:t>
      </w:r>
    </w:p>
    <w:p w:rsidR="00477900" w:rsidRDefault="00477900" w:rsidP="00477900">
      <w:pPr>
        <w:shd w:val="clear" w:color="auto" w:fill="FFFFFF"/>
        <w:ind w:left="89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2"/>
          <w:sz w:val="32"/>
          <w:szCs w:val="32"/>
        </w:rPr>
        <w:t>Поликарпова Алексея Алексеевича</w:t>
      </w:r>
    </w:p>
    <w:p w:rsidR="00477900" w:rsidRDefault="00477900" w:rsidP="00477900">
      <w:pPr>
        <w:shd w:val="clear" w:color="auto" w:fill="FFFFFF"/>
        <w:ind w:left="89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2"/>
          <w:sz w:val="32"/>
          <w:szCs w:val="32"/>
        </w:rPr>
        <w:t>(высшая квалификационная категория)</w:t>
      </w:r>
    </w:p>
    <w:p w:rsidR="00477900" w:rsidRDefault="00477900" w:rsidP="00477900">
      <w:pPr>
        <w:shd w:val="clear" w:color="auto" w:fill="FFFFFF"/>
        <w:ind w:left="89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2"/>
          <w:sz w:val="32"/>
          <w:szCs w:val="32"/>
        </w:rPr>
        <w:t>По логопедии 2 класс (нарушение письма и чтения, обусловленное ОНР и ФФН)</w:t>
      </w:r>
    </w:p>
    <w:p w:rsidR="00477900" w:rsidRPr="00544D2F" w:rsidRDefault="00477900" w:rsidP="00477900">
      <w:pPr>
        <w:shd w:val="clear" w:color="auto" w:fill="FFFFFF"/>
        <w:spacing w:before="658"/>
        <w:ind w:left="8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77900" w:rsidRDefault="00477900" w:rsidP="00477900">
      <w:pPr>
        <w:shd w:val="clear" w:color="auto" w:fill="FFFFFF"/>
        <w:spacing w:before="1582" w:line="281" w:lineRule="exact"/>
        <w:ind w:left="6053" w:right="979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Принято на заседании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педагогического совета</w:t>
      </w:r>
    </w:p>
    <w:p w:rsidR="00477900" w:rsidRDefault="00477900" w:rsidP="00477900">
      <w:pPr>
        <w:shd w:val="clear" w:color="auto" w:fill="FFFFFF"/>
        <w:tabs>
          <w:tab w:val="left" w:leader="underscore" w:pos="7846"/>
        </w:tabs>
        <w:spacing w:before="38"/>
        <w:ind w:left="6050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протокол №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от</w:t>
      </w:r>
      <w:proofErr w:type="gramEnd"/>
    </w:p>
    <w:p w:rsidR="00477900" w:rsidRDefault="00477900" w:rsidP="00477900">
      <w:pPr>
        <w:shd w:val="clear" w:color="auto" w:fill="FFFFFF"/>
        <w:tabs>
          <w:tab w:val="left" w:pos="7750"/>
        </w:tabs>
        <w:spacing w:before="14"/>
        <w:ind w:left="6050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      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4A7A">
        <w:rPr>
          <w:rFonts w:ascii="Times New Roman" w:hAnsi="Times New Roman" w:cs="Times New Roman"/>
          <w:color w:val="000000"/>
          <w:spacing w:val="-2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г.</w:t>
      </w:r>
    </w:p>
    <w:p w:rsidR="00477900" w:rsidRDefault="00F64A0C" w:rsidP="00477900">
      <w:pPr>
        <w:shd w:val="clear" w:color="auto" w:fill="FFFFFF"/>
        <w:tabs>
          <w:tab w:val="left" w:pos="6105"/>
        </w:tabs>
        <w:spacing w:before="2316"/>
        <w:ind w:left="3540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615.1pt,57.15pt" to="693.35pt,57.15pt" o:allowincell="f" strokeweight=".85pt"/>
        </w:pict>
      </w:r>
      <w:r w:rsidR="0047790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ab/>
      </w:r>
    </w:p>
    <w:p w:rsidR="00477900" w:rsidRDefault="00477900" w:rsidP="00477900"/>
    <w:p w:rsidR="00477900" w:rsidRPr="00D11175" w:rsidRDefault="00477900" w:rsidP="00477900"/>
    <w:p w:rsidR="00477900" w:rsidRPr="00D11175" w:rsidRDefault="00477900" w:rsidP="00477900"/>
    <w:p w:rsidR="00477900" w:rsidRPr="00D11175" w:rsidRDefault="00477900" w:rsidP="00477900"/>
    <w:p w:rsidR="00477900" w:rsidRPr="00D11175" w:rsidRDefault="00477900" w:rsidP="00477900"/>
    <w:p w:rsidR="00477900" w:rsidRPr="00D11175" w:rsidRDefault="00477900" w:rsidP="00477900"/>
    <w:p w:rsidR="00477900" w:rsidRPr="00D11175" w:rsidRDefault="00477900" w:rsidP="00477900"/>
    <w:p w:rsidR="00477900" w:rsidRDefault="00AB4A7A" w:rsidP="00477900">
      <w:pPr>
        <w:jc w:val="center"/>
      </w:pPr>
      <w:r>
        <w:t>2014</w:t>
      </w:r>
      <w:r w:rsidR="00477900">
        <w:t xml:space="preserve"> год</w:t>
      </w:r>
    </w:p>
    <w:p w:rsidR="00F64A0C" w:rsidRPr="00F64A0C" w:rsidRDefault="00F64A0C" w:rsidP="00F64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lastRenderedPageBreak/>
        <w:t>Учебно-тематическое планирование по логопедии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Классы 2-е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Учитель: Поликарпов А.А.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Количество часов: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Всего 64; В неделю 2 часа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Плановых контрольных уроков 2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Административных контрольных уроков ______</w:t>
      </w:r>
      <w:proofErr w:type="gramStart"/>
      <w:r w:rsidRPr="00F64A0C">
        <w:rPr>
          <w:rFonts w:ascii="Times New Roman" w:hAnsi="Times New Roman" w:cs="Times New Roman"/>
          <w:sz w:val="28"/>
          <w:szCs w:val="28"/>
        </w:rPr>
        <w:t>ч</w:t>
      </w:r>
      <w:proofErr w:type="gramEnd"/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авторской программы </w:t>
      </w:r>
      <w:proofErr w:type="spellStart"/>
      <w:r w:rsidRPr="00F64A0C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F64A0C">
        <w:rPr>
          <w:rFonts w:ascii="Times New Roman" w:hAnsi="Times New Roman" w:cs="Times New Roman"/>
          <w:sz w:val="28"/>
          <w:szCs w:val="28"/>
        </w:rPr>
        <w:t xml:space="preserve"> А.В., Бессоновой Т.П. «Нарушение письма и чтения обусловленное ОНР (2-й год обучения)»</w:t>
      </w: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</w:p>
    <w:p w:rsidR="00F64A0C" w:rsidRPr="00F64A0C" w:rsidRDefault="00F64A0C" w:rsidP="00F64A0C">
      <w:pPr>
        <w:rPr>
          <w:rFonts w:ascii="Times New Roman" w:hAnsi="Times New Roman" w:cs="Times New Roman"/>
          <w:sz w:val="28"/>
          <w:szCs w:val="28"/>
        </w:rPr>
      </w:pPr>
      <w:r w:rsidRPr="00F64A0C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F64A0C" w:rsidRPr="00F64A0C" w:rsidRDefault="00F64A0C" w:rsidP="00F64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4A0C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F64A0C">
        <w:rPr>
          <w:rFonts w:ascii="Times New Roman" w:hAnsi="Times New Roman" w:cs="Times New Roman"/>
          <w:sz w:val="28"/>
          <w:szCs w:val="28"/>
        </w:rPr>
        <w:t xml:space="preserve"> А.В. Коррекция нарушений речи у учащихся общеобразовательной школы. – М.: Просвещение, 1984</w:t>
      </w:r>
    </w:p>
    <w:p w:rsidR="00F64A0C" w:rsidRPr="00F64A0C" w:rsidRDefault="00F64A0C" w:rsidP="00F64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4A0C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F64A0C">
        <w:rPr>
          <w:rFonts w:ascii="Times New Roman" w:hAnsi="Times New Roman" w:cs="Times New Roman"/>
          <w:sz w:val="28"/>
          <w:szCs w:val="28"/>
        </w:rPr>
        <w:t xml:space="preserve"> И.Н. Нарушение письменной речи у младших школьников. – М.: Просвещение, 1983</w:t>
      </w:r>
    </w:p>
    <w:p w:rsidR="00F64A0C" w:rsidRPr="00F64A0C" w:rsidRDefault="00F64A0C" w:rsidP="00F64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4A0C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F64A0C">
        <w:rPr>
          <w:rFonts w:ascii="Times New Roman" w:hAnsi="Times New Roman" w:cs="Times New Roman"/>
          <w:sz w:val="28"/>
          <w:szCs w:val="28"/>
        </w:rPr>
        <w:t xml:space="preserve"> Л.Н. Коррекция устной и письменной речи у учащихся начальных классов. – М.: Просвещение, 19991</w:t>
      </w:r>
    </w:p>
    <w:p w:rsidR="00F64A0C" w:rsidRDefault="00F64A0C" w:rsidP="00477900">
      <w:pPr>
        <w:jc w:val="center"/>
      </w:pPr>
    </w:p>
    <w:p w:rsidR="00140330" w:rsidRDefault="00140330" w:rsidP="00140330">
      <w:pPr>
        <w:jc w:val="center"/>
      </w:pPr>
    </w:p>
    <w:p w:rsidR="00140330" w:rsidRDefault="00140330" w:rsidP="00140330">
      <w:pPr>
        <w:jc w:val="center"/>
      </w:pPr>
    </w:p>
    <w:p w:rsidR="00140330" w:rsidRDefault="00140330" w:rsidP="00140330">
      <w:pPr>
        <w:jc w:val="center"/>
      </w:pPr>
    </w:p>
    <w:p w:rsidR="00140330" w:rsidRDefault="00140330" w:rsidP="00140330">
      <w:pPr>
        <w:jc w:val="center"/>
      </w:pPr>
    </w:p>
    <w:p w:rsidR="00140330" w:rsidRDefault="00140330" w:rsidP="00140330">
      <w:pPr>
        <w:jc w:val="center"/>
      </w:pPr>
    </w:p>
    <w:p w:rsidR="00140330" w:rsidRDefault="00140330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140330">
      <w:pPr>
        <w:jc w:val="center"/>
      </w:pPr>
    </w:p>
    <w:p w:rsidR="00F64A0C" w:rsidRDefault="00F64A0C" w:rsidP="00F64A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Календарно-тематическое планирование 2класс группа детей с нарушениями письма и чтения, обусловленные ОНР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680"/>
        <w:gridCol w:w="2354"/>
        <w:gridCol w:w="1258"/>
        <w:gridCol w:w="1822"/>
        <w:gridCol w:w="286"/>
      </w:tblGrid>
      <w:tr w:rsidR="00F64A0C" w:rsidTr="00B45345">
        <w:trPr>
          <w:gridAfter w:val="1"/>
          <w:wAfter w:w="2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Тема занятия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Практическая деятельность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Кол-во занятий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F64A0C" w:rsidTr="00B45345">
        <w:trPr>
          <w:gridAfter w:val="1"/>
          <w:wAfter w:w="284" w:type="dxa"/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«Ударение». Выделение ударного слога в 2-3сложных словах. Чтение слов, одинаковых по написанию, но разных по звучанию.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 xml:space="preserve">«Безударные гласные». Нахождение и проверка безударных гласных в слове, обогащение словаря родственными словами.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«Корень как составная часть слова». Сложные слова. Составление предложений с однокоренными словами. Изучение сложных слов, отгадывание загадок с ними.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«Приставки». Чтение рассказов, насыщенных словами с приставками. Восстановление предложений с пропущенными словами с приставками.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Суфиксы</w:t>
            </w:r>
            <w:proofErr w:type="spellEnd"/>
            <w:r>
              <w:rPr>
                <w:sz w:val="22"/>
                <w:szCs w:val="22"/>
              </w:rPr>
              <w:t>». Чтение текстов со словами уменьшительных и увеличительных оттенков. Восстановление предложения с пропущенным названием профессии. Изучение прилагательных с разными суффиксами.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«Окончание». Чтение предложений, насыщенных однокоренными словами с разными окончаниями. Заполнение карточек со словами с пропущенными окончаниями.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 xml:space="preserve">«Предлоги». </w:t>
            </w:r>
            <w:proofErr w:type="gramStart"/>
            <w:r>
              <w:rPr>
                <w:sz w:val="22"/>
                <w:szCs w:val="22"/>
              </w:rPr>
              <w:t>Придумывание предложений с предлогами: в, из, к, на, от, по, с, у. Восстановление деформированного предложения.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«Раздельное написание предлогов». Слоги, словосочетание, предложение с предлогами. Упражнение в правильном написании предлогов.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«Дифференциация приставочных глаголов и предлогов».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lastRenderedPageBreak/>
              <w:t>10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«Имя существительное». Знакомство с существительными ед., мн. числа: разных родов, падежей. Восстановление предложений с пропущенными существительными. Анализ слогов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2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11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/>
          <w:p w:rsidR="00F64A0C" w:rsidRDefault="00F64A0C" w:rsidP="00B45345">
            <w:r>
              <w:rPr>
                <w:sz w:val="22"/>
                <w:szCs w:val="22"/>
              </w:rPr>
              <w:t>«Имя прилагательное». Знакомство с прилагательными ед. и мн. числа разных родов и падежей. Чтение предложений насыщенных прилагательными в сочетании с существительными. Постановка вопросов к ним. Анализ предложений.</w:t>
            </w:r>
          </w:p>
          <w:p w:rsidR="00F64A0C" w:rsidRDefault="00F64A0C" w:rsidP="00B4534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 xml:space="preserve">«Глагол». Чтение текстов с глаголами </w:t>
            </w: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>н. числа разного времени, прошедшее время, род. Постановка вопросов к ним, анализ слов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Контрольный диктант. Написание и проверка текста.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«Предложение». Составление и запись предложений по сюжетным картинкам. Составление предложений по заданным схемам.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 xml:space="preserve">Виды предложений по интонации. Чтение стихотворений. Расстановка знаков препинания в тексте на карточке. Выразительное чтение.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Распространение предложений. Составление и запись предложений, подбор антонимов, синонимов.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Деформированные предложения. Построение законченного предложения из беспорядочных слов.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Предложение из разрозненных слов. Подбор картинок по составленным из разрозненных слов предложений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рофессии». Выразительное чтение отрывков из стихотворения В.В. Маяковского «Кем быть».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из отдельных предложений. Составление рассказа из предложений, написанных на полосках цветной бумаги. Подбор названия, пересказ.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lastRenderedPageBreak/>
              <w:t>20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по вопросам. Ответы на вопросы по индивидуальным карточкам. Полный пересказ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План рассказа. Пересказ. Беседа, чтение, деление рассказа на части. Составление плана рассказа и запись его на доске и в тетради.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Контрольный диктант. Написание и проверка текста.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23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 xml:space="preserve">Описа6ние предмета. Чтение стихотворения А.Л.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 «Очки». Выявление представлений об очках. Составление коллективного рассказа, запись новых слов.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24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по серии картинок. Логическая расстановка сюжетных картинок и выяснение скрытого смысла. Составление рассказа по вопросам, пересказ, запись.</w:t>
            </w:r>
          </w:p>
          <w:p w:rsidR="00F64A0C" w:rsidRDefault="00F64A0C" w:rsidP="00B4534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1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по сюжетной картинке. Рассмотрение картинок «Футбол», выяснение ее содержания по вопросам с использованием словаря, запись на доске. Свободный пересказ. Запись в тетрадь.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по началу. Чтение начала рассказа по картинке. Самостоятельное продолжение. Завершение рассказа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Рассказ на заданную тему, составление рассказов на тему: «Лето», «Хлеб», «Школа» и др.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Повторение всего пройденного материала. Обобщение пройденных тем. Подготовительные диктанты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gridAfter w:val="1"/>
          <w:wAfter w:w="284" w:type="dxa"/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29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Контрольный диктант. Написание и проверка текста. Техника чтения</w:t>
            </w:r>
          </w:p>
          <w:p w:rsidR="00F64A0C" w:rsidRDefault="00F64A0C" w:rsidP="00B4534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Упр., игры, тесты</w:t>
            </w:r>
          </w:p>
          <w:p w:rsidR="00F64A0C" w:rsidRDefault="00F64A0C" w:rsidP="00B45345">
            <w:pPr>
              <w:jc w:val="center"/>
            </w:pPr>
            <w:r>
              <w:rPr>
                <w:sz w:val="22"/>
                <w:szCs w:val="22"/>
              </w:rPr>
              <w:t>Диктанты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  <w: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0C" w:rsidRDefault="00F64A0C" w:rsidP="00B45345">
            <w:pPr>
              <w:jc w:val="center"/>
            </w:pPr>
          </w:p>
        </w:tc>
      </w:tr>
      <w:tr w:rsidR="00F64A0C" w:rsidTr="00B45345">
        <w:trPr>
          <w:trHeight w:val="100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4A0C" w:rsidRDefault="00F64A0C" w:rsidP="00B45345">
            <w:pPr>
              <w:jc w:val="center"/>
            </w:pPr>
          </w:p>
        </w:tc>
      </w:tr>
    </w:tbl>
    <w:p w:rsidR="00F64A0C" w:rsidRDefault="00F64A0C" w:rsidP="00F64A0C">
      <w:pPr>
        <w:jc w:val="center"/>
        <w:rPr>
          <w:sz w:val="22"/>
          <w:szCs w:val="22"/>
        </w:rPr>
      </w:pPr>
      <w:r>
        <w:rPr>
          <w:sz w:val="22"/>
          <w:szCs w:val="22"/>
        </w:rPr>
        <w:t>Всего: 64 занятия. С 2.09.14 по 12.09.14 диагностика, мониторинг, оформление документации.</w:t>
      </w:r>
    </w:p>
    <w:p w:rsidR="00F64A0C" w:rsidRDefault="00F64A0C" w:rsidP="00F64A0C">
      <w:pPr>
        <w:jc w:val="right"/>
        <w:rPr>
          <w:b/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>
      <w:pPr>
        <w:jc w:val="right"/>
        <w:rPr>
          <w:sz w:val="22"/>
          <w:szCs w:val="22"/>
        </w:rPr>
      </w:pPr>
    </w:p>
    <w:p w:rsidR="00F64A0C" w:rsidRDefault="00F64A0C" w:rsidP="00F64A0C"/>
    <w:p w:rsidR="00F64A0C" w:rsidRDefault="00F64A0C" w:rsidP="00140330">
      <w:pPr>
        <w:jc w:val="center"/>
      </w:pPr>
      <w:bookmarkStart w:id="0" w:name="_GoBack"/>
      <w:bookmarkEnd w:id="0"/>
    </w:p>
    <w:sectPr w:rsidR="00F64A0C" w:rsidSect="00AD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1EF8"/>
    <w:multiLevelType w:val="hybridMultilevel"/>
    <w:tmpl w:val="12C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900"/>
    <w:rsid w:val="00140330"/>
    <w:rsid w:val="00164B5A"/>
    <w:rsid w:val="00243818"/>
    <w:rsid w:val="00391620"/>
    <w:rsid w:val="00477900"/>
    <w:rsid w:val="008107A1"/>
    <w:rsid w:val="009C087A"/>
    <w:rsid w:val="00AB4A7A"/>
    <w:rsid w:val="00AD7BC2"/>
    <w:rsid w:val="00F6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931</Words>
  <Characters>5308</Characters>
  <Application>Microsoft Office Word</Application>
  <DocSecurity>0</DocSecurity>
  <Lines>44</Lines>
  <Paragraphs>12</Paragraphs>
  <ScaleCrop>false</ScaleCrop>
  <Company>Microsoft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2012-09-06T17:24:00Z</cp:lastPrinted>
  <dcterms:created xsi:type="dcterms:W3CDTF">2012-09-06T17:16:00Z</dcterms:created>
  <dcterms:modified xsi:type="dcterms:W3CDTF">2014-09-09T18:19:00Z</dcterms:modified>
</cp:coreProperties>
</file>