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10" w:rsidRPr="00B04F15" w:rsidRDefault="00C66D10" w:rsidP="00B04F1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</w:rPr>
      </w:pPr>
      <w:r w:rsidRPr="00B04F15">
        <w:rPr>
          <w:rFonts w:ascii="Times New Roman" w:eastAsia="Times New Roman" w:hAnsi="Times New Roman" w:cs="Times New Roman"/>
          <w:b/>
          <w:bCs/>
          <w:kern w:val="36"/>
          <w:sz w:val="28"/>
        </w:rPr>
        <w:t>Профилактика</w:t>
      </w:r>
      <w:r w:rsidR="00B04F15">
        <w:rPr>
          <w:rFonts w:ascii="Times New Roman" w:eastAsia="Times New Roman" w:hAnsi="Times New Roman" w:cs="Times New Roman"/>
          <w:b/>
          <w:bCs/>
          <w:kern w:val="36"/>
          <w:sz w:val="28"/>
        </w:rPr>
        <w:t xml:space="preserve"> дисграфии у младших школьников</w:t>
      </w:r>
    </w:p>
    <w:p w:rsidR="00C66D10" w:rsidRPr="00B04F15" w:rsidRDefault="00C66D10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04F15">
        <w:rPr>
          <w:rFonts w:ascii="Times New Roman" w:eastAsia="Times New Roman" w:hAnsi="Times New Roman" w:cs="Times New Roman"/>
          <w:sz w:val="28"/>
          <w:szCs w:val="24"/>
        </w:rPr>
        <w:t>Главным</w:t>
      </w:r>
      <w:r w:rsidR="006B33E2" w:rsidRPr="00B04F15">
        <w:rPr>
          <w:rFonts w:ascii="Times New Roman" w:eastAsia="Times New Roman" w:hAnsi="Times New Roman" w:cs="Times New Roman"/>
          <w:sz w:val="28"/>
          <w:szCs w:val="24"/>
        </w:rPr>
        <w:t xml:space="preserve"> направлением нашей работы  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 xml:space="preserve"> учителя в </w:t>
      </w:r>
      <w:r w:rsidR="006B33E2" w:rsidRPr="00B04F15">
        <w:rPr>
          <w:rFonts w:ascii="Times New Roman" w:eastAsia="Times New Roman" w:hAnsi="Times New Roman" w:cs="Times New Roman"/>
          <w:sz w:val="28"/>
          <w:szCs w:val="24"/>
        </w:rPr>
        <w:t xml:space="preserve">начальной школе 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>является профилактическая работа по предупреждению нарушения письменной речи и чтения.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Письменная речь, формируется в условиях целенаправленного и системного обучения.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</w: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t xml:space="preserve">Процесс письма состоит из следующих операций: </w:t>
      </w: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br/>
        <w:t>- анализ звукового состава слова,</w:t>
      </w: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br/>
        <w:t>- перевод фонем в графемы, графические знаки,</w:t>
      </w: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br/>
        <w:t>- перевод графемы в движения необходимые для записи.</w:t>
      </w: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B04F15">
        <w:rPr>
          <w:rFonts w:ascii="Times New Roman" w:eastAsia="Times New Roman" w:hAnsi="Times New Roman" w:cs="Times New Roman"/>
          <w:sz w:val="28"/>
          <w:szCs w:val="24"/>
        </w:rPr>
        <w:t xml:space="preserve">Детям с </w:t>
      </w:r>
      <w:proofErr w:type="spellStart"/>
      <w:r w:rsidRPr="00B04F15">
        <w:rPr>
          <w:rFonts w:ascii="Times New Roman" w:eastAsia="Times New Roman" w:hAnsi="Times New Roman" w:cs="Times New Roman"/>
          <w:sz w:val="28"/>
          <w:szCs w:val="24"/>
        </w:rPr>
        <w:t>дисграфией</w:t>
      </w:r>
      <w:proofErr w:type="spellEnd"/>
      <w:r w:rsidRPr="00B04F15">
        <w:rPr>
          <w:rFonts w:ascii="Times New Roman" w:eastAsia="Times New Roman" w:hAnsi="Times New Roman" w:cs="Times New Roman"/>
          <w:sz w:val="28"/>
          <w:szCs w:val="24"/>
        </w:rPr>
        <w:t xml:space="preserve">, необходима специальная логопедической поддержка, специфические ошибки на письме не исправляются обычным методами. Эти нарушения значительно легче предупредить, чем потом устранить. 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 xml:space="preserve">Целенаправленное развитие психических функций, необходимых для полноценного овладения письмом и чтением, является основным методом профилактики. Работа включает следующие направления: </w:t>
      </w:r>
    </w:p>
    <w:p w:rsidR="00C66D10" w:rsidRPr="00B04F15" w:rsidRDefault="00C66D10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1. Развитие мелкой и крупной моторики, </w:t>
      </w:r>
      <w:proofErr w:type="spellStart"/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>графомоторных</w:t>
      </w:r>
      <w:proofErr w:type="spellEnd"/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навыков.</w:t>
      </w:r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br/>
      </w:r>
      <w:bookmarkStart w:id="0" w:name="_GoBack"/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t>Упражнения:</w:t>
      </w:r>
      <w:bookmarkEnd w:id="0"/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 xml:space="preserve">"Лабиринты". Лабиринты хорошо развивают мелкую и крупную моторику, внимание, безотрывную линию. Ребёнку предлагаются разные по сложности лабиринты, в зависимости от его уровня. 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"Телесные буквы" – придумать каким способом можно показать букву при помощи тела, пальцев;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"Обвести букву" - по контурному изображению, по точкам;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"Письмо в воздухе" логопед рисует в воздухе фигуры, буквы, а ребенок должен узнать.</w:t>
      </w:r>
    </w:p>
    <w:p w:rsidR="00C66D10" w:rsidRPr="00B04F15" w:rsidRDefault="00C66D10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>2. Развитие зрительного восприятия, совершенствование зрительно-двигательной координации.</w:t>
      </w:r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br/>
      </w: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t>Упражнения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"Посчитай до 30"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Развитие зрительного внимания. На карточке нарисовано 30 цифр, которые расположены не по порядку. Ребенок должен назвать и показать все цифры по порядку. На подобие проводиться игра "Найди все буквы".</w:t>
      </w:r>
    </w:p>
    <w:p w:rsidR="00C66D10" w:rsidRPr="00B04F15" w:rsidRDefault="00C66D10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>3. Развитие осязания, обоняния, определение различных свойств предметов.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</w: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t>Упражнения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</w:r>
      <w:r w:rsidRPr="00B04F15">
        <w:rPr>
          <w:rFonts w:ascii="Times New Roman" w:eastAsia="Times New Roman" w:hAnsi="Times New Roman" w:cs="Times New Roman"/>
          <w:sz w:val="28"/>
          <w:szCs w:val="24"/>
        </w:rPr>
        <w:lastRenderedPageBreak/>
        <w:t>"Что за буква?". Из предложенных букв ребёнок составляет слово, ощупав буквы по порядку с закрытыми глазами.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 xml:space="preserve">"Нарисуй букву ". Пальцем на руке нарисовать геометрическую фигуру (треугольник, круг), буквы. Ребёнок отгадывает, что нарисовали. </w:t>
      </w:r>
    </w:p>
    <w:p w:rsidR="00B04F15" w:rsidRDefault="00C66D10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>4. Развитие слухового восприятия, формирование умения выделять и различать звуки, развитие умения производить дифференциацию звуков, слогов, слов, словосочетаний, предложений.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</w: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t>Упражнения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 xml:space="preserve">"Домик для звука". 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Развитие фонематического анализа. Нужно найти место звука в слове и количество слогов в слове, составить схему слова по картинке.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"Найди отличия?"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C66D10" w:rsidRPr="00B04F15" w:rsidRDefault="00B04F15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5. </w:t>
      </w:r>
      <w:r w:rsidR="00C66D10"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>Развитие фонематического анализа</w:t>
      </w:r>
      <w:r w:rsidR="00C66D10" w:rsidRPr="00B04F15">
        <w:rPr>
          <w:rFonts w:ascii="Times New Roman" w:eastAsia="Times New Roman" w:hAnsi="Times New Roman" w:cs="Times New Roman"/>
          <w:sz w:val="28"/>
          <w:szCs w:val="24"/>
        </w:rPr>
        <w:br/>
        <w:t xml:space="preserve">Описание: Ребёнок должен сравнить 2 слова, что изменилось в слове. Например: мишка-мышка. </w:t>
      </w:r>
      <w:r w:rsidR="00C66D10" w:rsidRPr="00B04F15">
        <w:rPr>
          <w:rFonts w:ascii="Times New Roman" w:eastAsia="Times New Roman" w:hAnsi="Times New Roman" w:cs="Times New Roman"/>
          <w:sz w:val="28"/>
          <w:szCs w:val="24"/>
        </w:rPr>
        <w:br/>
        <w:t>"Шифровка".</w:t>
      </w:r>
      <w:r w:rsidR="00C66D10" w:rsidRPr="00B04F15">
        <w:rPr>
          <w:rFonts w:ascii="Times New Roman" w:eastAsia="Times New Roman" w:hAnsi="Times New Roman" w:cs="Times New Roman"/>
          <w:sz w:val="28"/>
          <w:szCs w:val="24"/>
        </w:rPr>
        <w:br/>
        <w:t xml:space="preserve">Развивает фонематический анализ и синтез. Ребенку из последовательно выложенных картинок необходимо выделить первый звук, чтобы получить новое слово. </w:t>
      </w:r>
      <w:r w:rsidR="00C66D10" w:rsidRPr="00B04F15">
        <w:rPr>
          <w:rFonts w:ascii="Times New Roman" w:eastAsia="Times New Roman" w:hAnsi="Times New Roman" w:cs="Times New Roman"/>
          <w:sz w:val="28"/>
          <w:szCs w:val="24"/>
        </w:rPr>
        <w:br/>
      </w:r>
      <w:r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>6</w:t>
      </w:r>
      <w:r w:rsidR="00C66D10" w:rsidRPr="00B04F15">
        <w:rPr>
          <w:rFonts w:ascii="Times New Roman" w:eastAsia="Times New Roman" w:hAnsi="Times New Roman" w:cs="Times New Roman"/>
          <w:sz w:val="28"/>
          <w:szCs w:val="24"/>
          <w:u w:val="single"/>
        </w:rPr>
        <w:t>. Развитие восприятия времени и пространства, совершенствование ориентировки в своём теле, в линейном ряду, на листе, формирование умения ориентироваться в последовательности событий.</w:t>
      </w:r>
    </w:p>
    <w:p w:rsidR="00B04F15" w:rsidRDefault="00C66D10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04F15">
        <w:rPr>
          <w:rFonts w:ascii="Times New Roman" w:eastAsia="Times New Roman" w:hAnsi="Times New Roman" w:cs="Times New Roman"/>
          <w:b/>
          <w:sz w:val="28"/>
          <w:szCs w:val="24"/>
        </w:rPr>
        <w:t>Упражнения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C66D10" w:rsidRPr="00B04F15" w:rsidRDefault="00C66D10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04F15">
        <w:rPr>
          <w:rFonts w:ascii="Times New Roman" w:eastAsia="Times New Roman" w:hAnsi="Times New Roman" w:cs="Times New Roman"/>
          <w:sz w:val="28"/>
          <w:szCs w:val="24"/>
        </w:rPr>
        <w:t>"Назови букву"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Стимулирует ориентировку ребенка на листе бумаги.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Ребёнку предл</w:t>
      </w:r>
      <w:r w:rsidR="00B04F15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t>гается карточка 3 столбика и 3 строки, в клеточках вырезные буквы. Описывается расположение буквы, ребенок находит ее и называет.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"Корректурная правка"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Ученику предлагается зачеркнуть в сплошном тексте указанные буквы. Начать нужно с одной буквы, увеличивая количество букв.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"Пропущенные буквы"</w:t>
      </w:r>
      <w:r w:rsidRPr="00B04F15">
        <w:rPr>
          <w:rFonts w:ascii="Times New Roman" w:eastAsia="Times New Roman" w:hAnsi="Times New Roman" w:cs="Times New Roman"/>
          <w:sz w:val="28"/>
          <w:szCs w:val="24"/>
        </w:rPr>
        <w:br/>
        <w:t>В тексте предлагаемом ребёнку пропущены буквы. Для этого ребёнку даётся, текст-подсказка, где пропущенные буквы на месте. Упражнение способствует развитию внимания и уверенность навыка письма.</w:t>
      </w:r>
    </w:p>
    <w:p w:rsidR="00C66D10" w:rsidRPr="00B04F15" w:rsidRDefault="00C66D10" w:rsidP="00B04F15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04F15">
        <w:rPr>
          <w:rFonts w:ascii="Times New Roman" w:eastAsia="Times New Roman" w:hAnsi="Times New Roman" w:cs="Times New Roman"/>
          <w:i/>
          <w:iCs/>
          <w:sz w:val="28"/>
          <w:szCs w:val="24"/>
        </w:rPr>
        <w:lastRenderedPageBreak/>
        <w:t>Профилактическая работа по предупреждению нарушения чтения и письма, позволяет полноценно овладеть письменной речью и влияет на успешность ребёнка.</w:t>
      </w:r>
    </w:p>
    <w:p w:rsidR="006C0A8D" w:rsidRPr="00C66D10" w:rsidRDefault="006C0A8D" w:rsidP="00B04F15">
      <w:pPr>
        <w:rPr>
          <w:sz w:val="24"/>
          <w:szCs w:val="24"/>
        </w:rPr>
      </w:pPr>
    </w:p>
    <w:sectPr w:rsidR="006C0A8D" w:rsidRPr="00C66D10" w:rsidSect="002D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D10"/>
    <w:rsid w:val="000611C1"/>
    <w:rsid w:val="002D4E5A"/>
    <w:rsid w:val="006B33E2"/>
    <w:rsid w:val="006C0A8D"/>
    <w:rsid w:val="00B04F15"/>
    <w:rsid w:val="00C6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Галина</cp:lastModifiedBy>
  <cp:revision>5</cp:revision>
  <dcterms:created xsi:type="dcterms:W3CDTF">2014-10-04T11:25:00Z</dcterms:created>
  <dcterms:modified xsi:type="dcterms:W3CDTF">2014-10-16T12:16:00Z</dcterms:modified>
</cp:coreProperties>
</file>