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F2" w:rsidRPr="00904783" w:rsidRDefault="00021E5E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C51F2"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Современный период в российской истории и образовании – время смены ценностных ориентиров. В 90-е гг. прошлого столетия в России произошли как важные позитивные перемены, так и негативные явления, неизбежные в период крупных социально-политических изменений. Эти явления оказали негативное влияние на общественную нравственность, гражданское самосознание, на отношение людей к обществу, государству, закону и труду, на отношение человека к человеку.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В период смены ценностных ориентиров нарушается духовное единство общества, размываются жизненные ориентиры молодежи, происходит девальвация ценностей старшего поколения, а также деформация традиционных для страны моральных норм и нравственных установок.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Несмотря на установленные российским законодательством общественные ценности и приоритеты, у российских граждан в то время не сложилась ясно выраженная система ценностных ориентиров, объединяющих россиян в единую историко-культурную и социальную общность.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Образованию отводится ключевая роль в духовно-нравственной консолидации российского общества</w:t>
      </w:r>
      <w:r w:rsidR="00E070D0"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Новая российская общеобразовательная школа должна стать важнейшим фактором, обеспечивающим социокультурную модернизацию российского общества.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Именно в школе должна быть сосредоточена не только интеллектуальная, но и гражданская, духовная и культурная жизнь школьника. Ребёнок школьного возраста наиболее восприимчив к эмоционально-ценностному, духовно-нравственному развитию, гражданскому воспитанию. В то же время недостатки развития и воспитания в этот период жизни трудно восполнить в последующие годы. </w:t>
      </w:r>
    </w:p>
    <w:p w:rsidR="009C51F2" w:rsidRPr="00904783" w:rsidRDefault="00E070D0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Л. С. Выготский утверждал:</w:t>
      </w:r>
      <w:r w:rsidR="009C51F2"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«Перестройка потребностей и поб</w:t>
      </w: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уждений, переоценка ценностей, </w:t>
      </w:r>
      <w:r w:rsidR="009C51F2"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есть основной момент при п</w:t>
      </w: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ереходе от возраста к возрасту»</w:t>
      </w:r>
      <w:r w:rsidR="009C51F2"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C51F2" w:rsidRPr="00904783" w:rsidRDefault="003F6071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Поэтому разработана к</w:t>
      </w:r>
      <w:r w:rsidR="009C51F2"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онцепция духовно-нравственного развития и воспитания личности гражданина России в сфере общего образования в соответствии с Конституцией Российской Федерации, Законом Российской Федерации «Об образовании», на основе ежегодных посланий Президента России Федеральному собранию Российской Федерации.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Концепция является методологической основой разработки и реализации федерального государственного образовательного стандарта общего образования.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Общеобразовательные учреждения должны воспитывать гражданина и патриота, раскрывать способности и таланты молодых россиян, готовить их к жизни в высокотехнологичном конкурентном мире. При этом образовательные учреждения должны постоянно взаимодействовать и сотрудничать с семьями </w:t>
      </w:r>
      <w:proofErr w:type="gramStart"/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обучающихся</w:t>
      </w:r>
      <w:proofErr w:type="gramEnd"/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, другими субъектами социализации, опираясь на национальные традиции.</w:t>
      </w:r>
    </w:p>
    <w:p w:rsidR="009C51F2" w:rsidRPr="00904783" w:rsidRDefault="003F6071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Дети должны знать что такое: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</w:t>
      </w:r>
      <w:r w:rsidRPr="009047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нация </w:t>
      </w: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государственно-территориальная и политико-правовая общность, существующая на основе общих политических, историко-культурных и духовно-ценностных характеристик и общего самосознания. </w:t>
      </w:r>
      <w:proofErr w:type="gramStart"/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Такой общностью является многонациональный народ Российской Федерации, представляющий собой многоэтничную гражданскую нацию, включающую этнические общности, которыми в России могут называться «нации» (в этнокультурном и социально-политическом смыслах), национальности и народы.</w:t>
      </w:r>
      <w:proofErr w:type="gramEnd"/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Двойное использование категории «нация» (в общегражданском и этнокультурном значении) не противоречит конституционному положению «мы, многонациональный народ Российской Федерации», означая, что Россия есть национальное государство, а ее народ представляет собой нацию наций;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</w:t>
      </w:r>
      <w:r w:rsidRPr="009047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национальное государство</w:t>
      </w: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государство с общей, контролируемой центральной властью, хозяйственно-экономической основой, с общей территорией, с общими историко-культурными ценностями жителей страны. Российская Федерация – национальное государство, имеющее разнообразный этнический и религиозный состав населения и отличающееся большой региональной спецификой;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</w:t>
      </w:r>
      <w:r w:rsidRPr="009047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национальное самосознание (идентичность) </w:t>
      </w: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– разделяемое всеми гражданами представление о своей стране, её народе, чувство принадлежности к своей стране и народу. Основу национальной идентичности составляют базовые национальные ценности и общая историческая судьба;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</w:t>
      </w:r>
      <w:r w:rsidRPr="009047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формирование национальной идентичности </w:t>
      </w: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– формирование у личности представления о многонациональном народе Российской Федерации как о гражданской нации и воспитание патриотизма;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</w:t>
      </w:r>
      <w:r w:rsidRPr="009047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патриотизм</w:t>
      </w: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чувство и сформировавшаяся позиция верности своей стране и солидарности с её народом. Патриотизм включает чувство гордости за своё Отечество, малую Родину, т. е. город или сельскую местность, где гражданин родился и воспитывался. </w:t>
      </w: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Патриотизм включает активную гражданскую позицию, готовность к служению Отечеству;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</w:t>
      </w:r>
      <w:r w:rsidRPr="009047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гражданское общество</w:t>
      </w: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общество, способное к самоорганизации на всех уровнях, от местных сообществ до общенационального (государственного) уровня, активно выражающее свои запросы и интересы как через свободно и демократически избранные органы власти и самоуправления, так и через институты гражданского общества, к которым относятся, прежде всего, общественные группы, организации и коалиции, а также формы прямого волеизъявления.</w:t>
      </w:r>
      <w:proofErr w:type="gramEnd"/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Гражданское общество обладает способностью защищать свои права и интересы как через власть и закон, так и путём контроля над властью и воздействия на власть и на правовые нормы. Гражданское общество обязательно предполагает наличие в нем ответственного гражданина, воспитание которого является главной целью образования;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</w:t>
      </w:r>
      <w:r w:rsidRPr="009047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многообразие культур и народов</w:t>
      </w: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proofErr w:type="gramStart"/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культурное</w:t>
      </w:r>
      <w:proofErr w:type="gramEnd"/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многообразие, существующее в стране и мире в целом. Для России это существование, диалог и взаимообогащение всех культурных потоков (или слоёв): общенациональной, общероссийской культуры на основе русского языка, этнических культур многонационального народа Российской Федерации и глобальных или мировых культурных явлений и систем. </w:t>
      </w:r>
      <w:proofErr w:type="gramStart"/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Культурное многообразие и свобода культурного выбора являются условием развития, стабильности и гражданского согласия;</w:t>
      </w:r>
      <w:proofErr w:type="gramEnd"/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</w:t>
      </w:r>
      <w:r w:rsidRPr="009047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межэтнический мир и согласие</w:t>
      </w: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единство в многообразии, признание и поддержка культур, традиций и самосознания всех представителей многонационального народа Российской Федерации, гарантированное равноправие граждан независимо от национальности, а также политика интеграции, предотвращения напряжённости и разрешения конфликтов на этнической или религиозной основе. </w:t>
      </w:r>
      <w:proofErr w:type="gramStart"/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Межэтнический мир включает политику толерантности, т. е. признания и уважения культурных и других различий среди граждан страны и проживающих в ней граждан других стран;</w:t>
      </w:r>
      <w:proofErr w:type="gramEnd"/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</w:t>
      </w:r>
      <w:r w:rsidRPr="009047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социализация </w:t>
      </w: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– усвоение человеком социального опыта в процессе образования и жизнедеятельности посредством вхождения в социальную среду, установления социальных связей, принятия ценностей различных социальных групп и общества в целом, активного воспроизводства системы общественных отношений;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</w:t>
      </w:r>
      <w:r w:rsidRPr="009047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развитие </w:t>
      </w: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– процесс и результат перехода к новому, более совершенному качественному состоянию, от простого к сложному, от низшего к высшему, к некоей степени духовной, умственной зрелости, сознательности, культурности и пр.;</w:t>
      </w:r>
      <w:proofErr w:type="gramEnd"/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• </w:t>
      </w:r>
      <w:r w:rsidRPr="009047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воспитание</w:t>
      </w: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педагогически организованный целенаправленный процесс развития обучающегося как личности, гражданина, освоения и принятия им ценностей, нравственных установок и моральных норм общества;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</w:t>
      </w:r>
      <w:r w:rsidRPr="009047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национальный воспитательный идеал</w:t>
      </w: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высшая цель образования,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жизни: государства, семьи, школы, политических партий, религиозных объединений и общественных организаций;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</w:t>
      </w:r>
      <w:r w:rsidRPr="009047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базовые национальные ценности </w:t>
      </w: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– основные моральные ценности, приоритетные нравственные установки, существующие в культурных, семейных, социально-исторических, религиозных традициях многонационального народа Российской Федерации, передаваемые от поколения к поколению и обеспечивающие успешное развитие страны в современных условиях;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</w:t>
      </w:r>
      <w:r w:rsidRPr="009047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духовно-нравственное развитие личности</w:t>
      </w: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отношение к себе, другим людям, обществу, государству, Отечеству, миру в целом;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</w:t>
      </w:r>
      <w:r w:rsidRPr="009047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духовно-нравственное воспитание личности гражданина России</w:t>
      </w: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педагогически организованный процесс усвоения и принятия </w:t>
      </w:r>
      <w:proofErr w:type="gramStart"/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обучающимся</w:t>
      </w:r>
      <w:proofErr w:type="gramEnd"/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базовых национальных ценностей, имеющих иерархическую структуру и сложную организацию. Носителями этих ценностей являются многонациональный народ Российской Федерации, государство, семья, культурно-территориальные сообщества, традиционные российские религиозные объединения (христианские, прежде всего в форме русского православия, исламские, иудаистские, буддистские), мировое сообщество.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Воспитание ориентировано на достижение определённого идеала, т. е. образа человека, имеющего приоритетное значение для общества в конкретно-исторических </w:t>
      </w:r>
      <w:proofErr w:type="spellStart"/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социокультурных</w:t>
      </w:r>
      <w:proofErr w:type="spellEnd"/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условиях.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Современный национальный воспитательный идеал </w:t>
      </w: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 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Важнейшей целью современного отечественного образования и одной из приоритетных задач общества и государства является воспитание. 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В сфере личностного развития воспитание </w:t>
      </w:r>
      <w:proofErr w:type="gramStart"/>
      <w:r w:rsidRPr="0090478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обучающихся</w:t>
      </w:r>
      <w:proofErr w:type="gramEnd"/>
      <w:r w:rsidRPr="0090478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должно обеспечить: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• готовность и способность к духовному развитию, нравственному самосовершенствованию, самооценке, пониманию смысла своей жизни, индивидуально ответственному поведению;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готовность и способность к реализации творческого потенциала в духовной и предметно-продуктивной деятельности, социальной и профессиональной мобильности на основе моральных норм, непрерывного образования и универсальной духовно-нравственной установки «становиться лучше»; 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• укрепление нравственности, основанной на свободе, воле и духовных отечественных традициях, внутренней установке личности поступать согласно своей совести;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• формирование морали как осознанной личностью необходимости определённого поведения, основанного на принятых в обществе представлениях о добре и зле, должном и недопустимом;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• развитие совести как нравственного самосознания личности,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самооценку своим и чужим поступкам;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• принятие личностью базовых национальных ценностей, национальных духовных традиций;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• готовность и способность выражать и отстаивать свою общественную позицию, критически оценивать собственные намерения, мысли и поступки;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• способность к самостоятельным поступкам и действиям, совершаемым на основе морального выбора, принятию ответственности за их результаты, целеустремлённость и настойчивость в достижении результата;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• трудолюбие, бережливость, жизненный оптимизм, способность к преодолению трудностей;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• осознание ценности других людей, ценности человеческой жизни, нетерпимость к действиям и влияниям, представляющим угрозу жизни, физическому и нравственному здоровью и духовной безопасности личности, умение им противодействовать;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• свободолюбие как способность к сознательному личностному, профессиональному, гражданскому и иному самоопределению и развитию в сочетании с моральной ответственностью личности перед семьёй, обществом, Россией, будущими поколениями;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• укрепление веры в Россию, чувства личной ответственности за Отечество перед прошлыми, настоящими и будущими поколениями.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 сфере общественных отношений духовно-нравственное развитие и воспитание обучающихся должно обеспечить: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• осознание себя гражданином России на основе принятия общих национальных нравственных ценностей;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• готовность граждан солидарно противостоять внешним и внутренним вызовам;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• развитость чувства патриотизма и гражданской солидарности;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• заботу о благосостоянии многонационального народа Российской Федерации, поддержание межэтнического мира и согласия;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• осознание безусловной ценности семьи как первоосновы нашей принадлежности к многонациональному народу Российской Федерации, Отечеству;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• понимание и поддержание таких нравственных устоев семьи, как любовь, взаимопомощь, уважение к родителям, забота о младших и старших, ответственность за другого человека;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• бережное отношение к жизни человека, заботу о продолжении рода;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• законопослушность и сознательно поддерживаемый гражданами правопорядок;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• духовную, культурную и социальную преемственность поколений.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 сфере государственных отношений духовно-нравственное развитие и воспитание обучающихся должно содействовать: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• укреплению и совершенствованию демократического федеративного правового государства с республиканской формой правления;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• повышению доверия к государственным институтам со стороны граждан и общественных организаций;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• повышению эффективности усилий государства, направленных на модернизацию страны;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• укреплению национальной безопасности.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C4ED8" w:rsidRPr="00904783" w:rsidRDefault="00FC4ED8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Содержание духовно-нравственного развития и воспитания личности определяется в соответствии с базовыми национальными ценностями и приобретает определённый характер и направление в зависимости от того, какие ценности общество разделяет, как организована их передача от поколения к поколению. 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Духовно-нравственное развитие и воспитание личности в целом является сложным, многоплановым процессом. Оно неотделимо от жизни человека во всей её полноте и противоречивости, от семьи, общества, культуры, человечества в целом, от страны проживания и культурно-исторической эпохи, формирующей образ жизни народа и сознание человека. 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Сфера педагогической ответственности в этом процессе определяется следующими положениями: 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• усилия общества и государства направлены сегодня на воспитание у детей и молодежи активной гражданской позиции, чувства ответственности за свою страну;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общее образование, выстраивающее партнерские отношения с другими институтами социализации, является основным институтом педагогического воздействия на духовно-нравственное развитие личности гражданина России. </w:t>
      </w:r>
      <w:proofErr w:type="gramStart"/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этом основным субъектом, реализующим цели духовно-нравственного развития и воспитания, определяющим непосредственные пути и методы их достижения на основе опыта и традиций отечественной педагогики, собственного педагогического опыта, является педагогический коллектив общеобразовательного учреждения;</w:t>
      </w:r>
      <w:proofErr w:type="gramEnd"/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• содержание духовно-нравственного развития и воспи</w:t>
      </w:r>
      <w:r w:rsidR="00C72E4F"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тания обучающихся, деятельность </w:t>
      </w: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педагогических коллективов общеобразовательных учреждений должны быть сфокусированы на целях, на достижение которых сегодня направлены усилия общества и государства.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Таким образом, сфера общего образования призвана обеспечивать духовно-нравственное развитие и воспитание личности обучающегося для становления и развития его гражданственности, принятия гражданином России национальных и общечеловеческих ценностей и следования им </w:t>
      </w:r>
      <w:proofErr w:type="gramStart"/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личной и общественной жизни.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Духовно-нравственное развитие и воспитание личности начинается в семье. Семейные ценности, усваиваемые ребенком с первых лет жизни, имеют непреходящее значение для человека в любом возрасте. Взаимоотношения в семье проецируются на отношения в обществе и составляют основу гражданского поведения человека.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Следующая ступень развития гражданина России – это осознанное принятие личностью традиций, ценностей, особых форм культурно-исторической, социальной и духовной жизни его родного села, города, района, области, края, республики. Через семью, родственников, друзей, природную среду и социальное окружение наполняются конкретным содержанием такие понятия, как «малая Родина», «Отечество», «родная земля», «родной язык», «моя семья и род», «мой дом». 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Более высокой ступенью духовно-нравственного развития гражданина России является принятие культуры и духовных традиций многонационального народа Российской Федерации. Российскую идентичность и культуру можно сравнить со стволом могучего дерева, корни которого образуют культуры многонационального народа России. Важным этапом развития гражданского самосознания является </w:t>
      </w:r>
      <w:proofErr w:type="spellStart"/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укоренённость</w:t>
      </w:r>
      <w:proofErr w:type="spellEnd"/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этнокультурных традициях, к которым человек принадлежит по факту своего происхождения и начальной социализации. 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Ступень российской гражданской идентичности – это высшая ступень процесса духовно-нравственного развития личности россиянина, его гражданского, патриотического воспитания. Россиянином становится человек, осваивающий культурные богатства своей страны и многонационального народа Российской Федерации, осознающий их значимость, особенности, единство и солидарность в судьбе России. 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Важным свойством духовно-нравственного развития гражданина России является открытость миру, диалогичность с другими национальными культурами. 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Основным содержанием духовно-нравственного развития, воспитания и социализации являются базовые национальные ценности, хранимые в социально-исторических, культурных, семейных традициях многонационального народа России, передаваемые от поколения к поколению и обеспечивающие успешное развитие страны в современных условиях. </w:t>
      </w:r>
    </w:p>
    <w:p w:rsidR="006D4B11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Соответственно традиционным источникам нравственности определяются и базовые национальные ценности</w:t>
      </w:r>
      <w:r w:rsidR="006D4B11"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. Такие как: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</w:t>
      </w:r>
      <w:r w:rsidRPr="009047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патриотизм</w:t>
      </w: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любовь к России, к своему народу, к своей малой Родине, служение Отечеству;</w:t>
      </w:r>
      <w:proofErr w:type="gramEnd"/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</w:t>
      </w:r>
      <w:r w:rsidRPr="009047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социальная солидарность</w:t>
      </w: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• </w:t>
      </w:r>
      <w:r w:rsidRPr="009047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гражданственность</w:t>
      </w: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служение Отечеству, правовое государство, гражданское общество, закон и правопорядок, поликультурный мир, свобода совести и вероисповедания;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</w:t>
      </w:r>
      <w:r w:rsidRPr="009047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семья </w:t>
      </w: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– любовь и верность, здоровье, достаток, уважение к родителям, забота о старших и младших, забота о продолжении рода;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</w:t>
      </w:r>
      <w:r w:rsidRPr="009047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труд и творчество</w:t>
      </w: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уважение к труду, творчество и созидание, целеустремлённость и настойчивость;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</w:t>
      </w:r>
      <w:r w:rsidRPr="009047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наука</w:t>
      </w: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ценность знания, стремление к истине, научная картина мира;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</w:t>
      </w:r>
      <w:r w:rsidRPr="009047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традиционные российские религии</w:t>
      </w: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 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</w:t>
      </w:r>
      <w:r w:rsidRPr="009047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искусство и литература</w:t>
      </w: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красота, гармония, духовный мир человека, нравственный выбор, смысл жизни, эстетическое развитие, этическое развитие;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</w:t>
      </w:r>
      <w:r w:rsidRPr="009047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природа </w:t>
      </w: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– эволюция, родная земля, заповедная природа, планета Земля, экологическое сознание;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</w:t>
      </w:r>
      <w:r w:rsidRPr="009047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человечество</w:t>
      </w: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мир во всем мире, многообразие культур и народов, прогресс человечества, международное сотрудничество.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Базовые национальные ценности лежат в основе целостного пространства духовно-нравственного развития и воспитания школьников, т. е. уклада школьной жизни, определяющего урочную, внеурочную и внешкольную деятельность обучающихся.</w:t>
      </w:r>
      <w:proofErr w:type="gramEnd"/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организации такого пространства и его полноценного функционирования требуются согласованные усилия всех социальных субъектов – участников воспитания: семьи, общественных организаций, включая и детско-юношеские движения и организации, учреждений дополнительного образования, культуры и сп</w:t>
      </w:r>
      <w:r w:rsidR="006D4B11"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орта, и так далее. </w:t>
      </w: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Ведущая, содержательно определяющая роль в создании уклада </w:t>
      </w:r>
      <w:proofErr w:type="gramStart"/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школьной</w:t>
      </w:r>
      <w:proofErr w:type="gramEnd"/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жизни принадлежит субъектам образовательного процесса. 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Организация социально открытого пространства духовно-нравственного развития и воспитания личности гражданина России, осуществляется на основе: 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Pr="009047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нравственного примера педагога;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Pr="009047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социально-педагогического партнёрства;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Pr="009047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индивидуально-личностного развития;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proofErr w:type="spellStart"/>
      <w:r w:rsidRPr="009047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интегративности</w:t>
      </w:r>
      <w:proofErr w:type="spellEnd"/>
      <w:r w:rsidRPr="009047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программ духовно-нравственного воспитания;</w:t>
      </w:r>
    </w:p>
    <w:p w:rsidR="009C51F2" w:rsidRPr="00904783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783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proofErr w:type="gramStart"/>
      <w:r w:rsidRPr="009047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социальной</w:t>
      </w:r>
      <w:proofErr w:type="gramEnd"/>
      <w:r w:rsidRPr="009047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9047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востребованности</w:t>
      </w:r>
      <w:proofErr w:type="spellEnd"/>
      <w:r w:rsidRPr="009047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воспитания.</w:t>
      </w:r>
    </w:p>
    <w:p w:rsidR="009C51F2" w:rsidRPr="00C739AA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39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Духовно-нравственное развитие достигает содержательной полноты и становится актуальным для самого обучающегося, когда соединяется с жизнью, реальными социальными проблемами, которые необходимо решать на основе морального выбора. Сделать себя нравственнее, добрее, чище – значит сделать таким мир вокруг себя. </w:t>
      </w:r>
    </w:p>
    <w:p w:rsidR="009C51F2" w:rsidRPr="00C739AA" w:rsidRDefault="009C51F2" w:rsidP="00A517D7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39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Программы духовно-нравственного развития и воспитания должны предусматривать добровольное и посильное включение обучающихся в решение реальных социальных, экологических, культурных, экономических и иных проблем семьи, школы, села, района, города, области, республики, России. </w:t>
      </w:r>
    </w:p>
    <w:p w:rsidR="009C51F2" w:rsidRPr="00C739AA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39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Духовно-нравственное развитие и воспитание гражданина России является ключевым фактором развития страны, обеспечения духовного единства народа и объединяющих его моральных ценностей, политической и экономической стабильности. Невозможно создать современную инновационную экономику, минуя человека, его состояния и качества внутренней жизни. </w:t>
      </w:r>
    </w:p>
    <w:p w:rsidR="009C51F2" w:rsidRPr="00C739AA" w:rsidRDefault="009C51F2" w:rsidP="009C51F2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39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Воспитание человека, формирование свойств духовно развитой личности, любви к своей стране, потребности творить и совершенствоваться есть важнейшее условие успешного развития России.</w:t>
      </w:r>
    </w:p>
    <w:p w:rsidR="009C51F2" w:rsidRPr="00C739AA" w:rsidRDefault="009C51F2" w:rsidP="009C51F2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39AA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 </w:t>
      </w:r>
    </w:p>
    <w:p w:rsidR="009C51F2" w:rsidRDefault="009C51F2">
      <w:pPr>
        <w:rPr>
          <w:sz w:val="32"/>
          <w:szCs w:val="32"/>
        </w:rPr>
      </w:pPr>
    </w:p>
    <w:p w:rsidR="00C739AA" w:rsidRDefault="00C739AA">
      <w:pPr>
        <w:rPr>
          <w:sz w:val="32"/>
          <w:szCs w:val="32"/>
        </w:rPr>
      </w:pPr>
    </w:p>
    <w:p w:rsidR="00C739AA" w:rsidRDefault="00C739AA">
      <w:pPr>
        <w:rPr>
          <w:sz w:val="32"/>
          <w:szCs w:val="32"/>
        </w:rPr>
      </w:pPr>
    </w:p>
    <w:p w:rsidR="00C739AA" w:rsidRDefault="00C739AA">
      <w:pPr>
        <w:rPr>
          <w:sz w:val="32"/>
          <w:szCs w:val="32"/>
        </w:rPr>
      </w:pPr>
    </w:p>
    <w:p w:rsidR="00C739AA" w:rsidRDefault="00C739AA">
      <w:pPr>
        <w:rPr>
          <w:sz w:val="32"/>
          <w:szCs w:val="32"/>
        </w:rPr>
      </w:pPr>
    </w:p>
    <w:p w:rsidR="00C739AA" w:rsidRDefault="00C739AA">
      <w:pPr>
        <w:rPr>
          <w:sz w:val="32"/>
          <w:szCs w:val="32"/>
        </w:rPr>
      </w:pPr>
    </w:p>
    <w:p w:rsidR="00C739AA" w:rsidRDefault="00C739AA">
      <w:pPr>
        <w:rPr>
          <w:sz w:val="32"/>
          <w:szCs w:val="32"/>
        </w:rPr>
      </w:pPr>
    </w:p>
    <w:p w:rsidR="00C739AA" w:rsidRDefault="00C739AA">
      <w:pPr>
        <w:rPr>
          <w:sz w:val="32"/>
          <w:szCs w:val="32"/>
        </w:rPr>
      </w:pPr>
    </w:p>
    <w:p w:rsidR="00C739AA" w:rsidRDefault="00C739AA">
      <w:pPr>
        <w:rPr>
          <w:sz w:val="32"/>
          <w:szCs w:val="32"/>
        </w:rPr>
      </w:pPr>
    </w:p>
    <w:p w:rsidR="00C739AA" w:rsidRDefault="00C739AA">
      <w:pPr>
        <w:rPr>
          <w:sz w:val="32"/>
          <w:szCs w:val="32"/>
        </w:rPr>
      </w:pPr>
    </w:p>
    <w:p w:rsidR="00C739AA" w:rsidRDefault="00C739AA">
      <w:pPr>
        <w:rPr>
          <w:sz w:val="32"/>
          <w:szCs w:val="32"/>
        </w:rPr>
      </w:pPr>
    </w:p>
    <w:p w:rsidR="00C739AA" w:rsidRPr="00904783" w:rsidRDefault="00C739AA" w:rsidP="00A517D7">
      <w:pPr>
        <w:rPr>
          <w:sz w:val="36"/>
          <w:szCs w:val="36"/>
        </w:rPr>
      </w:pPr>
      <w:r w:rsidRPr="00904783">
        <w:rPr>
          <w:sz w:val="36"/>
          <w:szCs w:val="36"/>
        </w:rPr>
        <w:lastRenderedPageBreak/>
        <w:t>МОУ «Михневская начальная общеобразовательная школа»</w:t>
      </w:r>
    </w:p>
    <w:p w:rsidR="00C739AA" w:rsidRPr="00904783" w:rsidRDefault="00C739AA" w:rsidP="00C739AA">
      <w:pPr>
        <w:jc w:val="center"/>
        <w:rPr>
          <w:sz w:val="32"/>
          <w:szCs w:val="32"/>
        </w:rPr>
      </w:pPr>
    </w:p>
    <w:p w:rsidR="00C739AA" w:rsidRPr="00904783" w:rsidRDefault="00C739AA" w:rsidP="00C739AA">
      <w:pPr>
        <w:jc w:val="center"/>
        <w:rPr>
          <w:sz w:val="32"/>
          <w:szCs w:val="32"/>
        </w:rPr>
      </w:pPr>
    </w:p>
    <w:p w:rsidR="00C739AA" w:rsidRPr="00904783" w:rsidRDefault="00C739AA" w:rsidP="00C739AA">
      <w:pPr>
        <w:jc w:val="center"/>
        <w:rPr>
          <w:sz w:val="32"/>
          <w:szCs w:val="32"/>
        </w:rPr>
      </w:pPr>
    </w:p>
    <w:p w:rsidR="00C739AA" w:rsidRPr="00904783" w:rsidRDefault="00C739AA" w:rsidP="00C739AA">
      <w:pPr>
        <w:jc w:val="center"/>
        <w:rPr>
          <w:sz w:val="32"/>
          <w:szCs w:val="32"/>
        </w:rPr>
      </w:pPr>
    </w:p>
    <w:p w:rsidR="00C739AA" w:rsidRPr="00904783" w:rsidRDefault="00C739AA" w:rsidP="00C739AA">
      <w:pPr>
        <w:jc w:val="center"/>
        <w:rPr>
          <w:sz w:val="32"/>
          <w:szCs w:val="32"/>
        </w:rPr>
      </w:pPr>
    </w:p>
    <w:p w:rsidR="0006213D" w:rsidRPr="00904783" w:rsidRDefault="0006213D" w:rsidP="0006213D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56"/>
          <w:szCs w:val="56"/>
          <w:lang w:eastAsia="ru-RU"/>
        </w:rPr>
      </w:pPr>
      <w:r w:rsidRPr="00904783">
        <w:rPr>
          <w:rFonts w:ascii="Arial" w:eastAsia="Times New Roman" w:hAnsi="Arial" w:cs="Arial"/>
          <w:b/>
          <w:bCs/>
          <w:i/>
          <w:sz w:val="56"/>
          <w:szCs w:val="56"/>
          <w:lang w:eastAsia="ru-RU"/>
        </w:rPr>
        <w:t>Концепция</w:t>
      </w:r>
    </w:p>
    <w:p w:rsidR="0006213D" w:rsidRPr="00904783" w:rsidRDefault="0006213D" w:rsidP="0006213D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56"/>
          <w:szCs w:val="56"/>
          <w:lang w:eastAsia="ru-RU"/>
        </w:rPr>
      </w:pPr>
      <w:r w:rsidRPr="00904783">
        <w:rPr>
          <w:rFonts w:ascii="Arial" w:eastAsia="Times New Roman" w:hAnsi="Arial" w:cs="Arial"/>
          <w:b/>
          <w:bCs/>
          <w:i/>
          <w:sz w:val="56"/>
          <w:szCs w:val="56"/>
          <w:lang w:eastAsia="ru-RU"/>
        </w:rPr>
        <w:t>духовно – нравственного развития</w:t>
      </w:r>
      <w:r w:rsidR="007B6900" w:rsidRPr="00904783">
        <w:rPr>
          <w:rFonts w:ascii="Arial" w:eastAsia="Times New Roman" w:hAnsi="Arial" w:cs="Arial"/>
          <w:b/>
          <w:bCs/>
          <w:i/>
          <w:sz w:val="56"/>
          <w:szCs w:val="56"/>
          <w:lang w:eastAsia="ru-RU"/>
        </w:rPr>
        <w:t xml:space="preserve"> и воспитания</w:t>
      </w:r>
    </w:p>
    <w:p w:rsidR="00C739AA" w:rsidRPr="00904783" w:rsidRDefault="00B3142E" w:rsidP="00C739AA">
      <w:pPr>
        <w:jc w:val="center"/>
        <w:rPr>
          <w:i/>
          <w:sz w:val="56"/>
          <w:szCs w:val="56"/>
        </w:rPr>
      </w:pPr>
      <w:r w:rsidRPr="00904783">
        <w:rPr>
          <w:rFonts w:ascii="Arial" w:eastAsia="Times New Roman" w:hAnsi="Arial" w:cs="Arial"/>
          <w:b/>
          <w:bCs/>
          <w:i/>
          <w:sz w:val="56"/>
          <w:szCs w:val="56"/>
          <w:lang w:eastAsia="ru-RU"/>
        </w:rPr>
        <w:t>в Федеральном государственном стандарте начального образования</w:t>
      </w:r>
    </w:p>
    <w:p w:rsidR="00C739AA" w:rsidRPr="00904783" w:rsidRDefault="00C739AA" w:rsidP="00C739AA">
      <w:pPr>
        <w:jc w:val="center"/>
        <w:rPr>
          <w:i/>
          <w:sz w:val="48"/>
          <w:szCs w:val="48"/>
        </w:rPr>
      </w:pPr>
    </w:p>
    <w:p w:rsidR="00B3142E" w:rsidRPr="00904783" w:rsidRDefault="00B3142E" w:rsidP="00C739AA">
      <w:pPr>
        <w:jc w:val="center"/>
        <w:rPr>
          <w:i/>
          <w:sz w:val="48"/>
          <w:szCs w:val="48"/>
        </w:rPr>
      </w:pPr>
    </w:p>
    <w:p w:rsidR="00C739AA" w:rsidRPr="00904783" w:rsidRDefault="00C739AA" w:rsidP="00C739AA">
      <w:pPr>
        <w:spacing w:after="0" w:line="240" w:lineRule="auto"/>
        <w:ind w:firstLine="5245"/>
        <w:rPr>
          <w:i/>
          <w:spacing w:val="-2"/>
          <w:position w:val="-12"/>
          <w:sz w:val="36"/>
          <w:szCs w:val="36"/>
        </w:rPr>
      </w:pPr>
      <w:r w:rsidRPr="00904783">
        <w:rPr>
          <w:i/>
          <w:sz w:val="36"/>
          <w:szCs w:val="36"/>
        </w:rPr>
        <w:t xml:space="preserve">           </w:t>
      </w:r>
      <w:r w:rsidRPr="00904783">
        <w:rPr>
          <w:i/>
          <w:spacing w:val="-2"/>
          <w:position w:val="-12"/>
          <w:sz w:val="36"/>
          <w:szCs w:val="36"/>
        </w:rPr>
        <w:t xml:space="preserve">Выступление </w:t>
      </w:r>
      <w:proofErr w:type="gramStart"/>
      <w:r w:rsidRPr="00904783">
        <w:rPr>
          <w:i/>
          <w:spacing w:val="-2"/>
          <w:position w:val="-12"/>
          <w:sz w:val="36"/>
          <w:szCs w:val="36"/>
        </w:rPr>
        <w:t>на</w:t>
      </w:r>
      <w:proofErr w:type="gramEnd"/>
      <w:r w:rsidRPr="00904783">
        <w:rPr>
          <w:i/>
          <w:spacing w:val="-2"/>
          <w:position w:val="-12"/>
          <w:sz w:val="36"/>
          <w:szCs w:val="36"/>
        </w:rPr>
        <w:t xml:space="preserve"> </w:t>
      </w:r>
    </w:p>
    <w:p w:rsidR="00C739AA" w:rsidRPr="00904783" w:rsidRDefault="00C739AA" w:rsidP="00C739AA">
      <w:pPr>
        <w:spacing w:after="0" w:line="240" w:lineRule="auto"/>
        <w:ind w:firstLine="5245"/>
        <w:rPr>
          <w:i/>
          <w:spacing w:val="-2"/>
          <w:position w:val="-12"/>
          <w:sz w:val="36"/>
          <w:szCs w:val="36"/>
        </w:rPr>
      </w:pPr>
      <w:r w:rsidRPr="00904783">
        <w:rPr>
          <w:i/>
          <w:spacing w:val="-2"/>
          <w:position w:val="-12"/>
          <w:sz w:val="36"/>
          <w:szCs w:val="36"/>
        </w:rPr>
        <w:t xml:space="preserve">            педагогическом </w:t>
      </w:r>
      <w:proofErr w:type="gramStart"/>
      <w:r w:rsidRPr="00904783">
        <w:rPr>
          <w:i/>
          <w:spacing w:val="-2"/>
          <w:position w:val="-12"/>
          <w:sz w:val="36"/>
          <w:szCs w:val="36"/>
        </w:rPr>
        <w:t>совете</w:t>
      </w:r>
      <w:proofErr w:type="gramEnd"/>
    </w:p>
    <w:p w:rsidR="00C739AA" w:rsidRPr="00904783" w:rsidRDefault="00C739AA" w:rsidP="00C739AA">
      <w:pPr>
        <w:spacing w:after="0" w:line="240" w:lineRule="auto"/>
        <w:ind w:firstLine="5245"/>
        <w:rPr>
          <w:i/>
          <w:spacing w:val="-2"/>
          <w:position w:val="-12"/>
          <w:sz w:val="36"/>
          <w:szCs w:val="36"/>
        </w:rPr>
      </w:pPr>
      <w:r w:rsidRPr="00904783">
        <w:rPr>
          <w:i/>
          <w:spacing w:val="-2"/>
          <w:position w:val="-12"/>
          <w:sz w:val="36"/>
          <w:szCs w:val="36"/>
        </w:rPr>
        <w:t xml:space="preserve">            Учитель: Бендик</w:t>
      </w:r>
    </w:p>
    <w:p w:rsidR="00C739AA" w:rsidRPr="00904783" w:rsidRDefault="00C739AA" w:rsidP="00C739AA">
      <w:pPr>
        <w:spacing w:after="0" w:line="240" w:lineRule="auto"/>
        <w:ind w:firstLine="5245"/>
        <w:rPr>
          <w:i/>
          <w:spacing w:val="-2"/>
          <w:position w:val="-12"/>
          <w:sz w:val="36"/>
          <w:szCs w:val="36"/>
        </w:rPr>
      </w:pPr>
      <w:r w:rsidRPr="00904783">
        <w:rPr>
          <w:i/>
          <w:spacing w:val="-2"/>
          <w:position w:val="-12"/>
          <w:sz w:val="36"/>
          <w:szCs w:val="36"/>
        </w:rPr>
        <w:t xml:space="preserve">            Лилия Васильевна</w:t>
      </w:r>
    </w:p>
    <w:p w:rsidR="00C739AA" w:rsidRPr="00904783" w:rsidRDefault="00C739AA" w:rsidP="00C739AA">
      <w:pPr>
        <w:spacing w:after="0" w:line="240" w:lineRule="auto"/>
        <w:rPr>
          <w:i/>
          <w:spacing w:val="-2"/>
          <w:position w:val="-12"/>
          <w:sz w:val="36"/>
          <w:szCs w:val="36"/>
        </w:rPr>
      </w:pPr>
    </w:p>
    <w:p w:rsidR="00C739AA" w:rsidRPr="00904783" w:rsidRDefault="00C739AA" w:rsidP="00C739AA">
      <w:pPr>
        <w:spacing w:after="0" w:line="240" w:lineRule="auto"/>
        <w:rPr>
          <w:i/>
          <w:spacing w:val="-2"/>
          <w:position w:val="-12"/>
          <w:sz w:val="36"/>
          <w:szCs w:val="36"/>
        </w:rPr>
      </w:pPr>
    </w:p>
    <w:p w:rsidR="00C739AA" w:rsidRPr="00904783" w:rsidRDefault="00C739AA" w:rsidP="00C739AA">
      <w:pPr>
        <w:spacing w:after="0" w:line="240" w:lineRule="auto"/>
        <w:rPr>
          <w:i/>
          <w:spacing w:val="-2"/>
          <w:position w:val="-12"/>
          <w:sz w:val="36"/>
          <w:szCs w:val="36"/>
        </w:rPr>
      </w:pPr>
    </w:p>
    <w:p w:rsidR="00C739AA" w:rsidRPr="00904783" w:rsidRDefault="00C739AA" w:rsidP="00C739AA">
      <w:pPr>
        <w:spacing w:after="0" w:line="240" w:lineRule="auto"/>
        <w:rPr>
          <w:i/>
          <w:spacing w:val="-2"/>
          <w:position w:val="-12"/>
          <w:sz w:val="36"/>
          <w:szCs w:val="36"/>
        </w:rPr>
      </w:pPr>
    </w:p>
    <w:p w:rsidR="00C739AA" w:rsidRPr="00904783" w:rsidRDefault="00C739AA" w:rsidP="00C739AA">
      <w:pPr>
        <w:spacing w:after="0" w:line="240" w:lineRule="auto"/>
        <w:rPr>
          <w:i/>
          <w:spacing w:val="-2"/>
          <w:position w:val="-12"/>
          <w:sz w:val="36"/>
          <w:szCs w:val="36"/>
        </w:rPr>
      </w:pPr>
    </w:p>
    <w:p w:rsidR="00C739AA" w:rsidRPr="00904783" w:rsidRDefault="00C739AA" w:rsidP="00C739AA">
      <w:pPr>
        <w:spacing w:after="0" w:line="240" w:lineRule="auto"/>
        <w:rPr>
          <w:i/>
          <w:spacing w:val="-2"/>
          <w:position w:val="-12"/>
          <w:sz w:val="36"/>
          <w:szCs w:val="36"/>
        </w:rPr>
      </w:pPr>
    </w:p>
    <w:p w:rsidR="00C739AA" w:rsidRPr="00904783" w:rsidRDefault="00C739AA" w:rsidP="00C739AA">
      <w:pPr>
        <w:spacing w:after="0" w:line="240" w:lineRule="auto"/>
        <w:rPr>
          <w:i/>
          <w:spacing w:val="-2"/>
          <w:position w:val="-12"/>
          <w:sz w:val="36"/>
          <w:szCs w:val="36"/>
        </w:rPr>
      </w:pPr>
    </w:p>
    <w:p w:rsidR="00C739AA" w:rsidRPr="00904783" w:rsidRDefault="00C739AA" w:rsidP="000324EF">
      <w:pPr>
        <w:spacing w:after="0" w:line="240" w:lineRule="auto"/>
        <w:jc w:val="center"/>
        <w:rPr>
          <w:i/>
          <w:spacing w:val="-2"/>
          <w:position w:val="-12"/>
          <w:sz w:val="36"/>
          <w:szCs w:val="36"/>
        </w:rPr>
      </w:pPr>
      <w:r w:rsidRPr="00904783">
        <w:rPr>
          <w:i/>
          <w:spacing w:val="-2"/>
          <w:position w:val="-12"/>
          <w:sz w:val="36"/>
          <w:szCs w:val="36"/>
        </w:rPr>
        <w:t>Март 2011 год</w:t>
      </w:r>
    </w:p>
    <w:sectPr w:rsidR="00C739AA" w:rsidRPr="00904783" w:rsidSect="00C739AA">
      <w:pgSz w:w="11906" w:h="16838"/>
      <w:pgMar w:top="567" w:right="851" w:bottom="73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1F2"/>
    <w:rsid w:val="00021E5E"/>
    <w:rsid w:val="000324EF"/>
    <w:rsid w:val="0006213D"/>
    <w:rsid w:val="001208F8"/>
    <w:rsid w:val="00246E72"/>
    <w:rsid w:val="00300604"/>
    <w:rsid w:val="003E1BF3"/>
    <w:rsid w:val="003F6071"/>
    <w:rsid w:val="00631B41"/>
    <w:rsid w:val="006815AD"/>
    <w:rsid w:val="006D4B11"/>
    <w:rsid w:val="007B6900"/>
    <w:rsid w:val="0080312F"/>
    <w:rsid w:val="008448E0"/>
    <w:rsid w:val="008952DC"/>
    <w:rsid w:val="00904783"/>
    <w:rsid w:val="009C51F2"/>
    <w:rsid w:val="009D388C"/>
    <w:rsid w:val="00A517D7"/>
    <w:rsid w:val="00B3142E"/>
    <w:rsid w:val="00C72E4F"/>
    <w:rsid w:val="00C739AA"/>
    <w:rsid w:val="00E070D0"/>
    <w:rsid w:val="00E71328"/>
    <w:rsid w:val="00FC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11</Pages>
  <Words>3081</Words>
  <Characters>17566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</cp:revision>
  <cp:lastPrinted>2011-03-16T16:07:00Z</cp:lastPrinted>
  <dcterms:created xsi:type="dcterms:W3CDTF">2011-03-07T08:03:00Z</dcterms:created>
  <dcterms:modified xsi:type="dcterms:W3CDTF">2013-09-21T14:03:00Z</dcterms:modified>
</cp:coreProperties>
</file>