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6A" w:rsidRPr="00AB30EA" w:rsidRDefault="00994F18">
      <w:pPr>
        <w:rPr>
          <w:rFonts w:ascii="Times New Roman" w:hAnsi="Times New Roman" w:cs="Times New Roman"/>
          <w:b/>
          <w:sz w:val="24"/>
          <w:szCs w:val="24"/>
        </w:rPr>
      </w:pPr>
      <w:r w:rsidRPr="00AB30EA">
        <w:rPr>
          <w:rFonts w:ascii="Times New Roman" w:hAnsi="Times New Roman" w:cs="Times New Roman"/>
          <w:b/>
          <w:sz w:val="24"/>
          <w:szCs w:val="24"/>
        </w:rPr>
        <w:t>Тема урока: Столько же. Больше. Меньше.</w:t>
      </w:r>
    </w:p>
    <w:p w:rsidR="00994F18" w:rsidRPr="00AB30EA" w:rsidRDefault="00994F18">
      <w:pPr>
        <w:rPr>
          <w:rFonts w:ascii="Times New Roman" w:hAnsi="Times New Roman" w:cs="Times New Roman"/>
          <w:b/>
          <w:sz w:val="24"/>
          <w:szCs w:val="24"/>
        </w:rPr>
      </w:pPr>
      <w:r w:rsidRPr="00AB30EA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результаты: </w:t>
      </w:r>
    </w:p>
    <w:p w:rsidR="00994F18" w:rsidRDefault="00994F18" w:rsidP="0099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Первоклассники научатся пересчитывать предметы, сравнивать группы предметов; выявлять существенные признаки в группе предметов; использовать понятия «больше», «меньше», «столько же».</w:t>
      </w:r>
    </w:p>
    <w:p w:rsidR="00994F18" w:rsidRPr="00AB30EA" w:rsidRDefault="00994F18" w:rsidP="00994F18">
      <w:pPr>
        <w:rPr>
          <w:rFonts w:ascii="Times New Roman" w:hAnsi="Times New Roman" w:cs="Times New Roman"/>
          <w:b/>
          <w:sz w:val="24"/>
          <w:szCs w:val="24"/>
        </w:rPr>
      </w:pPr>
      <w:r w:rsidRPr="00AB30EA">
        <w:rPr>
          <w:rFonts w:ascii="Times New Roman" w:hAnsi="Times New Roman" w:cs="Times New Roman"/>
          <w:b/>
          <w:sz w:val="24"/>
          <w:szCs w:val="24"/>
        </w:rPr>
        <w:t>Учебные материалы:</w:t>
      </w:r>
      <w:r>
        <w:rPr>
          <w:rFonts w:ascii="Times New Roman" w:hAnsi="Times New Roman" w:cs="Times New Roman"/>
          <w:sz w:val="24"/>
          <w:szCs w:val="24"/>
        </w:rPr>
        <w:t xml:space="preserve"> учебник, тетрадь №1, карточки, набор кругов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больших красных, по 5 маленьких красных и зеленых для работы в парах)</w:t>
      </w:r>
      <w:r w:rsidR="00AB30EA">
        <w:rPr>
          <w:rFonts w:ascii="Times New Roman" w:hAnsi="Times New Roman" w:cs="Times New Roman"/>
          <w:sz w:val="24"/>
          <w:szCs w:val="24"/>
        </w:rPr>
        <w:t>, проектор, ноутбук, презентация.</w:t>
      </w:r>
    </w:p>
    <w:p w:rsidR="00994F18" w:rsidRPr="00AB30EA" w:rsidRDefault="00994F18" w:rsidP="00994F18">
      <w:pPr>
        <w:rPr>
          <w:rFonts w:ascii="Times New Roman" w:hAnsi="Times New Roman" w:cs="Times New Roman"/>
          <w:b/>
          <w:sz w:val="24"/>
          <w:szCs w:val="24"/>
        </w:rPr>
      </w:pPr>
      <w:r w:rsidRPr="00AB30E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94F18" w:rsidRPr="00AB30EA" w:rsidRDefault="00994F18" w:rsidP="00994F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30EA">
        <w:rPr>
          <w:rFonts w:ascii="Times New Roman" w:hAnsi="Times New Roman" w:cs="Times New Roman"/>
          <w:b/>
          <w:sz w:val="24"/>
          <w:szCs w:val="24"/>
        </w:rPr>
        <w:t xml:space="preserve">Мотивация учебной деятельности. </w:t>
      </w:r>
    </w:p>
    <w:p w:rsidR="00994F18" w:rsidRDefault="00994F18" w:rsidP="00994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сегодня на уроке нам понадобится учебник, тетрадь №1, карточки с числами, животными и морковками.</w:t>
      </w:r>
    </w:p>
    <w:p w:rsidR="00994F18" w:rsidRDefault="00994F18" w:rsidP="00994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 математикой нам подружиться,</w:t>
      </w:r>
    </w:p>
    <w:p w:rsidR="00994F18" w:rsidRDefault="00994F18" w:rsidP="00994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стараться и не лениться.</w:t>
      </w:r>
    </w:p>
    <w:p w:rsidR="00994F18" w:rsidRDefault="00994F18" w:rsidP="00994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мы учились делать вчера? </w:t>
      </w:r>
      <w:r w:rsidR="00DE0D2B">
        <w:rPr>
          <w:rFonts w:ascii="Times New Roman" w:hAnsi="Times New Roman" w:cs="Times New Roman"/>
          <w:sz w:val="24"/>
          <w:szCs w:val="24"/>
        </w:rPr>
        <w:t>Откройте учебник на странице 10 и прочитайте, чему мы будем учиться сегодня?</w:t>
      </w:r>
    </w:p>
    <w:p w:rsidR="00DE0D2B" w:rsidRPr="00AB30EA" w:rsidRDefault="00DE0D2B" w:rsidP="00DE0D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30EA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DE0D2B" w:rsidRDefault="00DE0D2B" w:rsidP="00DE0D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математическим набором. </w:t>
      </w:r>
    </w:p>
    <w:p w:rsidR="00DE0D2B" w:rsidRDefault="00DE0D2B" w:rsidP="00DE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начнем?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математической разминки)</w:t>
      </w:r>
    </w:p>
    <w:p w:rsidR="00DE0D2B" w:rsidRDefault="00DE0D2B" w:rsidP="00DE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Разложите, пожалуйста, карточки с числами перед собой. Покажите, сколько в нашем классе окон, стен, дверей, парт, ламп.</w:t>
      </w:r>
    </w:p>
    <w:p w:rsidR="00DE0D2B" w:rsidRDefault="00DE0D2B" w:rsidP="00DE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каждую парту выдается лист с тремя наборами фигур. Для работы у доски вызывается одна пара учеников. </w:t>
      </w:r>
    </w:p>
    <w:p w:rsidR="00404943" w:rsidRDefault="00DE0D2B" w:rsidP="00DE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обсудите в паре и вычеркните в каждом наборе фигур лишнюю. Давайте послушаем, как рассуждали ребята.</w:t>
      </w:r>
    </w:p>
    <w:p w:rsidR="00404943" w:rsidRDefault="00DE0D2B" w:rsidP="00DE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458891" wp14:editId="4C9524FA">
                <wp:simplePos x="0" y="0"/>
                <wp:positionH relativeFrom="margin">
                  <wp:posOffset>72391</wp:posOffset>
                </wp:positionH>
                <wp:positionV relativeFrom="paragraph">
                  <wp:posOffset>-2540</wp:posOffset>
                </wp:positionV>
                <wp:extent cx="2895600" cy="1524000"/>
                <wp:effectExtent l="38100" t="19050" r="19050" b="1905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524000"/>
                          <a:chOff x="0" y="0"/>
                          <a:chExt cx="7038975" cy="4352925"/>
                        </a:xfrm>
                      </wpg:grpSpPr>
                      <wps:wsp>
                        <wps:cNvPr id="614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962025" cy="914400"/>
                          </a:xfrm>
                          <a:prstGeom prst="star5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4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228725" y="152400"/>
                            <a:ext cx="962025" cy="914400"/>
                          </a:xfrm>
                          <a:prstGeom prst="star5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305050" y="0"/>
                            <a:ext cx="1439863" cy="1295400"/>
                          </a:xfrm>
                          <a:prstGeom prst="star5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752850" y="152400"/>
                            <a:ext cx="962025" cy="914400"/>
                          </a:xfrm>
                          <a:prstGeom prst="star5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895850" y="152400"/>
                            <a:ext cx="962025" cy="914400"/>
                          </a:xfrm>
                          <a:prstGeom prst="star5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6200" y="1762125"/>
                            <a:ext cx="792162" cy="79216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304925" y="1762125"/>
                            <a:ext cx="792162" cy="792163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524125" y="1762125"/>
                            <a:ext cx="792163" cy="792163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752850" y="1762125"/>
                            <a:ext cx="792162" cy="792163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3438525"/>
                            <a:ext cx="1057275" cy="9144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095500" y="3438525"/>
                            <a:ext cx="1057275" cy="9144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5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981700" y="3371850"/>
                            <a:ext cx="1057275" cy="9144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16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038600" y="3419475"/>
                            <a:ext cx="1214438" cy="914400"/>
                          </a:xfrm>
                          <a:prstGeom prst="parallelogram">
                            <a:avLst>
                              <a:gd name="adj" fmla="val 33203"/>
                            </a:avLst>
                          </a:prstGeom>
                          <a:solidFill>
                            <a:srgbClr val="0099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84F69C" id="Группа 1" o:spid="_x0000_s1026" style="position:absolute;margin-left:5.7pt;margin-top:-.2pt;width:228pt;height:120pt;z-index:251670528;mso-position-horizontal-relative:margin;mso-width-relative:margin;mso-height-relative:margin" coordsize="70389,4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">
                <v:shape id="AutoShape 4" o:spid="_x0000_s1027" style="position:absolute;top:1524;width:9620;height:9144;visibility:visible;mso-wrap-style:none;v-text-anchor:middle" coordsize="96202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lksAA&#10;AADdAAAADwAAAGRycy9kb3ducmV2LnhtbERPy4rCMBTdD/gP4QpuBptWRLQaRQRhEFz4+IBrc22L&#10;zU1tMm39e7MQXB7Oe7XpTSVaalxpWUESxSCIM6tLzhVcL/vxHITzyBory6TgRQ4268HPClNtOz5R&#10;e/a5CCHsUlRQeF+nUrqsIIMusjVx4O62MegDbHKpG+xCuKnkJI5n0mDJoaHAmnYFZY/zv1GwOGW1&#10;3B+6313SlsfX88ZsmJUaDfvtEoSn3n/FH/efVjBLpmFueBOe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flksAAAADdAAAADwAAAAAAAAAAAAAAAACYAgAAZHJzL2Rvd25y&#10;ZXYueG1sUEsFBgAAAAAEAAQA9QAAAIUDAAAAAA==&#10;" path="m1,349269r367462,2l481013,,594562,349271r367462,-2l664740,565128,778294,914398,481013,698535,183731,914398,297285,565128,1,349269xe" fillcolor="#5b9bd5 [3204]" strokecolor="black [3213]">
                  <v:stroke joinstyle="miter"/>
                  <v:shadow color="#e7e6e6 [3214]"/>
                  <v:path o:connecttype="custom" o:connectlocs="1,349269;367463,349271;481013,0;594562,349271;962024,349269;664740,565128;778294,914398;481013,698535;183731,914398;297285,565128;1,349269" o:connectangles="0,0,0,0,0,0,0,0,0,0,0"/>
                </v:shape>
                <v:shape id="AutoShape 5" o:spid="_x0000_s1028" style="position:absolute;left:12287;top:1524;width:9620;height:9144;visibility:visible;mso-wrap-style:none;v-text-anchor:middle" coordsize="96202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ACcQA&#10;AADdAAAADwAAAGRycy9kb3ducmV2LnhtbESP3YrCMBSE7wXfIZyFvZE17SKitamIICwLXvjzAGeb&#10;Y1u2OalNbOvbG0HwcpiZb5h0PZhadNS6yrKCeBqBIM6trrhQcD7tvhYgnEfWWFsmBXdysM7GoxQT&#10;bXs+UHf0hQgQdgkqKL1vEildXpJBN7UNcfAutjXog2wLqVvsA9zU8juK5tJgxWGhxIa2JeX/x5tR&#10;sDzkjdz99pNt3FX7+/WP2TAr9fkxbFYgPA3+HX61f7SCeTxbwvNNe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QAnEAAAA3QAAAA8AAAAAAAAAAAAAAAAAmAIAAGRycy9k&#10;b3ducmV2LnhtbFBLBQYAAAAABAAEAPUAAACJAwAAAAA=&#10;" path="m1,349269r367462,2l481013,,594562,349271r367462,-2l664740,565128,778294,914398,481013,698535,183731,914398,297285,565128,1,349269xe" fillcolor="#5b9bd5 [3204]" strokecolor="black [3213]">
                  <v:stroke joinstyle="miter"/>
                  <v:shadow color="#e7e6e6 [3214]"/>
                  <v:path o:connecttype="custom" o:connectlocs="1,349269;367463,349271;481013,0;594562,349271;962024,349269;664740,565128;778294,914398;481013,698535;183731,914398;297285,565128;1,349269" o:connectangles="0,0,0,0,0,0,0,0,0,0,0"/>
                </v:shape>
                <v:shape id="AutoShape 6" o:spid="_x0000_s1029" style="position:absolute;left:23050;width:14399;height:12954;visibility:visible;mso-wrap-style:none;v-text-anchor:middle" coordsize="1439863,129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c3MEA&#10;AADdAAAADwAAAGRycy9kb3ducmV2LnhtbERP22rCQBB9L/gPywh9qxuFBpO6SilYCoLg5QOG7JgE&#10;s7Pp7tTEv+8+CD4ezn21GV2nbhRi69nAfJaBIq68bbk2cD5t35agoiBb7DyTgTtF2KwnLyssrR/4&#10;QLej1CqFcCzRQCPSl1rHqiGHceZ74sRdfHAoCYZa24BDCnedXmRZrh22nBoa7Omroep6/HMG7HA9&#10;7w+/svsucreP91bCxRbGvE7Hzw9QQqM8xQ/3jzWQz9/T/vQmPQG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hXNzBAAAA3QAAAA8AAAAAAAAAAAAAAAAAmAIAAGRycy9kb3du&#10;cmV2LnhtbFBLBQYAAAAABAAEAPUAAACGAwAAAAA=&#10;" path="m2,494798r549980,3l719932,,889881,494801r549980,-3l994916,800598r169957,494799l719932,989591,274990,1295397,444947,800598,2,494798xe" fillcolor="#5b9bd5 [3204]" strokecolor="black [3213]">
                  <v:stroke joinstyle="miter"/>
                  <v:shadow color="#e7e6e6 [3214]"/>
                  <v:path o:connecttype="custom" o:connectlocs="2,494798;549982,494801;719932,0;889881,494801;1439861,494798;994916,800598;1164873,1295397;719932,989591;274990,1295397;444947,800598;2,494798" o:connectangles="0,0,0,0,0,0,0,0,0,0,0"/>
                </v:shape>
                <v:shape id="AutoShape 7" o:spid="_x0000_s1030" style="position:absolute;left:37528;top:1524;width:9620;height:9144;visibility:visible;mso-wrap-style:none;v-text-anchor:middle" coordsize="96202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a0sUA&#10;AADdAAAADwAAAGRycy9kb3ducmV2LnhtbESPzWrDMBCE74G8g9hCL6GRHWhoncgmGAyh0IPTPsDW&#10;2tim1sqxFP+8fVUo9DjMzDfMMZtNJ0YaXGtZQbyNQBBXVrdcK/j8KJ5eQDiPrLGzTAoWcpCl69UR&#10;E20nLmm8+FoECLsEFTTe94mUrmrIoNvanjh4VzsY9EEOtdQDTgFuOrmLor002HJYaLCnvKHq+3I3&#10;Cl7LqpfF27TJ47F9X25fzIZZqceH+XQA4Wn2/+G/9lkr2MfPMfy+CU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NrSxQAAAN0AAAAPAAAAAAAAAAAAAAAAAJgCAABkcnMv&#10;ZG93bnJldi54bWxQSwUGAAAAAAQABAD1AAAAigMAAAAA&#10;" path="m1,349269r367462,2l481013,,594562,349271r367462,-2l664740,565128,778294,914398,481013,698535,183731,914398,297285,565128,1,349269xe" fillcolor="#5b9bd5 [3204]" strokecolor="black [3213]">
                  <v:stroke joinstyle="miter"/>
                  <v:shadow color="#e7e6e6 [3214]"/>
                  <v:path o:connecttype="custom" o:connectlocs="1,349269;367463,349271;481013,0;594562,349271;962024,349269;664740,565128;778294,914398;481013,698535;183731,914398;297285,565128;1,349269" o:connectangles="0,0,0,0,0,0,0,0,0,0,0"/>
                </v:shape>
                <v:shape id="AutoShape 8" o:spid="_x0000_s1031" style="position:absolute;left:48958;top:1524;width:9620;height:9144;visibility:visible;mso-wrap-style:none;v-text-anchor:middle" coordsize="96202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EpcUA&#10;AADdAAAADwAAAGRycy9kb3ducmV2LnhtbESPzWrDMBCE74W8g9hAL6WRbWho3cgmGAyh0EOSPsDW&#10;2tqm1sqxFP+8fVUI5DjMzDfMLp9NJ0YaXGtZQbyJQBBXVrdcK/g6l8+vIJxH1thZJgULOciz1cMO&#10;U20nPtJ48rUIEHYpKmi871MpXdWQQbexPXHwfuxg0Ac51FIPOAW46WQSRVtpsOWw0GBPRUPV7+lq&#10;FLwdq16WH9NTEY/t53L5ZjbMSj2u5/07CE+zv4dv7YNWsI1fEvh/E5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kSlxQAAAN0AAAAPAAAAAAAAAAAAAAAAAJgCAABkcnMv&#10;ZG93bnJldi54bWxQSwUGAAAAAAQABAD1AAAAigMAAAAA&#10;" path="m1,349269r367462,2l481013,,594562,349271r367462,-2l664740,565128,778294,914398,481013,698535,183731,914398,297285,565128,1,349269xe" fillcolor="#5b9bd5 [3204]" strokecolor="black [3213]">
                  <v:stroke joinstyle="miter"/>
                  <v:shadow color="#e7e6e6 [3214]"/>
                  <v:path o:connecttype="custom" o:connectlocs="1,349269;367463,349271;481013,0;594562,349271;962024,349269;664740,565128;778294,914398;481013,698535;183731,914398;297285,565128;1,349269" o:connectangles="0,0,0,0,0,0,0,0,0,0,0"/>
                </v:shape>
                <v:oval id="Oval 9" o:spid="_x0000_s1032" style="position:absolute;left:762;top:17621;width:7921;height:792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pqMMA&#10;AADdAAAADwAAAGRycy9kb3ducmV2LnhtbESPX2vCQBDE3wt+h2MLvtWLlYY2eooUBMEn/7TPS25N&#10;YnN74W7V+O29guDjMDO/YWaL3rXqQiE2ng2MRxko4tLbhisDh/3q7RNUFGSLrWcycKMIi/ngZYaF&#10;9Vfe0mUnlUoQjgUaqEW6QutY1uQwjnxHnLyjDw4lyVBpG/Ca4K7V71mWa4cNp4UaO/quqfzbnZ2B&#10;vT+d5PdnfQjlFlfS55uvRoIxw9d+OQUl1Msz/GivrYF8/DGB/zfpCe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CpqMMAAADdAAAADwAAAAAAAAAAAAAAAACYAgAAZHJzL2Rv&#10;d25yZXYueG1sUEsFBgAAAAAEAAQA9QAAAIgDAAAAAA==&#10;" fillcolor="red" strokecolor="black [3213]">
                  <v:shadow color="#e7e6e6 [3214]"/>
                </v:oval>
                <v:oval id="Oval 10" o:spid="_x0000_s1033" style="position:absolute;left:13049;top:17621;width:7921;height:792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SgUcUA&#10;AADdAAAADwAAAGRycy9kb3ducmV2LnhtbESPT2vCQBTE74LfYXmCt2ZjsCKpqxRB6KFY/Hd/ZF+T&#10;NLtvY3bVtJ/eFQoeh5n5DbNY9daIK3W+dqxgkqQgiAunay4VHA+blzkIH5A1Gsek4Jc8rJbDwQJz&#10;7W68o+s+lCJC2OeooAqhzaX0RUUWfeJa4uh9u85iiLIrpe7wFuHWyCxNZ9JizXGhwpbWFRXN/mIV&#10;cFP+fGbn3d/FpI2Zbjcmw6+TUuNR//4GIlAfnuH/9odWMJu8TuH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KBRxQAAAN0AAAAPAAAAAAAAAAAAAAAAAJgCAABkcnMv&#10;ZG93bnJldi54bWxQSwUGAAAAAAQABAD1AAAAigMAAAAA&#10;" fillcolor="fuchsia" strokecolor="black [3213]">
                  <v:shadow color="#e7e6e6 [3214]"/>
                </v:oval>
                <v:oval id="Oval 11" o:spid="_x0000_s1034" style="position:absolute;left:25241;top:17621;width:7921;height:792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FysYA&#10;AADdAAAADwAAAGRycy9kb3ducmV2LnhtbESPzWrDMBCE74W+g9hCb7Fs04TiRjGlEMghJOSn98Xa&#10;2q6llWspiZOnrwqBHoeZ+YaZl6M14kyDbx0ryJIUBHHldMu1guNhOXkF4QOyRuOYFFzJQ7l4fJhj&#10;od2Fd3Teh1pECPsCFTQh9IWUvmrIok9cTxy9LzdYDFEOtdQDXiLcGpmn6UxabDkuNNjTR0NVtz9Z&#10;BdzV3+v8Z3c7mbQzL5ulyXH7qdTz0/j+BiLQGP7D9/ZKK5hl0y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gFysYAAADdAAAADwAAAAAAAAAAAAAAAACYAgAAZHJz&#10;L2Rvd25yZXYueG1sUEsFBgAAAAAEAAQA9QAAAIsDAAAAAA==&#10;" fillcolor="fuchsia" strokecolor="black [3213]">
                  <v:shadow color="#e7e6e6 [3214]"/>
                </v:oval>
                <v:oval id="Oval 12" o:spid="_x0000_s1035" style="position:absolute;left:37528;top:17621;width:7922;height:792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bvcUA&#10;AADdAAAADwAAAGRycy9kb3ducmV2LnhtbESPT2vCQBTE70K/w/IKvdWNQYOkrlIKggep+Kf3R/aZ&#10;xOy+jdlV0356Vyh4HGbmN8xs0VsjrtT52rGC0TABQVw4XXOp4LBfvk9B+ICs0TgmBb/kYTF/Gcww&#10;1+7GW7ruQikihH2OCqoQ2lxKX1Rk0Q9dSxy9o+sshii7UuoObxFujUyTJJMWa44LFbb0VVHR7C5W&#10;ATflaZ2et38XkzRm/L00KW5+lHp77T8/QATqwzP8315pBdloksHjTX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6pu9xQAAAN0AAAAPAAAAAAAAAAAAAAAAAJgCAABkcnMv&#10;ZG93bnJldi54bWxQSwUGAAAAAAQABAD1AAAAigMAAAAA&#10;" fillcolor="fuchsia" strokecolor="black [3213]">
                  <v:shadow color="#e7e6e6 [3214]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4" o:spid="_x0000_s1036" type="#_x0000_t5" style="position:absolute;top:34385;width:10572;height:9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/lMcMA&#10;AADdAAAADwAAAGRycy9kb3ducmV2LnhtbESPQWvCQBSE7wX/w/IEb3VjwRijq1ghIHhqWu+P7DMJ&#10;yb4Nu6vGf+8WCj0OM/MNs92Pphd3cr61rGAxT0AQV1a3XCv4+S7eMxA+IGvsLZOCJ3nY7yZvW8y1&#10;ffAX3ctQiwhhn6OCJoQhl9JXDRn0czsQR+9qncEQpauldviIcNPLjyRJpcGW40KDAx0bqrryZhRk&#10;GX8O68vZlTINRaeX50vRrZSaTcfDBkSgMfyH/9onrSBdLFfw+yY+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/lMcMAAADdAAAADwAAAAAAAAAAAAAAAACYAgAAZHJzL2Rv&#10;d25yZXYueG1sUEsFBgAAAAAEAAQA9QAAAIgDAAAAAA==&#10;" fillcolor="#090" strokecolor="black [3213]">
                  <v:shadow color="#e7e6e6 [3214]"/>
                </v:shape>
                <v:shape id="AutoShape 15" o:spid="_x0000_s1037" type="#_x0000_t5" style="position:absolute;left:20955;top:34385;width:10572;height:9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xQ8AA&#10;AADdAAAADwAAAGRycy9kb3ducmV2LnhtbERPTYvCMBC9L/gfwgje1tQFa61GcRcKgie7631oxra0&#10;mZQkq/Xfm4Pg8fG+t/vR9OJGzreWFSzmCQjiyuqWawV/v8VnBsIHZI29ZVLwIA/73eRji7m2dz7T&#10;rQy1iCHsc1TQhDDkUvqqIYN+bgfiyF2tMxgidLXUDu8x3PTyK0lSabDl2NDgQD8NVV35bxRkGX8P&#10;68vJlTINRaeXp0vRrZSaTcfDBkSgMbzFL/dRK0gXyzg3volP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BxQ8AAAADdAAAADwAAAAAAAAAAAAAAAACYAgAAZHJzL2Rvd25y&#10;ZXYueG1sUEsFBgAAAAAEAAQA9QAAAIUDAAAAAA==&#10;" fillcolor="#090" strokecolor="black [3213]">
                  <v:shadow color="#e7e6e6 [3214]"/>
                </v:shape>
                <v:shape id="AutoShape 16" o:spid="_x0000_s1038" type="#_x0000_t5" style="position:absolute;left:59817;top:33718;width:10572;height:9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U2MMA&#10;AADdAAAADwAAAGRycy9kb3ducmV2LnhtbESPQWvCQBSE70L/w/IK3szGgmlMXUWFQMFTo94f2dck&#10;JPs27G41/nu3UOhxmJlvmM1uMoO4kfOdZQXLJAVBXFvdcaPgci4XOQgfkDUOlknBgzzsti+zDRba&#10;3vmLblVoRISwL1BBG8JYSOnrlgz6xI7E0fu2zmCI0jVSO7xHuBnkW5pm0mDHcaHFkY4t1X31YxTk&#10;OR/G9fXkKpmFster07Xs35Wav077DxCBpvAf/mt/agXZcrWG3zfx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zU2MMAAADdAAAADwAAAAAAAAAAAAAAAACYAgAAZHJzL2Rv&#10;d25yZXYueG1sUEsFBgAAAAAEAAQA9QAAAIgDAAAAAA==&#10;" fillcolor="#090" strokecolor="black [3213]">
                  <v:shadow color="#e7e6e6 [3214]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7" o:spid="_x0000_s1039" type="#_x0000_t7" style="position:absolute;left:40386;top:34194;width:12144;height:9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5UM8UA&#10;AADdAAAADwAAAGRycy9kb3ducmV2LnhtbESPQYvCMBSE7wv+h/AEb2vagkWqUUQQPQhid1k8Pptn&#10;W21eShO1/nuzsLDHYWa+YebL3jTiQZ2rLSuIxxEI4sLqmksF31+bzykI55E1NpZJwYscLBeDjzlm&#10;2j75SI/clyJA2GWooPK+zaR0RUUG3di2xMG72M6gD7Irpe7wGeCmkUkUpdJgzWGhwpbWFRW3/G4U&#10;5Of6ejrq5H44rPc/20k+3SSTvVKjYb+agfDU+//wX3unFaRxGsPvm/AE5OI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lQzxQAAAN0AAAAPAAAAAAAAAAAAAAAAAJgCAABkcnMv&#10;ZG93bnJldi54bWxQSwUGAAAAAAQABAD1AAAAigMAAAAA&#10;" fillcolor="#090" strokecolor="black [3213]">
                  <v:shadow color="#e7e6e6 [3214]"/>
                </v:shape>
                <w10:wrap anchorx="margin"/>
              </v:group>
            </w:pict>
          </mc:Fallback>
        </mc:AlternateContent>
      </w:r>
    </w:p>
    <w:p w:rsidR="00404943" w:rsidRPr="00404943" w:rsidRDefault="00404943" w:rsidP="00404943">
      <w:pPr>
        <w:rPr>
          <w:rFonts w:ascii="Times New Roman" w:hAnsi="Times New Roman" w:cs="Times New Roman"/>
          <w:sz w:val="24"/>
          <w:szCs w:val="24"/>
        </w:rPr>
      </w:pPr>
    </w:p>
    <w:p w:rsidR="00404943" w:rsidRPr="00404943" w:rsidRDefault="00404943" w:rsidP="00404943">
      <w:pPr>
        <w:rPr>
          <w:rFonts w:ascii="Times New Roman" w:hAnsi="Times New Roman" w:cs="Times New Roman"/>
          <w:sz w:val="24"/>
          <w:szCs w:val="24"/>
        </w:rPr>
      </w:pPr>
    </w:p>
    <w:p w:rsidR="00404943" w:rsidRPr="00404943" w:rsidRDefault="00404943" w:rsidP="00404943">
      <w:pPr>
        <w:rPr>
          <w:rFonts w:ascii="Times New Roman" w:hAnsi="Times New Roman" w:cs="Times New Roman"/>
          <w:sz w:val="24"/>
          <w:szCs w:val="24"/>
        </w:rPr>
      </w:pPr>
    </w:p>
    <w:p w:rsidR="00404943" w:rsidRPr="00404943" w:rsidRDefault="00404943" w:rsidP="00404943">
      <w:pPr>
        <w:rPr>
          <w:rFonts w:ascii="Times New Roman" w:hAnsi="Times New Roman" w:cs="Times New Roman"/>
          <w:sz w:val="24"/>
          <w:szCs w:val="24"/>
        </w:rPr>
      </w:pPr>
    </w:p>
    <w:p w:rsidR="00404943" w:rsidRDefault="00404943" w:rsidP="00404943">
      <w:pPr>
        <w:rPr>
          <w:rFonts w:ascii="Times New Roman" w:hAnsi="Times New Roman" w:cs="Times New Roman"/>
          <w:sz w:val="24"/>
          <w:szCs w:val="24"/>
        </w:rPr>
      </w:pPr>
    </w:p>
    <w:p w:rsidR="00DE0D2B" w:rsidRDefault="00404943" w:rsidP="00404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3D8B06C" wp14:editId="7AF4E3DE">
                <wp:simplePos x="0" y="0"/>
                <wp:positionH relativeFrom="margin">
                  <wp:posOffset>-241935</wp:posOffset>
                </wp:positionH>
                <wp:positionV relativeFrom="paragraph">
                  <wp:posOffset>348615</wp:posOffset>
                </wp:positionV>
                <wp:extent cx="2305310" cy="542925"/>
                <wp:effectExtent l="0" t="0" r="19050" b="2857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310" cy="542925"/>
                          <a:chOff x="0" y="0"/>
                          <a:chExt cx="8548688" cy="2068512"/>
                        </a:xfrm>
                      </wpg:grpSpPr>
                      <wps:wsp>
                        <wps:cNvPr id="717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504825"/>
                            <a:ext cx="1490663" cy="1563687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717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0675" y="504825"/>
                            <a:ext cx="1490663" cy="1563687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717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48025" y="504825"/>
                            <a:ext cx="1490663" cy="1563687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717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29175" y="0"/>
                            <a:ext cx="2087563" cy="2016125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717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058025" y="504825"/>
                            <a:ext cx="1490663" cy="1563687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DCE65" id="Группа 2" o:spid="_x0000_s1026" style="position:absolute;margin-left:-19.05pt;margin-top:27.45pt;width:181.5pt;height:42.75pt;z-index:251677696;mso-position-horizontal-relative:margin;mso-width-relative:margin;mso-height-relative:margin" coordsize="85486,20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">
                <v:rect id="Rectangle 4" o:spid="_x0000_s1027" style="position:absolute;top:5048;width:14906;height:1563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CMcA&#10;AADdAAAADwAAAGRycy9kb3ducmV2LnhtbESPQWvCQBSE70L/w/IKvUiziRStqWuogli82GrA6yP7&#10;mgSzb9PsRtN/3y0IHoeZ+YZZZINpxIU6V1tWkEQxCOLC6ppLBflx8/wKwnlkjY1lUvBLDrLlw2iB&#10;qbZX/qLLwZciQNilqKDyvk2ldEVFBl1kW+LgfdvOoA+yK6Xu8BrgppGTOJ5KgzWHhQpbWldUnA+9&#10;UXDe9dNt/jnvaRhv+9Nq719+NnOlnh6H9zcQngZ/D9/aH1rBLJlN4P9Ne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8kAjHAAAA3QAAAA8AAAAAAAAAAAAAAAAAmAIAAGRy&#10;cy9kb3ducmV2LnhtbFBLBQYAAAAABAAEAPUAAACMAwAAAAA=&#10;" fillcolor="#0c0" strokecolor="black [3213]">
                  <v:shadow color="#e7e6e6 [3214]"/>
                </v:rect>
                <v:rect id="Rectangle 5" o:spid="_x0000_s1028" style="position:absolute;left:15906;top:5048;width:14907;height:1563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1k8cA&#10;AADdAAAADwAAAGRycy9kb3ducmV2LnhtbESPT2vCQBTE74LfYXmCF6kbtfgndRUriNKLVoVeH9ln&#10;Esy+TbMbjd/eFQo9DjPzG2a+bEwhblS53LKCQT8CQZxYnXOq4HzavE1BOI+ssbBMCh7kYLlot+YY&#10;a3vnb7odfSoChF2MCjLvy1hKl2Rk0PVtSRy8i60M+iCrVOoK7wFuCjmMorE0mHNYyLCkdUbJ9Vgb&#10;Bdeverw9H2Y1Nb1t/fO59++/m5lS3U6z+gDhqfH/4b/2TiuYDCYjeL0JT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wNZPHAAAA3QAAAA8AAAAAAAAAAAAAAAAAmAIAAGRy&#10;cy9kb3ducmV2LnhtbFBLBQYAAAAABAAEAPUAAACMAwAAAAA=&#10;" fillcolor="#0c0" strokecolor="black [3213]">
                  <v:shadow color="#e7e6e6 [3214]"/>
                </v:rect>
                <v:rect id="Rectangle 6" o:spid="_x0000_s1029" style="position:absolute;left:32480;top:5048;width:14906;height:1563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J3sMA&#10;AADdAAAADwAAAGRycy9kb3ducmV2LnhtbESP0YrCMBRE3wX/IdyFfdNUESvVKIuwoCwKVj/g0lzb&#10;YnJTmqzGv98sCD4OM3OGWW2iNeJOvW8dK5iMMxDEldMt1wou5+/RAoQPyBqNY1LwJA+b9XCwwkK7&#10;B5/oXoZaJAj7AhU0IXSFlL5qyKIfu444eVfXWwxJ9rXUPT4S3Bo5zbK5tNhyWmiwo21D1a38tQoW&#10;0e9Pebm/TudP4y4HTT8mHpX6/IhfSxCBYniHX+2dVpBP8hn8v0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J3sMAAADdAAAADwAAAAAAAAAAAAAAAACYAgAAZHJzL2Rv&#10;d25yZXYueG1sUEsFBgAAAAAEAAQA9QAAAIgDAAAAAA==&#10;" fillcolor="#060" strokecolor="black [3213]">
                  <v:shadow color="#e7e6e6 [3214]"/>
                </v:rect>
                <v:rect id="Rectangle 7" o:spid="_x0000_s1030" style="position:absolute;left:48291;width:20876;height:2016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IfMcA&#10;AADdAAAADwAAAGRycy9kb3ducmV2LnhtbESPT2vCQBTE74LfYXmCF6kbxfondRUriNKLVoVeH9ln&#10;Esy+TbMbjd/eFQo9DjPzG2a+bEwhblS53LKCQT8CQZxYnXOq4HzavE1BOI+ssbBMCh7kYLlot+YY&#10;a3vnb7odfSoChF2MCjLvy1hKl2Rk0PVtSRy8i60M+iCrVOoK7wFuCjmMorE0mHNYyLCkdUbJ9Vgb&#10;Bdeverw9H2Y1Nb1t/fO596PfzUypbqdZfYDw1Pj/8F97pxVMBpN3eL0JT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VCHzHAAAA3QAAAA8AAAAAAAAAAAAAAAAAmAIAAGRy&#10;cy9kb3ducmV2LnhtbFBLBQYAAAAABAAEAPUAAACMAwAAAAA=&#10;" fillcolor="#0c0" strokecolor="black [3213]">
                  <v:shadow color="#e7e6e6 [3214]"/>
                </v:rect>
                <v:rect id="Rectangle 8" o:spid="_x0000_s1031" style="position:absolute;left:70580;top:5048;width:14906;height:1563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WC8YA&#10;AADdAAAADwAAAGRycy9kb3ducmV2LnhtbESPQWvCQBSE74L/YXlCL1I3lhI1dRVbEMWLNRV6fWSf&#10;STD7Ns1uNP57VxB6HGbmG2a+7EwlLtS40rKC8SgCQZxZXXKu4Pizfp2CcB5ZY2WZFNzIwXLR780x&#10;0fbKB7qkPhcBwi5BBYX3dSKlywoy6Ea2Jg7eyTYGfZBNLnWD1wA3lXyLolgaLDksFFjTV0HZOW2N&#10;gvOujTfH71lL3XDT/n7u/fvfeqbUy6BbfYDw1Pn/8LO91Qom40kM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eWC8YAAADdAAAADwAAAAAAAAAAAAAAAACYAgAAZHJz&#10;L2Rvd25yZXYueG1sUEsFBgAAAAAEAAQA9QAAAIsDAAAAAA==&#10;" fillcolor="#0c0" strokecolor="black [3213]">
                  <v:shadow color="#e7e6e6 [3214]"/>
                </v:rect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Скажите, какая фигура лишняя в этом наборе?</w:t>
      </w:r>
    </w:p>
    <w:p w:rsidR="00404943" w:rsidRDefault="00404943" w:rsidP="00404943">
      <w:pPr>
        <w:rPr>
          <w:rFonts w:ascii="Times New Roman" w:hAnsi="Times New Roman" w:cs="Times New Roman"/>
          <w:sz w:val="24"/>
          <w:szCs w:val="24"/>
        </w:rPr>
      </w:pPr>
    </w:p>
    <w:p w:rsidR="00404943" w:rsidRDefault="00404943" w:rsidP="00404943">
      <w:pPr>
        <w:rPr>
          <w:rFonts w:ascii="Times New Roman" w:hAnsi="Times New Roman" w:cs="Times New Roman"/>
          <w:sz w:val="24"/>
          <w:szCs w:val="24"/>
        </w:rPr>
      </w:pPr>
    </w:p>
    <w:p w:rsid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proofErr w:type="gramStart"/>
      <w:r w:rsidRPr="0040494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Сколько  квадратов</w:t>
      </w:r>
      <w:proofErr w:type="gramEnd"/>
      <w:r w:rsidRPr="0040494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на экране? Положите на парту столько же карандашей. Пришли 4 мальчика. Всем ли мальчикам хватит карандашей?  Почему? На сколько карандашей </w:t>
      </w:r>
      <w:r w:rsidRPr="0040494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больше, чем мальчиков? О карандашах узнали еще 3 мальчика и примчались к нам. Сколько стало мальчиков?  Хватит ли теперь карандашей всем мальчикам? Почему? На сколько карандашей стало меньше, чем мальчиков?</w:t>
      </w:r>
    </w:p>
    <w:p w:rsidR="00404943" w:rsidRPr="00AB30EA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AB30E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Работа по учебнику. </w:t>
      </w:r>
    </w:p>
    <w:p w:rsid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Откройте учебник на стр. 10. Героев какой сказки вы видите? Как звали поросят? Я вам предлагаю провести математическое исследование. Готовы? Итак, рассуждаем:</w:t>
      </w:r>
    </w:p>
    <w:p w:rsid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Домиков столько же, сколько…</w:t>
      </w:r>
    </w:p>
    <w:p w:rsid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Поросят столько же…</w:t>
      </w:r>
    </w:p>
    <w:p w:rsid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Что можно сказать о количестве домиков и поросят? Какие слова нам помогли сравнивать?</w:t>
      </w:r>
    </w:p>
    <w:p w:rsid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Посмотрите на рисунок внизу страницы. Сколько вы видите красных треугольников? Скажите, квадратов больше или меньше, чем треугольников? Зачем провели две линии от кругов к треугольникам?</w:t>
      </w:r>
    </w:p>
    <w:p w:rsid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Посмотрите на фигуры на нижней картинке. Назовите их. </w:t>
      </w:r>
    </w:p>
    <w:p w:rsid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 расположены круги?</w:t>
      </w:r>
    </w:p>
    <w:p w:rsid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Что вы скажете о красных кругах?</w:t>
      </w:r>
    </w:p>
    <w:p w:rsidR="00404943" w:rsidRDefault="00771C25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Что скажете о зелёных кругах?</w:t>
      </w:r>
    </w:p>
    <w:p w:rsidR="00404943" w:rsidRDefault="00771C25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Что помогло сравнить количество кругов?</w:t>
      </w:r>
    </w:p>
    <w:p w:rsidR="00404943" w:rsidRDefault="00771C25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Продолжаем исследование. Рассмотрите рисунки на полях. Кто изображен? (матрешки)</w:t>
      </w:r>
    </w:p>
    <w:p w:rsidR="00771C25" w:rsidRDefault="00771C25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Расскажите, как составлены пары.</w:t>
      </w:r>
    </w:p>
    <w:p w:rsidR="00771C25" w:rsidRDefault="00771C25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Каких матрешек больше? Каких меньше? Каких столько же?</w:t>
      </w:r>
    </w:p>
    <w:p w:rsidR="00771C25" w:rsidRDefault="00771C25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 теперь отправимся в гости к доктору Айболиту. (с11)</w:t>
      </w:r>
    </w:p>
    <w:p w:rsidR="00771C25" w:rsidRDefault="00771C25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Расскажите, кого лечит Айболит?</w:t>
      </w:r>
    </w:p>
    <w:p w:rsidR="00771C25" w:rsidRDefault="00771C25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 чем или о ком можно сказать столько же? Больше? Меньше?</w:t>
      </w:r>
    </w:p>
    <w:p w:rsidR="00771C25" w:rsidRDefault="00771C25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Рассмотрите рисунок на полях. Определите, как можно продолжить эти бусы. Рассуждайте в парах. Составьте такие бусы у себя на партах, используя круги из конвертов. </w:t>
      </w:r>
    </w:p>
    <w:p w:rsidR="00CB200F" w:rsidRPr="00AB30EA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AB30E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Работа в тетради.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откройте тетрадь на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стр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6. Посмотрите на верхний рисунок. Что изображено? Каких листьев больше? На сколько дубовых листьев больше, чем березовых? На сколько березовых листьев меньше? Надо ли вновь пересчитывать?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Возьмите простой карандаш и дорисуйте березовые листья так, чтобы их стало столько же, сколько дубовых.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Кто может сказать, что надо сделать под вторым кружком? Выполните задание ручкой. 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Какие грибы растут под березами? (подберезовики).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Какого цвета у них шляпки? (коричневые)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 какие еще грибы вы знаете? Найдите задание с грибами. Что изменяется?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Что нужно сделать?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Выполните задание. Посмотрите, что получилось, как изменяются грибы?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Сколько светофоров в третьем задании? Для чего нужны светофоры? А где еще можно переходить улицу? Кто прочитает задание? Раскрасьте нужные «глаза» у светофоров.</w:t>
      </w:r>
    </w:p>
    <w:p w:rsidR="00CB200F" w:rsidRDefault="00CB200F" w:rsidP="0040494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Какие узоры нужно дорисовать в последнем задании на этой странице?</w:t>
      </w:r>
    </w:p>
    <w:p w:rsidR="00CB200F" w:rsidRPr="00AB30EA" w:rsidRDefault="00CB200F" w:rsidP="00CB200F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AB30E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Рефлексия учебной деятельности. </w:t>
      </w:r>
    </w:p>
    <w:p w:rsidR="00CB200F" w:rsidRPr="00CB200F" w:rsidRDefault="00CB200F" w:rsidP="00CB200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какие цели ставили в начале урока? Что нам помогало в работе? Какие слова помогают проводить</w:t>
      </w:r>
      <w:r w:rsidR="00AB30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математическое исследование – сравнивать количество фигур? Достигли ли мы целей урока? </w:t>
      </w:r>
    </w:p>
    <w:p w:rsidR="00404943" w:rsidRPr="00404943" w:rsidRDefault="00404943" w:rsidP="0040494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943" w:rsidRPr="00404943" w:rsidRDefault="00404943" w:rsidP="004049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4943" w:rsidRPr="0040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D2" w:rsidRDefault="000C3DD2" w:rsidP="00DE0D2B">
      <w:pPr>
        <w:spacing w:after="0" w:line="240" w:lineRule="auto"/>
      </w:pPr>
      <w:r>
        <w:separator/>
      </w:r>
    </w:p>
  </w:endnote>
  <w:endnote w:type="continuationSeparator" w:id="0">
    <w:p w:rsidR="000C3DD2" w:rsidRDefault="000C3DD2" w:rsidP="00DE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D2" w:rsidRDefault="000C3DD2" w:rsidP="00DE0D2B">
      <w:pPr>
        <w:spacing w:after="0" w:line="240" w:lineRule="auto"/>
      </w:pPr>
      <w:r>
        <w:separator/>
      </w:r>
    </w:p>
  </w:footnote>
  <w:footnote w:type="continuationSeparator" w:id="0">
    <w:p w:rsidR="000C3DD2" w:rsidRDefault="000C3DD2" w:rsidP="00DE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A39AD"/>
    <w:multiLevelType w:val="hybridMultilevel"/>
    <w:tmpl w:val="D6ECCA80"/>
    <w:lvl w:ilvl="0" w:tplc="1F881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C4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C0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26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C9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44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6F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74C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88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0B6FB2"/>
    <w:multiLevelType w:val="hybridMultilevel"/>
    <w:tmpl w:val="ABE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D5ED0"/>
    <w:multiLevelType w:val="hybridMultilevel"/>
    <w:tmpl w:val="731C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26"/>
    <w:rsid w:val="000C3DD2"/>
    <w:rsid w:val="00404943"/>
    <w:rsid w:val="006A4026"/>
    <w:rsid w:val="00771C25"/>
    <w:rsid w:val="00994F18"/>
    <w:rsid w:val="00AB30EA"/>
    <w:rsid w:val="00C97A6A"/>
    <w:rsid w:val="00CB200F"/>
    <w:rsid w:val="00D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042D-54CE-4F7B-93DD-5B36E7A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D2B"/>
  </w:style>
  <w:style w:type="paragraph" w:styleId="a6">
    <w:name w:val="footer"/>
    <w:basedOn w:val="a"/>
    <w:link w:val="a7"/>
    <w:uiPriority w:val="99"/>
    <w:unhideWhenUsed/>
    <w:rsid w:val="00DE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4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2014-12-17T05:14:00Z</dcterms:created>
  <dcterms:modified xsi:type="dcterms:W3CDTF">2014-12-17T06:08:00Z</dcterms:modified>
</cp:coreProperties>
</file>