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61" w:rsidRPr="00F41A68" w:rsidRDefault="00851B61" w:rsidP="00851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A68">
        <w:rPr>
          <w:rFonts w:ascii="Times New Roman" w:eastAsia="Times New Roman" w:hAnsi="Times New Roman"/>
          <w:b/>
          <w:bCs/>
          <w:color w:val="4682B4"/>
          <w:sz w:val="28"/>
          <w:szCs w:val="28"/>
          <w:lang w:eastAsia="ru-RU"/>
        </w:rPr>
        <w:t xml:space="preserve">Беседа о школе (автор Т. </w:t>
      </w:r>
      <w:proofErr w:type="spellStart"/>
      <w:r w:rsidRPr="00F41A68">
        <w:rPr>
          <w:rFonts w:ascii="Times New Roman" w:eastAsia="Times New Roman" w:hAnsi="Times New Roman"/>
          <w:b/>
          <w:bCs/>
          <w:color w:val="4682B4"/>
          <w:sz w:val="28"/>
          <w:szCs w:val="28"/>
          <w:lang w:eastAsia="ru-RU"/>
        </w:rPr>
        <w:t>Нежнова</w:t>
      </w:r>
      <w:proofErr w:type="spellEnd"/>
      <w:r w:rsidRPr="00F41A68">
        <w:rPr>
          <w:rFonts w:ascii="Times New Roman" w:eastAsia="Times New Roman" w:hAnsi="Times New Roman"/>
          <w:b/>
          <w:bCs/>
          <w:color w:val="4682B4"/>
          <w:sz w:val="28"/>
          <w:szCs w:val="28"/>
          <w:lang w:eastAsia="ru-RU"/>
        </w:rPr>
        <w:t>)</w:t>
      </w:r>
    </w:p>
    <w:p w:rsidR="00851B61" w:rsidRPr="00F41A68" w:rsidRDefault="00851B61" w:rsidP="00851B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A68">
        <w:rPr>
          <w:rFonts w:ascii="Times New Roman" w:eastAsia="Times New Roman" w:hAnsi="Times New Roman"/>
          <w:b/>
          <w:bCs/>
          <w:color w:val="4682B4"/>
          <w:sz w:val="28"/>
          <w:szCs w:val="28"/>
          <w:lang w:eastAsia="ru-RU"/>
        </w:rPr>
        <w:t> </w:t>
      </w:r>
      <w:r w:rsidRPr="00F41A68">
        <w:rPr>
          <w:rFonts w:ascii="Times New Roman" w:eastAsia="Times New Roman" w:hAnsi="Times New Roman"/>
          <w:sz w:val="28"/>
          <w:szCs w:val="28"/>
          <w:lang w:eastAsia="ru-RU"/>
        </w:rPr>
        <w:t>Эту беседу Вы можете провести с ребенком сами, когда вместе играете или гуляете. Главное, чтобы настроение ребенка было хорошим, а Ваше с ним общение непринужденным.</w:t>
      </w:r>
    </w:p>
    <w:tbl>
      <w:tblPr>
        <w:tblStyle w:val="a3"/>
        <w:tblW w:w="0" w:type="auto"/>
        <w:tblLook w:val="04A0"/>
      </w:tblPr>
      <w:tblGrid>
        <w:gridCol w:w="476"/>
        <w:gridCol w:w="2690"/>
        <w:gridCol w:w="6404"/>
      </w:tblGrid>
      <w:tr w:rsidR="00851B61" w:rsidRPr="00851B61" w:rsidTr="00851B61">
        <w:tc>
          <w:tcPr>
            <w:tcW w:w="480" w:type="dxa"/>
          </w:tcPr>
          <w:p w:rsidR="00851B61" w:rsidRPr="00851B61" w:rsidRDefault="00851B61" w:rsidP="001B2F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5" w:type="dxa"/>
          </w:tcPr>
          <w:p w:rsidR="00851B61" w:rsidRPr="00851B61" w:rsidRDefault="00851B61" w:rsidP="001B2F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Вопросы беседы</w:t>
            </w:r>
          </w:p>
        </w:tc>
        <w:tc>
          <w:tcPr>
            <w:tcW w:w="7110" w:type="dxa"/>
          </w:tcPr>
          <w:p w:rsidR="00851B61" w:rsidRPr="00851B61" w:rsidRDefault="00851B61" w:rsidP="001B2F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</w:tc>
      </w:tr>
      <w:tr w:rsidR="00851B61" w:rsidRPr="00851B61" w:rsidTr="00851B61">
        <w:tc>
          <w:tcPr>
            <w:tcW w:w="480" w:type="dxa"/>
          </w:tcPr>
          <w:p w:rsidR="00851B61" w:rsidRPr="00851B61" w:rsidRDefault="00851B61" w:rsidP="001B2F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</w:tcPr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хочешь идти в школу?</w:t>
            </w:r>
          </w:p>
        </w:tc>
        <w:tc>
          <w:tcPr>
            <w:tcW w:w="7110" w:type="dxa"/>
          </w:tcPr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– очень хочу (2 балла)</w:t>
            </w:r>
          </w:p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так себе, не знаю (1 балл)</w:t>
            </w:r>
          </w:p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не хочу (0 баллов)</w:t>
            </w:r>
          </w:p>
        </w:tc>
      </w:tr>
      <w:tr w:rsidR="00851B61" w:rsidRPr="00851B61" w:rsidTr="00851B61">
        <w:tc>
          <w:tcPr>
            <w:tcW w:w="480" w:type="dxa"/>
          </w:tcPr>
          <w:p w:rsidR="00851B61" w:rsidRPr="00851B61" w:rsidRDefault="00851B61" w:rsidP="001B2F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5" w:type="dxa"/>
          </w:tcPr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ты хочешь идти в школу?</w:t>
            </w:r>
          </w:p>
        </w:tc>
        <w:tc>
          <w:tcPr>
            <w:tcW w:w="7110" w:type="dxa"/>
          </w:tcPr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– интерес к учебе, занятиям: хочу научиться писать, читать, хочу быть грамотным и умным, хочу много знать, узнавать новое (2 балла)</w:t>
            </w:r>
          </w:p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интерес к внешней школьной атрибутике: новая форма, портфель, книжки (1 балл)</w:t>
            </w:r>
          </w:p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внешкольные интересы: надоело в саду, в школе не спят днем, там весело, все дети идут в школу (0 баллов)</w:t>
            </w:r>
          </w:p>
        </w:tc>
      </w:tr>
      <w:tr w:rsidR="00851B61" w:rsidRPr="00851B61" w:rsidTr="00851B61">
        <w:tc>
          <w:tcPr>
            <w:tcW w:w="480" w:type="dxa"/>
          </w:tcPr>
          <w:p w:rsidR="00851B61" w:rsidRPr="00851B61" w:rsidRDefault="00851B61" w:rsidP="001B2F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5" w:type="dxa"/>
          </w:tcPr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Готовишься ли ты к школе? Как ты готовишься к школе?</w:t>
            </w:r>
          </w:p>
        </w:tc>
        <w:tc>
          <w:tcPr>
            <w:tcW w:w="7110" w:type="dxa"/>
          </w:tcPr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 – освоение определенных навыков письма, чтения, счета: мы с мамой учили буквы, считали, решали задачки (2 балла)</w:t>
            </w:r>
          </w:p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приобретение школьной формы, школьных принадлежностей (1 балл)</w:t>
            </w:r>
          </w:p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– занятия, не касающиеся школы (0 баллов)</w:t>
            </w:r>
          </w:p>
        </w:tc>
      </w:tr>
      <w:tr w:rsidR="00851B61" w:rsidRPr="00851B61" w:rsidTr="00851B61">
        <w:tc>
          <w:tcPr>
            <w:tcW w:w="480" w:type="dxa"/>
          </w:tcPr>
          <w:p w:rsidR="00851B61" w:rsidRPr="00851B61" w:rsidRDefault="00851B61" w:rsidP="001B2F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5" w:type="dxa"/>
          </w:tcPr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Нравится тебе в школе? Что тебе нравится в школе? (Предварительно спросить, был ли ребенок уже в школе.)</w:t>
            </w:r>
          </w:p>
        </w:tc>
        <w:tc>
          <w:tcPr>
            <w:tcW w:w="7110" w:type="dxa"/>
          </w:tcPr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– уроки, школьные занятия, аналогов которых нет в дошкольной жизни ребенка (2 балла)</w:t>
            </w:r>
          </w:p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внешкольные занятия и другие, не связанные с учебой моменты: перемены, занятия во внеурочное время, личность учителя, внешний вид школы, оформление класса и т.п. (1 балл)</w:t>
            </w:r>
          </w:p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– уроки </w:t>
            </w:r>
            <w:proofErr w:type="spellStart"/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художественно-физкуьтурного</w:t>
            </w:r>
            <w:proofErr w:type="spellEnd"/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цикла, знакомые и близкие ребенку по дошкольному детству (0 баллов).</w:t>
            </w:r>
          </w:p>
        </w:tc>
      </w:tr>
      <w:tr w:rsidR="00851B61" w:rsidRPr="00851B61" w:rsidTr="00851B61">
        <w:tc>
          <w:tcPr>
            <w:tcW w:w="480" w:type="dxa"/>
          </w:tcPr>
          <w:p w:rsidR="00851B61" w:rsidRPr="00851B61" w:rsidRDefault="00851B61" w:rsidP="001B2F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5" w:type="dxa"/>
          </w:tcPr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бы тебе не нужно было ходить в школу и детсад, чем бы ты занимался дома, как проводил бы свой день</w:t>
            </w:r>
          </w:p>
        </w:tc>
        <w:tc>
          <w:tcPr>
            <w:tcW w:w="7110" w:type="dxa"/>
          </w:tcPr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– занятия учебного типа: писал бы буквы, читал (2 балла)</w:t>
            </w:r>
          </w:p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дошкольные занятия: рисование, конструирование (1 балл)</w:t>
            </w:r>
          </w:p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– занятия, не имеющие отношение к школе: игры, помощь по хозяйству, уход за животными и т.п. (0 баллов)</w:t>
            </w:r>
          </w:p>
        </w:tc>
      </w:tr>
    </w:tbl>
    <w:p w:rsidR="00851B61" w:rsidRPr="00851B61" w:rsidRDefault="00851B61" w:rsidP="00851B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1B6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51B61" w:rsidRPr="00851B61" w:rsidRDefault="00851B61" w:rsidP="00851B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1B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</w:t>
      </w:r>
    </w:p>
    <w:tbl>
      <w:tblPr>
        <w:tblStyle w:val="a3"/>
        <w:tblW w:w="0" w:type="auto"/>
        <w:tblLook w:val="04A0"/>
      </w:tblPr>
      <w:tblGrid>
        <w:gridCol w:w="2271"/>
        <w:gridCol w:w="5646"/>
        <w:gridCol w:w="1653"/>
      </w:tblGrid>
      <w:tr w:rsidR="00851B61" w:rsidRPr="00851B61" w:rsidTr="00B431C6">
        <w:tc>
          <w:tcPr>
            <w:tcW w:w="2355" w:type="dxa"/>
          </w:tcPr>
          <w:p w:rsidR="00851B61" w:rsidRPr="00851B61" w:rsidRDefault="00851B61" w:rsidP="001B2F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 формирования внутренней позиции школьника</w:t>
            </w:r>
          </w:p>
        </w:tc>
        <w:tc>
          <w:tcPr>
            <w:tcW w:w="6360" w:type="dxa"/>
          </w:tcPr>
          <w:p w:rsidR="00851B61" w:rsidRPr="00851B61" w:rsidRDefault="00851B61" w:rsidP="001B2F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710" w:type="dxa"/>
          </w:tcPr>
          <w:p w:rsidR="00851B61" w:rsidRPr="00851B61" w:rsidRDefault="00851B61" w:rsidP="001B2F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 </w:t>
            </w:r>
          </w:p>
        </w:tc>
      </w:tr>
      <w:tr w:rsidR="00851B61" w:rsidRPr="00851B61" w:rsidTr="00B431C6">
        <w:tc>
          <w:tcPr>
            <w:tcW w:w="2355" w:type="dxa"/>
          </w:tcPr>
          <w:p w:rsidR="00851B61" w:rsidRPr="00851B61" w:rsidRDefault="00851B61" w:rsidP="001B2F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6360" w:type="dxa"/>
          </w:tcPr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Школьно-учебная ориентация ребенка и позитивное отношение к школе (внутренняя позиция школьника сформирована достаточно)</w:t>
            </w:r>
          </w:p>
        </w:tc>
        <w:tc>
          <w:tcPr>
            <w:tcW w:w="1710" w:type="dxa"/>
          </w:tcPr>
          <w:p w:rsidR="00851B61" w:rsidRPr="00851B61" w:rsidRDefault="00851B61" w:rsidP="001B2F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10-9 баллов</w:t>
            </w:r>
          </w:p>
        </w:tc>
      </w:tr>
      <w:tr w:rsidR="00851B61" w:rsidRPr="00851B61" w:rsidTr="00B431C6">
        <w:tc>
          <w:tcPr>
            <w:tcW w:w="2355" w:type="dxa"/>
          </w:tcPr>
          <w:p w:rsidR="00851B61" w:rsidRPr="00851B61" w:rsidRDefault="00851B61" w:rsidP="001B2F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6360" w:type="dxa"/>
          </w:tcPr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 ребенка в основном к внешней атрибутике школьной жизни (начальная стадия формирования внутренней позиции школьника)</w:t>
            </w:r>
          </w:p>
        </w:tc>
        <w:tc>
          <w:tcPr>
            <w:tcW w:w="1710" w:type="dxa"/>
          </w:tcPr>
          <w:p w:rsidR="00851B61" w:rsidRPr="00851B61" w:rsidRDefault="00851B61" w:rsidP="001B2F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8-5 баллов</w:t>
            </w:r>
          </w:p>
        </w:tc>
      </w:tr>
      <w:tr w:rsidR="00851B61" w:rsidRPr="00851B61" w:rsidTr="00B431C6">
        <w:tc>
          <w:tcPr>
            <w:tcW w:w="2355" w:type="dxa"/>
          </w:tcPr>
          <w:p w:rsidR="00851B61" w:rsidRPr="00851B61" w:rsidRDefault="00851B61" w:rsidP="001B2F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6360" w:type="dxa"/>
          </w:tcPr>
          <w:p w:rsidR="00851B61" w:rsidRPr="00851B61" w:rsidRDefault="00851B61" w:rsidP="001B2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 не проявляет интерес к школе (внутренняя позиция школьника не сформирована)</w:t>
            </w:r>
          </w:p>
        </w:tc>
        <w:tc>
          <w:tcPr>
            <w:tcW w:w="1710" w:type="dxa"/>
          </w:tcPr>
          <w:p w:rsidR="00851B61" w:rsidRPr="00851B61" w:rsidRDefault="00851B61" w:rsidP="001B2F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4-0 баллов</w:t>
            </w:r>
          </w:p>
        </w:tc>
      </w:tr>
    </w:tbl>
    <w:p w:rsidR="00A2616C" w:rsidRPr="00851B61" w:rsidRDefault="00A2616C">
      <w:pPr>
        <w:rPr>
          <w:rFonts w:ascii="Times New Roman" w:hAnsi="Times New Roman"/>
          <w:sz w:val="24"/>
          <w:szCs w:val="24"/>
        </w:rPr>
      </w:pPr>
    </w:p>
    <w:sectPr w:rsidR="00A2616C" w:rsidRPr="00851B61" w:rsidSect="0079082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51B61"/>
    <w:rsid w:val="00790828"/>
    <w:rsid w:val="00851B61"/>
    <w:rsid w:val="008779E8"/>
    <w:rsid w:val="00A2616C"/>
    <w:rsid w:val="00B431C6"/>
    <w:rsid w:val="00C74BA2"/>
    <w:rsid w:val="00E07E0A"/>
    <w:rsid w:val="00ED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2011-11-15T22:24:00Z</dcterms:created>
  <dcterms:modified xsi:type="dcterms:W3CDTF">2012-01-08T08:49:00Z</dcterms:modified>
</cp:coreProperties>
</file>