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1A" w:rsidRPr="00B172A6" w:rsidRDefault="00B2291A" w:rsidP="001E6E4D">
      <w:pPr>
        <w:shd w:val="clear" w:color="auto" w:fill="FFFFFF"/>
        <w:tabs>
          <w:tab w:val="left" w:pos="288"/>
        </w:tabs>
        <w:jc w:val="both"/>
        <w:rPr>
          <w:b/>
          <w:iCs/>
          <w:color w:val="000000"/>
          <w:sz w:val="22"/>
          <w:szCs w:val="22"/>
        </w:rPr>
      </w:pPr>
    </w:p>
    <w:p w:rsidR="001E6E4D" w:rsidRPr="00B172A6" w:rsidRDefault="001E6E4D" w:rsidP="00B172A6">
      <w:pPr>
        <w:shd w:val="clear" w:color="auto" w:fill="FFFFFF"/>
        <w:tabs>
          <w:tab w:val="left" w:pos="288"/>
        </w:tabs>
        <w:jc w:val="center"/>
        <w:rPr>
          <w:b/>
          <w:iCs/>
          <w:color w:val="000000"/>
          <w:sz w:val="22"/>
          <w:szCs w:val="22"/>
        </w:rPr>
      </w:pPr>
      <w:r w:rsidRPr="00B172A6">
        <w:rPr>
          <w:b/>
          <w:iCs/>
          <w:color w:val="000000"/>
          <w:sz w:val="22"/>
          <w:szCs w:val="22"/>
        </w:rPr>
        <w:t>ОСНОВНЫЕ ТРЕБОВАНИЯ К УРОВНЮ ПОДГОТОВКИ ВЫПУСКНИКА НАЧАЛЬНОЙ ШКОЛЫ.</w:t>
      </w:r>
    </w:p>
    <w:p w:rsidR="001E6E4D" w:rsidRPr="00B172A6" w:rsidRDefault="001E6E4D" w:rsidP="001E6E4D">
      <w:pPr>
        <w:shd w:val="clear" w:color="auto" w:fill="FFFFFF"/>
        <w:tabs>
          <w:tab w:val="left" w:pos="288"/>
        </w:tabs>
        <w:jc w:val="both"/>
        <w:rPr>
          <w:i/>
          <w:iCs/>
          <w:color w:val="000000"/>
          <w:sz w:val="22"/>
          <w:szCs w:val="22"/>
        </w:rPr>
      </w:pPr>
    </w:p>
    <w:p w:rsidR="001E6E4D" w:rsidRPr="00B172A6" w:rsidRDefault="001E6E4D" w:rsidP="001E6E4D">
      <w:pPr>
        <w:shd w:val="clear" w:color="auto" w:fill="FFFFFF"/>
        <w:tabs>
          <w:tab w:val="left" w:pos="288"/>
        </w:tabs>
        <w:jc w:val="both"/>
        <w:rPr>
          <w:b/>
          <w:i/>
          <w:iCs/>
          <w:color w:val="000000"/>
          <w:sz w:val="22"/>
          <w:szCs w:val="22"/>
        </w:rPr>
      </w:pPr>
      <w:r w:rsidRPr="00B172A6">
        <w:rPr>
          <w:b/>
          <w:i/>
          <w:iCs/>
          <w:color w:val="000000"/>
          <w:sz w:val="22"/>
          <w:szCs w:val="22"/>
        </w:rPr>
        <w:t>В РЕЗУЛЬТАТЕ ИЗУЧЕНИЯ ЛИТЕРАТУРНОГО ЧТЕНИЯ УЧАЩИЕСЯ ДОЛЖНЫ</w:t>
      </w:r>
      <w:r w:rsidR="00B2291A" w:rsidRPr="00B172A6">
        <w:rPr>
          <w:b/>
          <w:i/>
          <w:iCs/>
          <w:color w:val="000000"/>
          <w:sz w:val="22"/>
          <w:szCs w:val="22"/>
        </w:rPr>
        <w:t xml:space="preserve">  </w:t>
      </w:r>
      <w:r w:rsidRPr="00B172A6">
        <w:rPr>
          <w:b/>
          <w:i/>
          <w:iCs/>
          <w:color w:val="000000"/>
          <w:sz w:val="22"/>
          <w:szCs w:val="22"/>
        </w:rPr>
        <w:t>ЗНАТЬ:</w:t>
      </w:r>
    </w:p>
    <w:p w:rsidR="001E6E4D" w:rsidRPr="00B172A6" w:rsidRDefault="001E6E4D" w:rsidP="00B172A6">
      <w:pPr>
        <w:pStyle w:val="a3"/>
        <w:numPr>
          <w:ilvl w:val="0"/>
          <w:numId w:val="13"/>
        </w:numPr>
        <w:shd w:val="clear" w:color="auto" w:fill="FFFFFF"/>
        <w:tabs>
          <w:tab w:val="left" w:pos="288"/>
        </w:tabs>
        <w:jc w:val="both"/>
        <w:rPr>
          <w:i/>
          <w:iCs/>
          <w:color w:val="000000"/>
          <w:sz w:val="22"/>
          <w:szCs w:val="22"/>
        </w:rPr>
      </w:pPr>
      <w:r w:rsidRPr="00B172A6">
        <w:rPr>
          <w:color w:val="000000"/>
          <w:spacing w:val="4"/>
          <w:sz w:val="22"/>
          <w:szCs w:val="22"/>
        </w:rPr>
        <w:t xml:space="preserve">Название и основное содержание изученных литературных </w:t>
      </w:r>
      <w:r w:rsidRPr="00B172A6">
        <w:rPr>
          <w:color w:val="000000"/>
          <w:spacing w:val="11"/>
          <w:sz w:val="22"/>
          <w:szCs w:val="22"/>
        </w:rPr>
        <w:t>произведений;  имена,  отчества и  фамилии их авт</w:t>
      </w:r>
      <w:r w:rsidRPr="00B172A6">
        <w:rPr>
          <w:color w:val="000000"/>
          <w:spacing w:val="-12"/>
          <w:sz w:val="22"/>
          <w:szCs w:val="22"/>
        </w:rPr>
        <w:t>оров;</w:t>
      </w:r>
    </w:p>
    <w:p w:rsidR="001E6E4D" w:rsidRPr="00D0535A" w:rsidRDefault="001E6E4D" w:rsidP="001E6E4D">
      <w:pPr>
        <w:shd w:val="clear" w:color="auto" w:fill="FFFFFF"/>
        <w:tabs>
          <w:tab w:val="left" w:pos="288"/>
        </w:tabs>
        <w:jc w:val="both"/>
        <w:rPr>
          <w:b/>
          <w:i/>
          <w:color w:val="000000"/>
          <w:sz w:val="22"/>
          <w:szCs w:val="22"/>
        </w:rPr>
      </w:pPr>
      <w:r w:rsidRPr="00D0535A">
        <w:rPr>
          <w:b/>
          <w:i/>
          <w:color w:val="000000"/>
          <w:spacing w:val="10"/>
          <w:sz w:val="22"/>
          <w:szCs w:val="22"/>
        </w:rPr>
        <w:t>Элементы книги:</w:t>
      </w:r>
    </w:p>
    <w:p w:rsidR="001E6E4D" w:rsidRPr="00B172A6" w:rsidRDefault="001E6E4D" w:rsidP="00B172A6">
      <w:pPr>
        <w:pStyle w:val="a3"/>
        <w:numPr>
          <w:ilvl w:val="0"/>
          <w:numId w:val="13"/>
        </w:numPr>
        <w:shd w:val="clear" w:color="auto" w:fill="FFFFFF"/>
        <w:tabs>
          <w:tab w:val="left" w:pos="288"/>
        </w:tabs>
        <w:jc w:val="both"/>
        <w:rPr>
          <w:color w:val="000000"/>
          <w:sz w:val="22"/>
          <w:szCs w:val="22"/>
        </w:rPr>
      </w:pPr>
      <w:r w:rsidRPr="00B172A6">
        <w:rPr>
          <w:color w:val="000000"/>
          <w:spacing w:val="10"/>
          <w:sz w:val="22"/>
          <w:szCs w:val="22"/>
        </w:rPr>
        <w:t xml:space="preserve">(обложка, оглавление, титульный лист, </w:t>
      </w:r>
      <w:r w:rsidRPr="00B172A6">
        <w:rPr>
          <w:color w:val="000000"/>
          <w:spacing w:val="1"/>
          <w:sz w:val="22"/>
          <w:szCs w:val="22"/>
        </w:rPr>
        <w:t>иллюстрация, аннотация);</w:t>
      </w:r>
    </w:p>
    <w:p w:rsidR="001E6E4D" w:rsidRPr="00B172A6" w:rsidRDefault="001E6E4D" w:rsidP="001E6E4D">
      <w:pPr>
        <w:shd w:val="clear" w:color="auto" w:fill="FFFFFF"/>
        <w:ind w:left="34" w:right="1920"/>
        <w:jc w:val="both"/>
        <w:rPr>
          <w:i/>
          <w:iCs/>
          <w:color w:val="000000"/>
          <w:spacing w:val="-1"/>
          <w:sz w:val="22"/>
          <w:szCs w:val="22"/>
        </w:rPr>
      </w:pPr>
      <w:r w:rsidRPr="00B172A6">
        <w:rPr>
          <w:b/>
          <w:bCs/>
          <w:i/>
          <w:iCs/>
          <w:color w:val="000000"/>
          <w:spacing w:val="3"/>
          <w:sz w:val="22"/>
          <w:szCs w:val="22"/>
        </w:rPr>
        <w:t xml:space="preserve">называть, приводить примеры: </w:t>
      </w:r>
      <w:r w:rsidRPr="00B172A6">
        <w:rPr>
          <w:i/>
          <w:iCs/>
          <w:color w:val="000000"/>
          <w:spacing w:val="-1"/>
          <w:sz w:val="22"/>
          <w:szCs w:val="22"/>
        </w:rPr>
        <w:t xml:space="preserve"> </w:t>
      </w:r>
    </w:p>
    <w:p w:rsidR="001E6E4D" w:rsidRPr="00B172A6" w:rsidRDefault="00B172A6" w:rsidP="00B172A6">
      <w:pPr>
        <w:pStyle w:val="a3"/>
        <w:numPr>
          <w:ilvl w:val="0"/>
          <w:numId w:val="12"/>
        </w:numPr>
        <w:shd w:val="clear" w:color="auto" w:fill="FFFFFF"/>
        <w:ind w:left="0" w:right="1920" w:firstLine="142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  <w:r w:rsidR="001E6E4D" w:rsidRPr="00B172A6">
        <w:rPr>
          <w:color w:val="000000"/>
          <w:spacing w:val="-1"/>
          <w:sz w:val="22"/>
          <w:szCs w:val="22"/>
        </w:rPr>
        <w:t>сказок народных и литературных;</w:t>
      </w:r>
    </w:p>
    <w:p w:rsidR="00AE75F8" w:rsidRPr="00B172A6" w:rsidRDefault="001E6E4D" w:rsidP="00B172A6">
      <w:pPr>
        <w:pStyle w:val="a3"/>
        <w:numPr>
          <w:ilvl w:val="0"/>
          <w:numId w:val="12"/>
        </w:numPr>
        <w:shd w:val="clear" w:color="auto" w:fill="FFFFFF"/>
        <w:tabs>
          <w:tab w:val="left" w:pos="288"/>
        </w:tabs>
        <w:ind w:left="142" w:right="768"/>
        <w:jc w:val="both"/>
        <w:rPr>
          <w:color w:val="000000"/>
          <w:spacing w:val="-1"/>
          <w:sz w:val="22"/>
          <w:szCs w:val="22"/>
        </w:rPr>
      </w:pPr>
      <w:r w:rsidRPr="00B172A6">
        <w:rPr>
          <w:color w:val="000000"/>
          <w:spacing w:val="-1"/>
          <w:sz w:val="22"/>
          <w:szCs w:val="22"/>
        </w:rPr>
        <w:t>стихов и рассказов из круга детского чтения;</w:t>
      </w:r>
    </w:p>
    <w:p w:rsidR="001E6E4D" w:rsidRPr="00B172A6" w:rsidRDefault="001E6E4D" w:rsidP="00A47B70">
      <w:pPr>
        <w:shd w:val="clear" w:color="auto" w:fill="FFFFFF"/>
        <w:tabs>
          <w:tab w:val="left" w:pos="288"/>
        </w:tabs>
        <w:ind w:right="768"/>
        <w:rPr>
          <w:sz w:val="22"/>
          <w:szCs w:val="22"/>
        </w:rPr>
      </w:pPr>
      <w:r w:rsidRPr="00B172A6">
        <w:rPr>
          <w:color w:val="000000"/>
          <w:spacing w:val="-1"/>
          <w:sz w:val="22"/>
          <w:szCs w:val="22"/>
        </w:rPr>
        <w:br/>
      </w:r>
      <w:r w:rsidRPr="00B172A6">
        <w:rPr>
          <w:b/>
          <w:bCs/>
          <w:i/>
          <w:iCs/>
          <w:color w:val="000000"/>
          <w:spacing w:val="4"/>
          <w:sz w:val="22"/>
          <w:szCs w:val="22"/>
        </w:rPr>
        <w:t>различать, сравнивать:</w:t>
      </w:r>
    </w:p>
    <w:p w:rsidR="001E6E4D" w:rsidRPr="00B172A6" w:rsidRDefault="001E6E4D" w:rsidP="00A47B7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284"/>
        <w:rPr>
          <w:color w:val="000000"/>
          <w:sz w:val="22"/>
          <w:szCs w:val="22"/>
        </w:rPr>
      </w:pPr>
      <w:r w:rsidRPr="00B172A6">
        <w:rPr>
          <w:color w:val="000000"/>
          <w:spacing w:val="3"/>
          <w:sz w:val="22"/>
          <w:szCs w:val="22"/>
        </w:rPr>
        <w:t>жанры детской художественной литературы (сказка,</w:t>
      </w:r>
      <w:r w:rsidRPr="00B172A6">
        <w:rPr>
          <w:color w:val="000000"/>
          <w:spacing w:val="3"/>
          <w:sz w:val="22"/>
          <w:szCs w:val="22"/>
        </w:rPr>
        <w:br/>
      </w:r>
      <w:r w:rsidRPr="00B172A6">
        <w:rPr>
          <w:color w:val="000000"/>
          <w:spacing w:val="1"/>
          <w:sz w:val="22"/>
          <w:szCs w:val="22"/>
        </w:rPr>
        <w:t>рассказ, стихотворение, басня);</w:t>
      </w:r>
    </w:p>
    <w:p w:rsidR="001E6E4D" w:rsidRPr="00B172A6" w:rsidRDefault="001E6E4D" w:rsidP="00A47B7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284"/>
        <w:rPr>
          <w:color w:val="000000"/>
          <w:sz w:val="22"/>
          <w:szCs w:val="22"/>
        </w:rPr>
      </w:pPr>
      <w:r w:rsidRPr="00B172A6">
        <w:rPr>
          <w:color w:val="000000"/>
          <w:spacing w:val="2"/>
          <w:sz w:val="22"/>
          <w:szCs w:val="22"/>
        </w:rPr>
        <w:t>сказки народные и литературные;</w:t>
      </w:r>
    </w:p>
    <w:p w:rsidR="001E6E4D" w:rsidRPr="00B172A6" w:rsidRDefault="001E6E4D" w:rsidP="00A47B7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284"/>
        <w:rPr>
          <w:color w:val="000000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словари и справочники;</w:t>
      </w:r>
    </w:p>
    <w:p w:rsidR="001E6E4D" w:rsidRPr="00B172A6" w:rsidRDefault="00B2291A" w:rsidP="00A47B7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284"/>
        <w:rPr>
          <w:color w:val="000000"/>
          <w:sz w:val="22"/>
          <w:szCs w:val="22"/>
        </w:rPr>
      </w:pPr>
      <w:r w:rsidRPr="00B172A6">
        <w:rPr>
          <w:color w:val="000000"/>
          <w:sz w:val="22"/>
          <w:szCs w:val="22"/>
        </w:rPr>
        <w:t xml:space="preserve">элементы книги </w:t>
      </w:r>
      <w:r w:rsidR="001E6E4D" w:rsidRPr="00B172A6">
        <w:rPr>
          <w:color w:val="000000"/>
          <w:sz w:val="22"/>
          <w:szCs w:val="22"/>
        </w:rPr>
        <w:t xml:space="preserve">(обложка, титульный лист, </w:t>
      </w:r>
      <w:r w:rsidRPr="00B172A6">
        <w:rPr>
          <w:color w:val="000000"/>
          <w:sz w:val="22"/>
          <w:szCs w:val="22"/>
        </w:rPr>
        <w:t>и</w:t>
      </w:r>
      <w:r w:rsidR="001E6E4D" w:rsidRPr="00B172A6">
        <w:rPr>
          <w:color w:val="000000"/>
          <w:sz w:val="22"/>
          <w:szCs w:val="22"/>
        </w:rPr>
        <w:t>ллюстра</w:t>
      </w:r>
      <w:r w:rsidR="001E6E4D" w:rsidRPr="00B172A6">
        <w:rPr>
          <w:color w:val="000000"/>
          <w:sz w:val="22"/>
          <w:szCs w:val="22"/>
        </w:rPr>
        <w:softHyphen/>
      </w:r>
      <w:r w:rsidR="001E6E4D" w:rsidRPr="00B172A6">
        <w:rPr>
          <w:color w:val="000000"/>
          <w:spacing w:val="2"/>
          <w:sz w:val="22"/>
          <w:szCs w:val="22"/>
        </w:rPr>
        <w:t xml:space="preserve">ция, </w:t>
      </w:r>
      <w:r w:rsidR="007C18DC" w:rsidRPr="00B172A6">
        <w:rPr>
          <w:color w:val="000000"/>
          <w:spacing w:val="2"/>
          <w:sz w:val="22"/>
          <w:szCs w:val="22"/>
        </w:rPr>
        <w:t xml:space="preserve"> </w:t>
      </w:r>
      <w:r w:rsidR="001E6E4D" w:rsidRPr="00B172A6">
        <w:rPr>
          <w:color w:val="000000"/>
          <w:spacing w:val="2"/>
          <w:sz w:val="22"/>
          <w:szCs w:val="22"/>
        </w:rPr>
        <w:t>оглавление);</w:t>
      </w:r>
    </w:p>
    <w:p w:rsidR="00AE75F8" w:rsidRPr="00B172A6" w:rsidRDefault="001E6E4D" w:rsidP="00A47B7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284"/>
        <w:rPr>
          <w:color w:val="000000"/>
          <w:sz w:val="22"/>
          <w:szCs w:val="22"/>
        </w:rPr>
      </w:pPr>
      <w:r w:rsidRPr="00B172A6">
        <w:rPr>
          <w:color w:val="000000"/>
          <w:sz w:val="22"/>
          <w:szCs w:val="22"/>
        </w:rPr>
        <w:t>виды пересказа (подробный, краткий, выборочный);</w:t>
      </w:r>
    </w:p>
    <w:p w:rsidR="00AE75F8" w:rsidRPr="00B172A6" w:rsidRDefault="00AE75F8" w:rsidP="00B172A6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2"/>
          <w:szCs w:val="22"/>
        </w:rPr>
      </w:pPr>
    </w:p>
    <w:p w:rsidR="001E6E4D" w:rsidRPr="00B172A6" w:rsidRDefault="001E6E4D" w:rsidP="001E6E4D">
      <w:pPr>
        <w:shd w:val="clear" w:color="auto" w:fill="FFFFFF"/>
        <w:tabs>
          <w:tab w:val="left" w:pos="672"/>
        </w:tabs>
        <w:ind w:left="379"/>
        <w:jc w:val="both"/>
        <w:rPr>
          <w:sz w:val="22"/>
          <w:szCs w:val="22"/>
        </w:rPr>
      </w:pPr>
      <w:r w:rsidRPr="00B172A6">
        <w:rPr>
          <w:b/>
          <w:bCs/>
          <w:i/>
          <w:iCs/>
          <w:color w:val="000000"/>
          <w:spacing w:val="6"/>
          <w:sz w:val="22"/>
          <w:szCs w:val="22"/>
        </w:rPr>
        <w:t>уметь: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spacing w:before="5"/>
        <w:rPr>
          <w:color w:val="000000"/>
          <w:sz w:val="22"/>
          <w:szCs w:val="22"/>
        </w:rPr>
      </w:pPr>
      <w:r w:rsidRPr="00B172A6">
        <w:rPr>
          <w:color w:val="000000"/>
          <w:spacing w:val="3"/>
          <w:sz w:val="22"/>
          <w:szCs w:val="22"/>
        </w:rPr>
        <w:t>читать осознанно, правильно, целыми словами</w:t>
      </w:r>
      <w:r w:rsidR="00B2291A" w:rsidRPr="00B172A6">
        <w:rPr>
          <w:color w:val="000000"/>
          <w:spacing w:val="3"/>
          <w:sz w:val="22"/>
          <w:szCs w:val="22"/>
        </w:rPr>
        <w:t>.</w:t>
      </w:r>
    </w:p>
    <w:p w:rsidR="007C18DC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6"/>
          <w:sz w:val="22"/>
          <w:szCs w:val="22"/>
        </w:rPr>
        <w:t>выразительно читать наизусть программные стихо</w:t>
      </w:r>
      <w:r w:rsidRPr="00B172A6">
        <w:rPr>
          <w:color w:val="000000"/>
          <w:spacing w:val="6"/>
          <w:sz w:val="22"/>
          <w:szCs w:val="22"/>
        </w:rPr>
        <w:softHyphen/>
      </w:r>
      <w:r w:rsidR="00B2291A" w:rsidRPr="00B172A6">
        <w:rPr>
          <w:color w:val="000000"/>
          <w:spacing w:val="3"/>
          <w:sz w:val="22"/>
          <w:szCs w:val="22"/>
        </w:rPr>
        <w:t xml:space="preserve">творения и  </w:t>
      </w:r>
    </w:p>
    <w:p w:rsidR="001E6E4D" w:rsidRPr="00B172A6" w:rsidRDefault="00B2291A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3"/>
          <w:sz w:val="22"/>
          <w:szCs w:val="22"/>
        </w:rPr>
        <w:t xml:space="preserve">отрывки </w:t>
      </w:r>
      <w:r w:rsidR="001E6E4D" w:rsidRPr="00B172A6">
        <w:rPr>
          <w:color w:val="000000"/>
          <w:spacing w:val="3"/>
          <w:sz w:val="22"/>
          <w:szCs w:val="22"/>
        </w:rPr>
        <w:t>из прозы, специально подготовленные</w:t>
      </w:r>
      <w:r w:rsidR="007C18DC" w:rsidRPr="00B172A6">
        <w:rPr>
          <w:color w:val="000000"/>
          <w:spacing w:val="3"/>
          <w:sz w:val="22"/>
          <w:szCs w:val="22"/>
        </w:rPr>
        <w:t xml:space="preserve">  </w:t>
      </w:r>
      <w:r w:rsidR="001E6E4D" w:rsidRPr="00B172A6">
        <w:rPr>
          <w:color w:val="000000"/>
          <w:spacing w:val="-1"/>
          <w:sz w:val="22"/>
          <w:szCs w:val="22"/>
        </w:rPr>
        <w:t>тексты;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spacing w:before="5"/>
        <w:rPr>
          <w:color w:val="000000"/>
          <w:sz w:val="22"/>
          <w:szCs w:val="22"/>
        </w:rPr>
      </w:pPr>
      <w:r w:rsidRPr="00B172A6">
        <w:rPr>
          <w:color w:val="000000"/>
          <w:spacing w:val="2"/>
          <w:sz w:val="22"/>
          <w:szCs w:val="22"/>
        </w:rPr>
        <w:t>определять тему и главную мысль произведения;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ставить вопросы к те</w:t>
      </w:r>
      <w:r w:rsidR="007C18DC" w:rsidRPr="00B172A6">
        <w:rPr>
          <w:color w:val="000000"/>
          <w:spacing w:val="1"/>
          <w:sz w:val="22"/>
          <w:szCs w:val="22"/>
        </w:rPr>
        <w:t xml:space="preserve">ксту, выполнять задания </w:t>
      </w:r>
      <w:r w:rsidRPr="00B172A6">
        <w:rPr>
          <w:color w:val="000000"/>
          <w:spacing w:val="1"/>
          <w:sz w:val="22"/>
          <w:szCs w:val="22"/>
        </w:rPr>
        <w:br/>
        <w:t>и отвечать на вопросы к тексту;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5"/>
          <w:sz w:val="22"/>
          <w:szCs w:val="22"/>
        </w:rPr>
        <w:t>делить текст на смысловые части и составлять про</w:t>
      </w:r>
      <w:r w:rsidR="00B2291A" w:rsidRPr="00B172A6">
        <w:rPr>
          <w:color w:val="000000"/>
          <w:spacing w:val="5"/>
          <w:sz w:val="22"/>
          <w:szCs w:val="22"/>
        </w:rPr>
        <w:t>с</w:t>
      </w:r>
      <w:r w:rsidRPr="00B172A6">
        <w:rPr>
          <w:color w:val="000000"/>
          <w:spacing w:val="1"/>
          <w:sz w:val="22"/>
          <w:szCs w:val="22"/>
        </w:rPr>
        <w:t>той план;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пересказывать и рассказывать произведение по плану:</w:t>
      </w:r>
    </w:p>
    <w:p w:rsidR="00B172A6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2"/>
          <w:sz w:val="22"/>
          <w:szCs w:val="22"/>
        </w:rPr>
        <w:t>составлять небольшое монологическое высказывание</w:t>
      </w:r>
      <w:r w:rsidRPr="00B172A6">
        <w:rPr>
          <w:color w:val="000000"/>
          <w:spacing w:val="2"/>
          <w:sz w:val="22"/>
          <w:szCs w:val="22"/>
        </w:rPr>
        <w:br/>
      </w:r>
      <w:r w:rsidRPr="00B172A6">
        <w:rPr>
          <w:color w:val="000000"/>
          <w:sz w:val="22"/>
          <w:szCs w:val="22"/>
        </w:rPr>
        <w:t>с опорой на авторский текст; оценивать события, героев про</w:t>
      </w:r>
      <w:r w:rsidRPr="00B172A6">
        <w:rPr>
          <w:color w:val="000000"/>
          <w:sz w:val="22"/>
          <w:szCs w:val="22"/>
        </w:rPr>
        <w:softHyphen/>
      </w:r>
      <w:r w:rsidRPr="00B172A6">
        <w:rPr>
          <w:color w:val="000000"/>
          <w:spacing w:val="1"/>
          <w:sz w:val="22"/>
          <w:szCs w:val="22"/>
        </w:rPr>
        <w:t>изведения;</w:t>
      </w:r>
    </w:p>
    <w:p w:rsidR="007C18DC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-1"/>
          <w:sz w:val="22"/>
          <w:szCs w:val="22"/>
        </w:rPr>
        <w:t>создавать небольшой устный текст на заданную тему;</w:t>
      </w:r>
    </w:p>
    <w:p w:rsidR="001E6E4D" w:rsidRPr="00B172A6" w:rsidRDefault="001E6E4D" w:rsidP="00B2291A">
      <w:pPr>
        <w:shd w:val="clear" w:color="auto" w:fill="FFFFFF"/>
        <w:tabs>
          <w:tab w:val="left" w:pos="662"/>
        </w:tabs>
        <w:ind w:left="5"/>
        <w:jc w:val="both"/>
        <w:rPr>
          <w:b/>
          <w:bCs/>
          <w:i/>
          <w:iCs/>
          <w:color w:val="000000"/>
          <w:spacing w:val="2"/>
          <w:sz w:val="22"/>
          <w:szCs w:val="22"/>
        </w:rPr>
      </w:pPr>
      <w:r w:rsidRPr="00B172A6">
        <w:rPr>
          <w:color w:val="000000"/>
          <w:spacing w:val="-1"/>
          <w:sz w:val="22"/>
          <w:szCs w:val="22"/>
        </w:rPr>
        <w:br/>
      </w:r>
      <w:r w:rsidRPr="00B172A6">
        <w:rPr>
          <w:b/>
          <w:bCs/>
          <w:i/>
          <w:iCs/>
          <w:color w:val="000000"/>
          <w:spacing w:val="2"/>
          <w:sz w:val="22"/>
          <w:szCs w:val="22"/>
        </w:rPr>
        <w:t>использовать приобретенные знания и умения в</w:t>
      </w:r>
      <w:r w:rsidR="00B2291A" w:rsidRPr="00B172A6">
        <w:rPr>
          <w:b/>
          <w:bCs/>
          <w:i/>
          <w:iCs/>
          <w:color w:val="000000"/>
          <w:spacing w:val="2"/>
          <w:sz w:val="22"/>
          <w:szCs w:val="22"/>
        </w:rPr>
        <w:t xml:space="preserve"> </w:t>
      </w:r>
      <w:r w:rsidRPr="00B172A6">
        <w:rPr>
          <w:b/>
          <w:bCs/>
          <w:i/>
          <w:iCs/>
          <w:color w:val="000000"/>
          <w:spacing w:val="2"/>
          <w:sz w:val="22"/>
          <w:szCs w:val="22"/>
        </w:rPr>
        <w:t>прак</w:t>
      </w:r>
      <w:r w:rsidRPr="00B172A6">
        <w:rPr>
          <w:b/>
          <w:bCs/>
          <w:i/>
          <w:iCs/>
          <w:color w:val="000000"/>
          <w:spacing w:val="2"/>
          <w:sz w:val="22"/>
          <w:szCs w:val="22"/>
        </w:rPr>
        <w:softHyphen/>
      </w:r>
      <w:r w:rsidRPr="00B172A6">
        <w:rPr>
          <w:b/>
          <w:bCs/>
          <w:i/>
          <w:iCs/>
          <w:color w:val="000000"/>
          <w:spacing w:val="1"/>
          <w:sz w:val="22"/>
          <w:szCs w:val="22"/>
        </w:rPr>
        <w:t xml:space="preserve">тической деятельности и повседневной жизни </w:t>
      </w:r>
      <w:proofErr w:type="gramStart"/>
      <w:r w:rsidRPr="00B172A6">
        <w:rPr>
          <w:b/>
          <w:bCs/>
          <w:i/>
          <w:iCs/>
          <w:color w:val="000000"/>
          <w:spacing w:val="1"/>
          <w:sz w:val="22"/>
          <w:szCs w:val="22"/>
        </w:rPr>
        <w:t>для</w:t>
      </w:r>
      <w:proofErr w:type="gramEnd"/>
      <w:r w:rsidRPr="00B172A6">
        <w:rPr>
          <w:b/>
          <w:bCs/>
          <w:i/>
          <w:iCs/>
          <w:color w:val="000000"/>
          <w:spacing w:val="1"/>
          <w:sz w:val="22"/>
          <w:szCs w:val="22"/>
        </w:rPr>
        <w:t>: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i/>
          <w:iCs/>
          <w:color w:val="000000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самостоятельного чтения книг;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6"/>
          <w:sz w:val="22"/>
          <w:szCs w:val="22"/>
        </w:rPr>
        <w:t>высказывания оценочных суждений о прочитанном</w:t>
      </w:r>
      <w:r w:rsidRPr="00B172A6">
        <w:rPr>
          <w:color w:val="000000"/>
          <w:spacing w:val="6"/>
          <w:sz w:val="22"/>
          <w:szCs w:val="22"/>
        </w:rPr>
        <w:br/>
      </w:r>
      <w:r w:rsidRPr="00B172A6">
        <w:rPr>
          <w:color w:val="000000"/>
          <w:sz w:val="22"/>
          <w:szCs w:val="22"/>
        </w:rPr>
        <w:t>произведении;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2"/>
          <w:sz w:val="22"/>
          <w:szCs w:val="22"/>
        </w:rPr>
        <w:t>самостоятельного выбора и определения содержания</w:t>
      </w:r>
      <w:r w:rsidRPr="00B172A6">
        <w:rPr>
          <w:color w:val="000000"/>
          <w:spacing w:val="2"/>
          <w:sz w:val="22"/>
          <w:szCs w:val="22"/>
        </w:rPr>
        <w:br/>
      </w:r>
      <w:r w:rsidRPr="00B172A6">
        <w:rPr>
          <w:color w:val="000000"/>
          <w:sz w:val="22"/>
          <w:szCs w:val="22"/>
        </w:rPr>
        <w:t>книги по ее элементам;</w:t>
      </w:r>
    </w:p>
    <w:p w:rsidR="001E6E4D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z w:val="22"/>
          <w:szCs w:val="22"/>
        </w:rPr>
      </w:pPr>
      <w:r w:rsidRPr="00B172A6">
        <w:rPr>
          <w:color w:val="000000"/>
          <w:spacing w:val="2"/>
          <w:sz w:val="22"/>
          <w:szCs w:val="22"/>
        </w:rPr>
        <w:t>определять тему и жанр незнакомой книги;</w:t>
      </w:r>
    </w:p>
    <w:p w:rsidR="00B172A6" w:rsidRPr="00B172A6" w:rsidRDefault="001E6E4D" w:rsidP="00A47B70">
      <w:pPr>
        <w:pStyle w:val="a3"/>
        <w:numPr>
          <w:ilvl w:val="0"/>
          <w:numId w:val="10"/>
        </w:numPr>
        <w:shd w:val="clear" w:color="auto" w:fill="FFFFFF"/>
        <w:tabs>
          <w:tab w:val="left" w:pos="662"/>
        </w:tabs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работать со справочной литературой.</w:t>
      </w:r>
    </w:p>
    <w:p w:rsidR="00B172A6" w:rsidRPr="00B172A6" w:rsidRDefault="00B172A6" w:rsidP="00B172A6">
      <w:pPr>
        <w:widowControl/>
        <w:autoSpaceDE/>
        <w:autoSpaceDN/>
        <w:adjustRightInd/>
        <w:jc w:val="center"/>
        <w:rPr>
          <w:b/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br w:type="page"/>
      </w:r>
      <w:r w:rsidRPr="00B172A6">
        <w:rPr>
          <w:b/>
          <w:color w:val="000000"/>
          <w:spacing w:val="1"/>
          <w:sz w:val="22"/>
          <w:szCs w:val="22"/>
        </w:rPr>
        <w:lastRenderedPageBreak/>
        <w:t>РУССКИЙ ЯЗЫК</w:t>
      </w:r>
    </w:p>
    <w:p w:rsidR="00B172A6" w:rsidRPr="00B172A6" w:rsidRDefault="00B172A6" w:rsidP="00B172A6">
      <w:pPr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shd w:val="clear" w:color="auto" w:fill="FFFFFF"/>
        <w:tabs>
          <w:tab w:val="left" w:pos="288"/>
        </w:tabs>
        <w:jc w:val="both"/>
        <w:rPr>
          <w:b/>
          <w:i/>
          <w:iCs/>
          <w:color w:val="000000"/>
          <w:sz w:val="22"/>
          <w:szCs w:val="22"/>
        </w:rPr>
      </w:pPr>
      <w:r w:rsidRPr="00B172A6">
        <w:rPr>
          <w:b/>
          <w:i/>
          <w:iCs/>
          <w:color w:val="000000"/>
          <w:sz w:val="22"/>
          <w:szCs w:val="22"/>
        </w:rPr>
        <w:t xml:space="preserve">В РЕЗУЛЬТАТЕ ИЗУЧЕНИЯ КУРСА </w:t>
      </w:r>
      <w:r w:rsidR="0022127E">
        <w:rPr>
          <w:b/>
          <w:i/>
          <w:iCs/>
          <w:color w:val="000000"/>
          <w:sz w:val="22"/>
          <w:szCs w:val="22"/>
        </w:rPr>
        <w:t>«</w:t>
      </w:r>
      <w:r w:rsidRPr="00B172A6">
        <w:rPr>
          <w:b/>
          <w:i/>
          <w:iCs/>
          <w:color w:val="000000"/>
          <w:sz w:val="22"/>
          <w:szCs w:val="22"/>
        </w:rPr>
        <w:t>РУССКИЙ ЯЗЫК</w:t>
      </w:r>
      <w:r w:rsidR="0022127E">
        <w:rPr>
          <w:b/>
          <w:i/>
          <w:iCs/>
          <w:color w:val="000000"/>
          <w:sz w:val="22"/>
          <w:szCs w:val="22"/>
        </w:rPr>
        <w:t>»</w:t>
      </w:r>
      <w:r w:rsidRPr="00B172A6">
        <w:rPr>
          <w:b/>
          <w:i/>
          <w:iCs/>
          <w:color w:val="000000"/>
          <w:sz w:val="22"/>
          <w:szCs w:val="22"/>
        </w:rPr>
        <w:t xml:space="preserve"> УЧАЩИЕСЯ ДОЛЖНЫ</w:t>
      </w:r>
      <w:proofErr w:type="gramStart"/>
      <w:r>
        <w:rPr>
          <w:b/>
          <w:i/>
          <w:iCs/>
          <w:color w:val="000000"/>
          <w:sz w:val="22"/>
          <w:szCs w:val="22"/>
        </w:rPr>
        <w:t xml:space="preserve"> </w:t>
      </w:r>
      <w:r w:rsidRPr="00B172A6">
        <w:rPr>
          <w:b/>
          <w:i/>
          <w:iCs/>
          <w:color w:val="000000"/>
          <w:sz w:val="22"/>
          <w:szCs w:val="22"/>
        </w:rPr>
        <w:t>:</w:t>
      </w:r>
      <w:proofErr w:type="gramEnd"/>
    </w:p>
    <w:p w:rsidR="00B172A6" w:rsidRPr="00B172A6" w:rsidRDefault="00B172A6" w:rsidP="00B172A6">
      <w:pPr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Называть:</w:t>
      </w:r>
    </w:p>
    <w:p w:rsidR="00B172A6" w:rsidRPr="00B172A6" w:rsidRDefault="00B172A6" w:rsidP="00B172A6">
      <w:pPr>
        <w:pStyle w:val="a3"/>
        <w:widowControl/>
        <w:numPr>
          <w:ilvl w:val="0"/>
          <w:numId w:val="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Изученные части речи;</w:t>
      </w:r>
    </w:p>
    <w:p w:rsidR="00B172A6" w:rsidRPr="00B172A6" w:rsidRDefault="00B172A6" w:rsidP="00B172A6">
      <w:pPr>
        <w:pStyle w:val="a3"/>
        <w:widowControl/>
        <w:numPr>
          <w:ilvl w:val="0"/>
          <w:numId w:val="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Значимые части речи;</w:t>
      </w: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Различать и сравнивать:</w:t>
      </w:r>
    </w:p>
    <w:p w:rsidR="00B172A6" w:rsidRPr="00B172A6" w:rsidRDefault="00B172A6" w:rsidP="00B172A6">
      <w:pPr>
        <w:pStyle w:val="a3"/>
        <w:widowControl/>
        <w:numPr>
          <w:ilvl w:val="0"/>
          <w:numId w:val="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</w:r>
    </w:p>
    <w:p w:rsidR="00B172A6" w:rsidRPr="00B172A6" w:rsidRDefault="00B172A6" w:rsidP="00B172A6">
      <w:pPr>
        <w:pStyle w:val="a3"/>
        <w:widowControl/>
        <w:numPr>
          <w:ilvl w:val="0"/>
          <w:numId w:val="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Имя существительное, имя прилагательное, личное местоимение, глагол;</w:t>
      </w:r>
    </w:p>
    <w:p w:rsidR="00B172A6" w:rsidRPr="00B172A6" w:rsidRDefault="00B172A6" w:rsidP="00B172A6">
      <w:pPr>
        <w:pStyle w:val="a3"/>
        <w:widowControl/>
        <w:numPr>
          <w:ilvl w:val="0"/>
          <w:numId w:val="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Предлог и приставку;</w:t>
      </w:r>
    </w:p>
    <w:p w:rsidR="00B172A6" w:rsidRPr="00B172A6" w:rsidRDefault="00B172A6" w:rsidP="00B172A6">
      <w:pPr>
        <w:pStyle w:val="a3"/>
        <w:widowControl/>
        <w:numPr>
          <w:ilvl w:val="0"/>
          <w:numId w:val="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Корень, приставку, суффикс, окончание;</w:t>
      </w:r>
    </w:p>
    <w:p w:rsidR="00B172A6" w:rsidRPr="00B172A6" w:rsidRDefault="00B172A6" w:rsidP="00B172A6">
      <w:pPr>
        <w:pStyle w:val="a3"/>
        <w:widowControl/>
        <w:numPr>
          <w:ilvl w:val="0"/>
          <w:numId w:val="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Главные (подлежащее и сказуемое</w:t>
      </w:r>
      <w:proofErr w:type="gramStart"/>
      <w:r w:rsidRPr="00B172A6">
        <w:rPr>
          <w:color w:val="000000"/>
          <w:spacing w:val="1"/>
          <w:sz w:val="22"/>
          <w:szCs w:val="22"/>
        </w:rPr>
        <w:t xml:space="preserve"> )</w:t>
      </w:r>
      <w:proofErr w:type="gramEnd"/>
      <w:r w:rsidRPr="00B172A6">
        <w:rPr>
          <w:color w:val="000000"/>
          <w:spacing w:val="1"/>
          <w:sz w:val="22"/>
          <w:szCs w:val="22"/>
        </w:rPr>
        <w:t xml:space="preserve"> и второстепенные члены предложения; словосочетания (главное и зависимое слово); предложения с однородными членами;</w:t>
      </w: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Приводить примеры:</w:t>
      </w:r>
    </w:p>
    <w:p w:rsidR="00B172A6" w:rsidRPr="00B172A6" w:rsidRDefault="00B172A6" w:rsidP="00B172A6">
      <w:pPr>
        <w:pStyle w:val="a3"/>
        <w:widowControl/>
        <w:numPr>
          <w:ilvl w:val="0"/>
          <w:numId w:val="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Простого двусоставного предложения;</w:t>
      </w: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Кратко характеризовать:</w:t>
      </w:r>
    </w:p>
    <w:p w:rsidR="00B172A6" w:rsidRPr="00B172A6" w:rsidRDefault="00B172A6" w:rsidP="00B172A6">
      <w:pPr>
        <w:pStyle w:val="a3"/>
        <w:widowControl/>
        <w:numPr>
          <w:ilvl w:val="0"/>
          <w:numId w:val="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Виды предложений по цели высказывания и интонации;</w:t>
      </w: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Решать практические учебные задачи:</w:t>
      </w:r>
    </w:p>
    <w:p w:rsidR="00B172A6" w:rsidRPr="00B172A6" w:rsidRDefault="00B172A6" w:rsidP="00B172A6">
      <w:pPr>
        <w:pStyle w:val="a3"/>
        <w:widowControl/>
        <w:numPr>
          <w:ilvl w:val="0"/>
          <w:numId w:val="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Выделять подлежащее и сказуемое, словосочетания, однородные члены в простом предложении;</w:t>
      </w:r>
    </w:p>
    <w:p w:rsidR="00B172A6" w:rsidRPr="00B172A6" w:rsidRDefault="00B172A6" w:rsidP="00B172A6">
      <w:pPr>
        <w:pStyle w:val="a3"/>
        <w:widowControl/>
        <w:numPr>
          <w:ilvl w:val="0"/>
          <w:numId w:val="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Пользоваться словарями;</w:t>
      </w:r>
    </w:p>
    <w:p w:rsidR="00B172A6" w:rsidRPr="00B172A6" w:rsidRDefault="00B172A6" w:rsidP="00B172A6">
      <w:pPr>
        <w:pStyle w:val="a3"/>
        <w:widowControl/>
        <w:numPr>
          <w:ilvl w:val="0"/>
          <w:numId w:val="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Использовать алфавит при работе со словарем;</w:t>
      </w: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Учащиеся должны: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писать под диктовку разборчиво и аккуратно текст из 75-80 слов со следующими изученными правилами правописания: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прописная буква в начале предложения, в именах собственных;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звонкие и глухие согласные в корнях;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непроизносимые согласные;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 xml:space="preserve">сочетания </w:t>
      </w:r>
      <w:proofErr w:type="spellStart"/>
      <w:r w:rsidRPr="00B172A6">
        <w:rPr>
          <w:color w:val="000000"/>
          <w:spacing w:val="1"/>
          <w:sz w:val="22"/>
          <w:szCs w:val="22"/>
        </w:rPr>
        <w:t>жи-ши</w:t>
      </w:r>
      <w:proofErr w:type="spellEnd"/>
      <w:r w:rsidRPr="00B172A6">
        <w:rPr>
          <w:color w:val="000000"/>
          <w:spacing w:val="1"/>
          <w:sz w:val="22"/>
          <w:szCs w:val="22"/>
        </w:rPr>
        <w:t xml:space="preserve">, </w:t>
      </w:r>
      <w:proofErr w:type="spellStart"/>
      <w:r w:rsidRPr="00B172A6">
        <w:rPr>
          <w:color w:val="000000"/>
          <w:spacing w:val="1"/>
          <w:sz w:val="22"/>
          <w:szCs w:val="22"/>
        </w:rPr>
        <w:t>ча-ща</w:t>
      </w:r>
      <w:proofErr w:type="spellEnd"/>
      <w:r w:rsidRPr="00B172A6">
        <w:rPr>
          <w:color w:val="000000"/>
          <w:spacing w:val="1"/>
          <w:sz w:val="22"/>
          <w:szCs w:val="22"/>
        </w:rPr>
        <w:t xml:space="preserve">, </w:t>
      </w:r>
      <w:proofErr w:type="spellStart"/>
      <w:r w:rsidRPr="00B172A6">
        <w:rPr>
          <w:color w:val="000000"/>
          <w:spacing w:val="1"/>
          <w:sz w:val="22"/>
          <w:szCs w:val="22"/>
        </w:rPr>
        <w:t>чу-щу</w:t>
      </w:r>
      <w:proofErr w:type="spellEnd"/>
      <w:r w:rsidRPr="00B172A6">
        <w:rPr>
          <w:color w:val="000000"/>
          <w:spacing w:val="1"/>
          <w:sz w:val="22"/>
          <w:szCs w:val="22"/>
        </w:rPr>
        <w:t xml:space="preserve">, сочетания </w:t>
      </w:r>
      <w:proofErr w:type="spellStart"/>
      <w:r w:rsidRPr="00B172A6">
        <w:rPr>
          <w:color w:val="000000"/>
          <w:spacing w:val="1"/>
          <w:sz w:val="22"/>
          <w:szCs w:val="22"/>
        </w:rPr>
        <w:t>чн</w:t>
      </w:r>
      <w:proofErr w:type="gramStart"/>
      <w:r w:rsidRPr="00B172A6">
        <w:rPr>
          <w:color w:val="000000"/>
          <w:spacing w:val="1"/>
          <w:sz w:val="22"/>
          <w:szCs w:val="22"/>
        </w:rPr>
        <w:t>,ч</w:t>
      </w:r>
      <w:proofErr w:type="gramEnd"/>
      <w:r w:rsidRPr="00B172A6">
        <w:rPr>
          <w:color w:val="000000"/>
          <w:spacing w:val="1"/>
          <w:sz w:val="22"/>
          <w:szCs w:val="22"/>
        </w:rPr>
        <w:t>к</w:t>
      </w:r>
      <w:proofErr w:type="spellEnd"/>
      <w:r w:rsidRPr="00B172A6">
        <w:rPr>
          <w:color w:val="000000"/>
          <w:spacing w:val="1"/>
          <w:sz w:val="22"/>
          <w:szCs w:val="22"/>
        </w:rPr>
        <w:t>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удвоенные согласные;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 xml:space="preserve">безударные гласные, проверяемые ударением (в </w:t>
      </w:r>
      <w:proofErr w:type="gramStart"/>
      <w:r w:rsidRPr="00B172A6">
        <w:rPr>
          <w:color w:val="000000"/>
          <w:spacing w:val="1"/>
          <w:sz w:val="22"/>
          <w:szCs w:val="22"/>
        </w:rPr>
        <w:t>корне слова</w:t>
      </w:r>
      <w:proofErr w:type="gramEnd"/>
      <w:r w:rsidRPr="00B172A6">
        <w:rPr>
          <w:color w:val="000000"/>
          <w:spacing w:val="1"/>
          <w:sz w:val="22"/>
          <w:szCs w:val="22"/>
        </w:rPr>
        <w:t>); безударные гласные, непроверяемые ударением;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разделительный мягкий и твердый знаки;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 xml:space="preserve">не с глаголами; 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безударные падежные окончания имен существительных; безударные падежные окончания имен прилагательных;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правописание безударных личных окончаний глаголов;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словарные слова, определенные орфограммой;</w:t>
      </w:r>
    </w:p>
    <w:p w:rsidR="00B172A6" w:rsidRPr="00B172A6" w:rsidRDefault="00B172A6" w:rsidP="00B172A6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знаки препинания в конце предложения (точка, вопросительный, восклицательный знаки); запятая между однородными членами предложения.</w:t>
      </w:r>
    </w:p>
    <w:p w:rsidR="00B172A6" w:rsidRPr="00B172A6" w:rsidRDefault="00B172A6" w:rsidP="00B172A6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172A6" w:rsidRPr="00B172A6" w:rsidRDefault="00B172A6" w:rsidP="00B172A6">
      <w:pPr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b/>
          <w:i/>
          <w:color w:val="000000"/>
          <w:spacing w:val="1"/>
          <w:sz w:val="22"/>
          <w:szCs w:val="22"/>
        </w:rPr>
        <w:t>Решать практические и учебные задачи</w:t>
      </w:r>
      <w:r w:rsidRPr="00B172A6">
        <w:rPr>
          <w:color w:val="000000"/>
          <w:spacing w:val="1"/>
          <w:sz w:val="22"/>
          <w:szCs w:val="22"/>
        </w:rPr>
        <w:t>:</w:t>
      </w:r>
    </w:p>
    <w:p w:rsidR="00B172A6" w:rsidRPr="00B172A6" w:rsidRDefault="00B172A6" w:rsidP="00B172A6">
      <w:pPr>
        <w:pStyle w:val="a3"/>
        <w:widowControl/>
        <w:numPr>
          <w:ilvl w:val="0"/>
          <w:numId w:val="9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отвечать на вопросы к тексту;</w:t>
      </w:r>
    </w:p>
    <w:p w:rsidR="00B172A6" w:rsidRPr="00B172A6" w:rsidRDefault="00B172A6" w:rsidP="00B172A6">
      <w:pPr>
        <w:pStyle w:val="a3"/>
        <w:widowControl/>
        <w:numPr>
          <w:ilvl w:val="0"/>
          <w:numId w:val="9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172A6">
        <w:rPr>
          <w:color w:val="000000"/>
          <w:spacing w:val="1"/>
          <w:sz w:val="22"/>
          <w:szCs w:val="22"/>
        </w:rPr>
        <w:t>делить текст на смысловые части и составлять простой план.</w:t>
      </w:r>
    </w:p>
    <w:p w:rsidR="001E6E4D" w:rsidRPr="00B172A6" w:rsidRDefault="001E6E4D" w:rsidP="00B172A6">
      <w:pPr>
        <w:shd w:val="clear" w:color="auto" w:fill="FFFFFF"/>
        <w:tabs>
          <w:tab w:val="left" w:pos="662"/>
        </w:tabs>
        <w:ind w:left="408"/>
        <w:jc w:val="both"/>
        <w:rPr>
          <w:color w:val="000000"/>
          <w:sz w:val="22"/>
          <w:szCs w:val="22"/>
        </w:rPr>
      </w:pPr>
    </w:p>
    <w:p w:rsidR="0022127E" w:rsidRDefault="0022127E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2127E" w:rsidRPr="00CD7B6B" w:rsidRDefault="00CD7B6B" w:rsidP="00CD7B6B">
      <w:pPr>
        <w:widowControl/>
        <w:autoSpaceDE/>
        <w:autoSpaceDN/>
        <w:adjustRightInd/>
        <w:jc w:val="center"/>
        <w:rPr>
          <w:b/>
          <w:color w:val="000000"/>
          <w:spacing w:val="1"/>
          <w:sz w:val="22"/>
          <w:szCs w:val="22"/>
        </w:rPr>
      </w:pPr>
      <w:r w:rsidRPr="00CD7B6B">
        <w:rPr>
          <w:b/>
          <w:color w:val="000000"/>
          <w:spacing w:val="1"/>
          <w:sz w:val="22"/>
          <w:szCs w:val="22"/>
        </w:rPr>
        <w:lastRenderedPageBreak/>
        <w:t>МАТЕМАТИКА</w:t>
      </w:r>
    </w:p>
    <w:p w:rsidR="0022127E" w:rsidRPr="00B172A6" w:rsidRDefault="0022127E" w:rsidP="0022127E">
      <w:pPr>
        <w:shd w:val="clear" w:color="auto" w:fill="FFFFFF"/>
        <w:tabs>
          <w:tab w:val="left" w:pos="288"/>
        </w:tabs>
        <w:jc w:val="both"/>
        <w:rPr>
          <w:b/>
          <w:i/>
          <w:iCs/>
          <w:color w:val="000000"/>
          <w:sz w:val="22"/>
          <w:szCs w:val="22"/>
        </w:rPr>
      </w:pPr>
      <w:r w:rsidRPr="00B172A6">
        <w:rPr>
          <w:b/>
          <w:i/>
          <w:iCs/>
          <w:color w:val="000000"/>
          <w:sz w:val="22"/>
          <w:szCs w:val="22"/>
        </w:rPr>
        <w:t xml:space="preserve">В РЕЗУЛЬТАТЕ ИЗУЧЕНИЯ КУРСА </w:t>
      </w:r>
      <w:r>
        <w:rPr>
          <w:b/>
          <w:i/>
          <w:iCs/>
          <w:color w:val="000000"/>
          <w:sz w:val="22"/>
          <w:szCs w:val="22"/>
        </w:rPr>
        <w:t>«МАТЕМАТИКА»</w:t>
      </w:r>
      <w:r w:rsidRPr="00B172A6">
        <w:rPr>
          <w:b/>
          <w:i/>
          <w:iCs/>
          <w:color w:val="000000"/>
          <w:sz w:val="22"/>
          <w:szCs w:val="22"/>
        </w:rPr>
        <w:t xml:space="preserve"> УЧАЩИЕСЯ ДОЛЖНЫ</w:t>
      </w:r>
      <w:proofErr w:type="gramStart"/>
      <w:r>
        <w:rPr>
          <w:b/>
          <w:i/>
          <w:iCs/>
          <w:color w:val="000000"/>
          <w:sz w:val="22"/>
          <w:szCs w:val="22"/>
        </w:rPr>
        <w:t xml:space="preserve"> </w:t>
      </w:r>
      <w:r w:rsidRPr="00B172A6">
        <w:rPr>
          <w:b/>
          <w:i/>
          <w:iCs/>
          <w:color w:val="000000"/>
          <w:sz w:val="22"/>
          <w:szCs w:val="22"/>
        </w:rPr>
        <w:t>:</w:t>
      </w:r>
      <w:proofErr w:type="gramEnd"/>
    </w:p>
    <w:p w:rsidR="00BD5678" w:rsidRPr="00BD5678" w:rsidRDefault="00BD5678" w:rsidP="00BD5678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>В результате изучения математики ученик должен:</w:t>
      </w:r>
    </w:p>
    <w:p w:rsidR="00BD5678" w:rsidRPr="00BD5678" w:rsidRDefault="00BD5678" w:rsidP="00BD5678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>знать/понимать:</w:t>
      </w:r>
    </w:p>
    <w:p w:rsidR="00BD5678" w:rsidRPr="00BD5678" w:rsidRDefault="00BD5678" w:rsidP="00BD5678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последовательность чисел в пределах 100000;</w:t>
      </w:r>
    </w:p>
    <w:p w:rsidR="00BD5678" w:rsidRPr="00BD5678" w:rsidRDefault="00BD5678" w:rsidP="00BD5678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таблицу сложения и вычитания однозначных чисел;</w:t>
      </w:r>
    </w:p>
    <w:p w:rsidR="00BD5678" w:rsidRPr="00BD5678" w:rsidRDefault="00BD5678" w:rsidP="00BD5678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таблицу умножения и деления однозначных чисел;</w:t>
      </w:r>
    </w:p>
    <w:p w:rsidR="00BD5678" w:rsidRPr="00BD5678" w:rsidRDefault="00BD5678" w:rsidP="00BD5678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правила порядка выполнения действий в числовых выражениях;</w:t>
      </w:r>
    </w:p>
    <w:p w:rsidR="00BD5678" w:rsidRPr="00BD5678" w:rsidRDefault="00BD5678" w:rsidP="00BD5678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>уметь: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читать, записывать и сравнивать числа в пределах 1000000;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представлять многозначное число в виде суммы разрядных слагаемых;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пользоваться изученной математической терминологией;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выполнять деление с остатком в пределах ста;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выполнять вычисления с нулем;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вычислять значение числового выражения, содержащего 2 – 3 действия (со скобками и без них);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проверять правильность выполненных вычислений;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решать текстовые задачи арифметическим способом (не более 2 действий);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чертить с помощью линейки отрезок заданной длины, измерять длину заданного отрезка;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распознавать изученные геометрические фигуры и изображать их на бумаге с разлиновкой в клетку (с помощью линейки и от руки);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вычислять периметр и площадь прямоугольника (квадрата);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сравнивать величины по их числовым значениям; выражать данные величины в различных единицах;</w:t>
      </w:r>
    </w:p>
    <w:p w:rsidR="00BD5678" w:rsidRPr="00BD5678" w:rsidRDefault="00BD5678" w:rsidP="00BD5678">
      <w:pPr>
        <w:widowControl/>
        <w:autoSpaceDE/>
        <w:autoSpaceDN/>
        <w:adjustRightInd/>
        <w:ind w:left="360"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678">
        <w:rPr>
          <w:b/>
          <w:i/>
          <w:color w:val="000000"/>
          <w:spacing w:val="1"/>
          <w:sz w:val="22"/>
          <w:szCs w:val="22"/>
        </w:rPr>
        <w:t>для</w:t>
      </w:r>
      <w:proofErr w:type="gramEnd"/>
      <w:r w:rsidRPr="00BD5678">
        <w:rPr>
          <w:b/>
          <w:i/>
          <w:color w:val="000000"/>
          <w:spacing w:val="1"/>
          <w:sz w:val="22"/>
          <w:szCs w:val="22"/>
        </w:rPr>
        <w:t>: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ориентировки в окружающем пространстве (планирование маршрута, выбор пути передвижения и др.);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сравнения и упорядочения объектов по разным признакам: длине, площади, массе, вместимости;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определения времени по часам (в часах и минутах);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решения задач, связанных с бытовыми жизненными ситуациями (покупка, измерение, взвешивание и др.);</w:t>
      </w:r>
    </w:p>
    <w:p w:rsidR="00BD5678" w:rsidRP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- оценки размеров предметов "на глаз";</w:t>
      </w:r>
    </w:p>
    <w:p w:rsidR="00BD5678" w:rsidRDefault="00BD5678" w:rsidP="00BD567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 xml:space="preserve">- самостоятельной конструкторской деятельности (с </w:t>
      </w:r>
      <w:proofErr w:type="spellStart"/>
      <w:r w:rsidRPr="00BD5678">
        <w:rPr>
          <w:color w:val="000000"/>
          <w:spacing w:val="1"/>
          <w:sz w:val="22"/>
          <w:szCs w:val="22"/>
        </w:rPr>
        <w:t>учетомвозможностей</w:t>
      </w:r>
      <w:proofErr w:type="spellEnd"/>
      <w:r w:rsidRPr="00BD5678">
        <w:rPr>
          <w:color w:val="000000"/>
          <w:spacing w:val="1"/>
          <w:sz w:val="22"/>
          <w:szCs w:val="22"/>
        </w:rPr>
        <w:t xml:space="preserve"> применения разных геометрических фигур).</w:t>
      </w:r>
    </w:p>
    <w:p w:rsidR="00BD5678" w:rsidRDefault="00BD5678">
      <w:pPr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br w:type="page"/>
      </w:r>
    </w:p>
    <w:p w:rsidR="00BD5678" w:rsidRPr="00CD7B6B" w:rsidRDefault="00BD5678" w:rsidP="00BD5678">
      <w:pPr>
        <w:widowControl/>
        <w:autoSpaceDE/>
        <w:autoSpaceDN/>
        <w:adjustRightInd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lastRenderedPageBreak/>
        <w:t>ОКРУЖАЮЩИЙ МИР</w:t>
      </w:r>
    </w:p>
    <w:p w:rsidR="00BD5678" w:rsidRPr="00B172A6" w:rsidRDefault="00BD5678" w:rsidP="00BD5678">
      <w:pPr>
        <w:shd w:val="clear" w:color="auto" w:fill="FFFFFF"/>
        <w:tabs>
          <w:tab w:val="left" w:pos="288"/>
        </w:tabs>
        <w:jc w:val="both"/>
        <w:rPr>
          <w:b/>
          <w:i/>
          <w:iCs/>
          <w:color w:val="000000"/>
          <w:sz w:val="22"/>
          <w:szCs w:val="22"/>
        </w:rPr>
      </w:pPr>
      <w:r w:rsidRPr="00B172A6">
        <w:rPr>
          <w:b/>
          <w:i/>
          <w:iCs/>
          <w:color w:val="000000"/>
          <w:sz w:val="22"/>
          <w:szCs w:val="22"/>
        </w:rPr>
        <w:t xml:space="preserve">В РЕЗУЛЬТАТЕ ИЗУЧЕНИЯ КУРСА </w:t>
      </w:r>
      <w:r>
        <w:rPr>
          <w:b/>
          <w:i/>
          <w:iCs/>
          <w:color w:val="000000"/>
          <w:sz w:val="22"/>
          <w:szCs w:val="22"/>
        </w:rPr>
        <w:t>«ОКРУЖАЮЩИЙ МИР»</w:t>
      </w:r>
      <w:r w:rsidRPr="00B172A6">
        <w:rPr>
          <w:b/>
          <w:i/>
          <w:iCs/>
          <w:color w:val="000000"/>
          <w:sz w:val="22"/>
          <w:szCs w:val="22"/>
        </w:rPr>
        <w:t xml:space="preserve"> УЧАЩИЕСЯ ДОЛЖНЫ</w:t>
      </w:r>
      <w:proofErr w:type="gramStart"/>
      <w:r>
        <w:rPr>
          <w:b/>
          <w:i/>
          <w:iCs/>
          <w:color w:val="000000"/>
          <w:sz w:val="22"/>
          <w:szCs w:val="22"/>
        </w:rPr>
        <w:t xml:space="preserve"> </w:t>
      </w:r>
      <w:r w:rsidRPr="00B172A6">
        <w:rPr>
          <w:b/>
          <w:i/>
          <w:iCs/>
          <w:color w:val="000000"/>
          <w:sz w:val="22"/>
          <w:szCs w:val="22"/>
        </w:rPr>
        <w:t>:</w:t>
      </w:r>
      <w:proofErr w:type="gramEnd"/>
    </w:p>
    <w:p w:rsidR="0022127E" w:rsidRDefault="0022127E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>знать/понимать: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название нашей планеты; родной страны и ее столицы; региона, где живут учащиеся; родного города (села);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государственную символику России, государственные праздники;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основные (легко определяемые) свойства воздуха, воды;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общие условия, необходимые для жизни живых организмов;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правила сохранения и укрепления здоровья;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основные правила поведения в окружающей среде (на дорогах, водоемах, в школе);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>уметь: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определять признаки различных объектов природы (цвет, форму, сравнительные размеры);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различать объекты природы и изделия; объекты неживой и живой природы;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различать части растения, отображать их в рисунке (схеме);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BD5678">
        <w:rPr>
          <w:color w:val="000000"/>
          <w:spacing w:val="1"/>
          <w:sz w:val="22"/>
          <w:szCs w:val="22"/>
        </w:rPr>
        <w:t>из</w:t>
      </w:r>
      <w:proofErr w:type="gramEnd"/>
      <w:r w:rsidRPr="00BD5678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BD5678">
        <w:rPr>
          <w:color w:val="000000"/>
          <w:spacing w:val="1"/>
          <w:sz w:val="22"/>
          <w:szCs w:val="22"/>
        </w:rPr>
        <w:t>изученных</w:t>
      </w:r>
      <w:proofErr w:type="gramEnd"/>
      <w:r w:rsidRPr="00BD5678">
        <w:rPr>
          <w:color w:val="000000"/>
          <w:spacing w:val="1"/>
          <w:sz w:val="22"/>
          <w:szCs w:val="22"/>
        </w:rPr>
        <w:t>); раскрывать особенности их внешнего вида и жизни;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7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proofErr w:type="gramStart"/>
      <w:r w:rsidRPr="00BD5678">
        <w:rPr>
          <w:color w:val="000000"/>
          <w:spacing w:val="1"/>
          <w:sz w:val="22"/>
          <w:szCs w:val="22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города).</w:t>
      </w:r>
      <w:proofErr w:type="gramEnd"/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b/>
          <w:i/>
          <w:color w:val="000000"/>
          <w:spacing w:val="1"/>
          <w:sz w:val="22"/>
          <w:szCs w:val="22"/>
        </w:rPr>
      </w:pPr>
      <w:r w:rsidRPr="00BD5678">
        <w:rPr>
          <w:b/>
          <w:i/>
          <w:color w:val="000000"/>
          <w:spacing w:val="1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678">
        <w:rPr>
          <w:b/>
          <w:i/>
          <w:color w:val="000000"/>
          <w:spacing w:val="1"/>
          <w:sz w:val="22"/>
          <w:szCs w:val="22"/>
        </w:rPr>
        <w:t>для</w:t>
      </w:r>
      <w:proofErr w:type="gramEnd"/>
      <w:r w:rsidRPr="00BD5678">
        <w:rPr>
          <w:b/>
          <w:i/>
          <w:color w:val="000000"/>
          <w:spacing w:val="1"/>
          <w:sz w:val="22"/>
          <w:szCs w:val="22"/>
        </w:rPr>
        <w:t>: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обогащения жизненного опыта, решения практических задач с помощью наблюдения, измерения, сравнения;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ориентирования на местности с помощью компаса;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определения температуры воздуха, воды, тела человека с помощью термометра;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установления связи между сезонными изменениями в неживой и живой природе;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ухода за растениями (животными);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выполнения изученных правил охраны и укрепления здоровья, безопасного поведения;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оценки воздействия человека на природу, выполнения правил поведения в природе и участия в ее охране;</w:t>
      </w:r>
    </w:p>
    <w:p w:rsidR="00BD5678" w:rsidRPr="00BD5678" w:rsidRDefault="00BD5678" w:rsidP="00BD5678">
      <w:pPr>
        <w:pStyle w:val="a3"/>
        <w:widowControl/>
        <w:autoSpaceDE/>
        <w:autoSpaceDN/>
        <w:adjustRightInd/>
        <w:rPr>
          <w:color w:val="000000"/>
          <w:spacing w:val="1"/>
          <w:sz w:val="22"/>
          <w:szCs w:val="22"/>
        </w:rPr>
      </w:pPr>
    </w:p>
    <w:p w:rsidR="00BD5678" w:rsidRPr="00BD5678" w:rsidRDefault="00BD5678" w:rsidP="00BD5678">
      <w:pPr>
        <w:pStyle w:val="a3"/>
        <w:widowControl/>
        <w:numPr>
          <w:ilvl w:val="0"/>
          <w:numId w:val="18"/>
        </w:numPr>
        <w:autoSpaceDE/>
        <w:autoSpaceDN/>
        <w:adjustRightInd/>
        <w:rPr>
          <w:color w:val="000000"/>
          <w:spacing w:val="1"/>
          <w:sz w:val="22"/>
          <w:szCs w:val="22"/>
        </w:rPr>
      </w:pPr>
      <w:r w:rsidRPr="00BD5678">
        <w:rPr>
          <w:color w:val="000000"/>
          <w:spacing w:val="1"/>
          <w:sz w:val="22"/>
          <w:szCs w:val="22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sectPr w:rsidR="00BD5678" w:rsidRPr="00BD5678" w:rsidSect="001E6E4D">
      <w:pgSz w:w="11909" w:h="16834" w:code="9"/>
      <w:pgMar w:top="567" w:right="1134" w:bottom="720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605B1E"/>
    <w:lvl w:ilvl="0">
      <w:numFmt w:val="bullet"/>
      <w:lvlText w:val="*"/>
      <w:lvlJc w:val="left"/>
    </w:lvl>
  </w:abstractNum>
  <w:abstractNum w:abstractNumId="1">
    <w:nsid w:val="00B12346"/>
    <w:multiLevelType w:val="hybridMultilevel"/>
    <w:tmpl w:val="F822D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EE6A4B"/>
    <w:multiLevelType w:val="hybridMultilevel"/>
    <w:tmpl w:val="3DEE4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2180"/>
    <w:multiLevelType w:val="hybridMultilevel"/>
    <w:tmpl w:val="DD78065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A12B8"/>
    <w:multiLevelType w:val="hybridMultilevel"/>
    <w:tmpl w:val="C282A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37C6D"/>
    <w:multiLevelType w:val="hybridMultilevel"/>
    <w:tmpl w:val="59C084B6"/>
    <w:lvl w:ilvl="0" w:tplc="6A605B1E">
      <w:start w:val="65535"/>
      <w:numFmt w:val="bullet"/>
      <w:lvlText w:val="•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41FC1312"/>
    <w:multiLevelType w:val="hybridMultilevel"/>
    <w:tmpl w:val="9F4CAA8A"/>
    <w:lvl w:ilvl="0" w:tplc="6A605B1E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11EC7"/>
    <w:multiLevelType w:val="hybridMultilevel"/>
    <w:tmpl w:val="E564DE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036960"/>
    <w:multiLevelType w:val="hybridMultilevel"/>
    <w:tmpl w:val="AF969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20032"/>
    <w:multiLevelType w:val="hybridMultilevel"/>
    <w:tmpl w:val="49E0A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52FFB"/>
    <w:multiLevelType w:val="hybridMultilevel"/>
    <w:tmpl w:val="CEE81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02E85"/>
    <w:multiLevelType w:val="hybridMultilevel"/>
    <w:tmpl w:val="AE209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2027"/>
    <w:multiLevelType w:val="hybridMultilevel"/>
    <w:tmpl w:val="630E6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91773"/>
    <w:multiLevelType w:val="hybridMultilevel"/>
    <w:tmpl w:val="BD5847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5128BD"/>
    <w:multiLevelType w:val="hybridMultilevel"/>
    <w:tmpl w:val="0FB85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D6420"/>
    <w:multiLevelType w:val="hybridMultilevel"/>
    <w:tmpl w:val="C436D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5"/>
  </w:num>
  <w:num w:numId="14">
    <w:abstractNumId w:val="4"/>
  </w:num>
  <w:num w:numId="15">
    <w:abstractNumId w:val="14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E4D"/>
    <w:rsid w:val="001858EE"/>
    <w:rsid w:val="00191C58"/>
    <w:rsid w:val="001B6343"/>
    <w:rsid w:val="001E6E4D"/>
    <w:rsid w:val="0022127E"/>
    <w:rsid w:val="00315362"/>
    <w:rsid w:val="00472358"/>
    <w:rsid w:val="007C18DC"/>
    <w:rsid w:val="007F189B"/>
    <w:rsid w:val="007F249C"/>
    <w:rsid w:val="00806165"/>
    <w:rsid w:val="00A47B70"/>
    <w:rsid w:val="00AE75F8"/>
    <w:rsid w:val="00B11C91"/>
    <w:rsid w:val="00B172A6"/>
    <w:rsid w:val="00B2291A"/>
    <w:rsid w:val="00BD5678"/>
    <w:rsid w:val="00C5780A"/>
    <w:rsid w:val="00CD7B6B"/>
    <w:rsid w:val="00D0535A"/>
    <w:rsid w:val="00F2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4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ТРЕБОВАНИЯ К УРОВНЮ ПОДГОТОВКИ ВЫПУСКНИКА НАЧАЛЬНОЙ ШКОЛЫ</vt:lpstr>
    </vt:vector>
  </TitlesOfParts>
  <Company>Школа №19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К УРОВНЮ ПОДГОТОВКИ ВЫПУСКНИКА НАЧАЛЬНОЙ ШКОЛЫ</dc:title>
  <dc:creator>Библиотеа</dc:creator>
  <cp:lastModifiedBy>DNA7 X86</cp:lastModifiedBy>
  <cp:revision>9</cp:revision>
  <cp:lastPrinted>2011-08-23T13:40:00Z</cp:lastPrinted>
  <dcterms:created xsi:type="dcterms:W3CDTF">2013-10-12T20:52:00Z</dcterms:created>
  <dcterms:modified xsi:type="dcterms:W3CDTF">2013-10-20T22:07:00Z</dcterms:modified>
</cp:coreProperties>
</file>