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A4" w:rsidRPr="005643E3" w:rsidRDefault="005643E3" w:rsidP="005643E3">
      <w:pPr>
        <w:jc w:val="center"/>
        <w:rPr>
          <w:b/>
        </w:rPr>
      </w:pPr>
      <w:r w:rsidRPr="005643E3">
        <w:rPr>
          <w:b/>
        </w:rPr>
        <w:t>Специфика взаимодействия учителя - логопеда с педагогами начальной школы по устранению речевых нарушений</w:t>
      </w:r>
    </w:p>
    <w:p w:rsidR="00C401CD" w:rsidRDefault="00CA5925" w:rsidP="005643E3">
      <w:pPr>
        <w:spacing w:after="0" w:line="240" w:lineRule="auto"/>
        <w:ind w:firstLine="709"/>
        <w:jc w:val="both"/>
        <w:rPr>
          <w:szCs w:val="28"/>
        </w:rPr>
      </w:pPr>
      <w:r w:rsidRPr="00CA5925">
        <w:rPr>
          <w:szCs w:val="28"/>
        </w:rPr>
        <w:t xml:space="preserve">Количество детей, нуждающихся в логопедической помощи, велико. </w:t>
      </w:r>
      <w:r w:rsidR="0045793B" w:rsidRPr="00EC6790">
        <w:rPr>
          <w:szCs w:val="28"/>
        </w:rPr>
        <w:t>В работах по русскому языку встречаются, как правило, ошибки на пропуск, замену, искажение букв, причем допускает их примерно треть детей,</w:t>
      </w:r>
      <w:r w:rsidR="0012796F">
        <w:rPr>
          <w:szCs w:val="28"/>
        </w:rPr>
        <w:t xml:space="preserve"> обучающихся в начальной школе. </w:t>
      </w:r>
      <w:r w:rsidR="0045793B" w:rsidRPr="00EC6790">
        <w:rPr>
          <w:szCs w:val="28"/>
        </w:rPr>
        <w:t>Большую помощь в преодолении недостатков письменной речи учащихся оказ</w:t>
      </w:r>
      <w:r w:rsidR="0045793B">
        <w:rPr>
          <w:szCs w:val="28"/>
        </w:rPr>
        <w:t xml:space="preserve">ывает школьный учитель-логопед. </w:t>
      </w:r>
      <w:r w:rsidR="00C401CD">
        <w:rPr>
          <w:szCs w:val="28"/>
        </w:rPr>
        <w:t>Но о</w:t>
      </w:r>
      <w:r w:rsidR="0045793B">
        <w:rPr>
          <w:szCs w:val="28"/>
        </w:rPr>
        <w:t>существление коррекционной работы с ребенком требует комплексного подхода, т.е. привлечения к решению проблемы родителей</w:t>
      </w:r>
      <w:r w:rsidR="00C401CD">
        <w:rPr>
          <w:szCs w:val="28"/>
        </w:rPr>
        <w:t>,</w:t>
      </w:r>
      <w:r w:rsidR="0045793B">
        <w:rPr>
          <w:szCs w:val="28"/>
        </w:rPr>
        <w:t xml:space="preserve"> учителей</w:t>
      </w:r>
      <w:r w:rsidR="00C401CD">
        <w:rPr>
          <w:szCs w:val="28"/>
        </w:rPr>
        <w:t>, учителя-логопеда.</w:t>
      </w:r>
      <w:r w:rsidR="00C401CD" w:rsidRPr="00C401CD">
        <w:rPr>
          <w:szCs w:val="28"/>
        </w:rPr>
        <w:t xml:space="preserve"> </w:t>
      </w:r>
      <w:r w:rsidR="00C401CD">
        <w:rPr>
          <w:szCs w:val="28"/>
        </w:rPr>
        <w:t xml:space="preserve">Особое внимание уделяется специфике взаимодействия учителя-логопеда и учителя начальных классов. </w:t>
      </w:r>
    </w:p>
    <w:p w:rsidR="00C401CD" w:rsidRDefault="0045793B" w:rsidP="007D76BE">
      <w:pPr>
        <w:spacing w:after="0" w:line="240" w:lineRule="auto"/>
        <w:ind w:firstLine="709"/>
        <w:jc w:val="both"/>
        <w:rPr>
          <w:szCs w:val="28"/>
        </w:rPr>
      </w:pPr>
      <w:r w:rsidRPr="00CA5925">
        <w:rPr>
          <w:szCs w:val="28"/>
        </w:rPr>
        <w:t>Самое важное для успешного сотрудничества – установление равноправных отношений. Обе стороны (логопед и учитель) являются одинаково компетентными в вопросах, касающихся организации помощи ребенку</w:t>
      </w:r>
      <w:r w:rsidR="00C401CD">
        <w:rPr>
          <w:szCs w:val="28"/>
        </w:rPr>
        <w:t>.</w:t>
      </w:r>
      <w:r w:rsidRPr="00CA5925">
        <w:rPr>
          <w:szCs w:val="28"/>
        </w:rPr>
        <w:t xml:space="preserve"> </w:t>
      </w:r>
      <w:r w:rsidR="00C401CD">
        <w:rPr>
          <w:szCs w:val="28"/>
        </w:rPr>
        <w:t xml:space="preserve"> </w:t>
      </w:r>
    </w:p>
    <w:p w:rsidR="008D596E" w:rsidRDefault="00C401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45793B">
        <w:rPr>
          <w:szCs w:val="28"/>
        </w:rPr>
        <w:t xml:space="preserve"> целью эффективного взаимодействия с учителями я активно использую метод консультативного сопровождения</w:t>
      </w:r>
      <w:r w:rsidR="008D596E">
        <w:rPr>
          <w:szCs w:val="28"/>
        </w:rPr>
        <w:t>, который</w:t>
      </w:r>
      <w:r>
        <w:rPr>
          <w:szCs w:val="28"/>
        </w:rPr>
        <w:t xml:space="preserve"> </w:t>
      </w:r>
      <w:r w:rsidR="0045793B">
        <w:rPr>
          <w:szCs w:val="28"/>
        </w:rPr>
        <w:t>помогает учителю в решении проблем</w:t>
      </w:r>
      <w:r w:rsidR="008D596E">
        <w:rPr>
          <w:szCs w:val="28"/>
        </w:rPr>
        <w:t xml:space="preserve"> </w:t>
      </w:r>
      <w:r w:rsidR="0045793B">
        <w:rPr>
          <w:szCs w:val="28"/>
        </w:rPr>
        <w:t xml:space="preserve">ребенка. </w:t>
      </w:r>
      <w:r w:rsidR="008D596E">
        <w:rPr>
          <w:szCs w:val="28"/>
        </w:rPr>
        <w:t xml:space="preserve">Специфика метода </w:t>
      </w:r>
      <w:r w:rsidR="0045793B">
        <w:rPr>
          <w:szCs w:val="28"/>
        </w:rPr>
        <w:t xml:space="preserve">заключается в разделении ответственности между сторонами учитель-логопед – учитель. Задача учителя-логопеда – устранить речевые нарушения и развить устную и письменную речь ребенка до такого уровня, на котором он бы смог успешно обучаться в школе. В свою очередь, учитель продолжает речевое развитие ребёнка, опираясь на усвоенные им умения и навыки, то есть происходит </w:t>
      </w:r>
      <w:r w:rsidR="008D596E">
        <w:rPr>
          <w:szCs w:val="28"/>
        </w:rPr>
        <w:t>объединение</w:t>
      </w:r>
      <w:r w:rsidR="0045793B">
        <w:rPr>
          <w:szCs w:val="28"/>
        </w:rPr>
        <w:t xml:space="preserve"> логопедической работы и образовательно-воспитательного процесса.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Логопедическую работу в 1–4-х классах можно разделить на следующие этапы: диагностический, коррекционный и оценочный. Каждый из них имеет свои цели, задачи и технологии. Продолжительность этапа определяется совокупностью и сочетаемостью различных факторов, выявляемых в процессе обследования, диагностики и коррекции. </w:t>
      </w:r>
    </w:p>
    <w:p w:rsidR="006743CD" w:rsidRDefault="006743CD" w:rsidP="007D76BE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I этап – диагностический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Задачи этапа: </w:t>
      </w:r>
    </w:p>
    <w:p w:rsidR="006743CD" w:rsidRDefault="006743CD" w:rsidP="007D76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определение структуры и степени выраженности речевых нарушений у школьников;</w:t>
      </w:r>
    </w:p>
    <w:p w:rsidR="006743CD" w:rsidRPr="006743CD" w:rsidRDefault="006743CD" w:rsidP="007D76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планирование соответствующей коррекционной работы.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первые две недели сентября мною проводится полное обследование состояния речи учащихся 1–4-х классов, имеющих нарушения устной и письменной речи. По итогам обследования мною составляется список учащихся для зачисления на логопедические занятия.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Дальнейшее обследование учеников и их учебных проблем проводится совместно с учителем по разработанной схеме, где в устной форме учителю предлагается ответить на ряд вопросов: 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Предмет, по которому ребёнок не успевает.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Чему не получается ребёнка обучить.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 Понял ли ребёнок суть принципа или заучил формулировки.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Если ученик не успевает усвоить материал за то же время что и основная масса учащихся, насколько больше ему требуется времени?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Требует ли ученик от учителя дополнительного внимания на уроке?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По какому предмету ребёнок охотно занимается?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В каком окружении ребенок находится в доме? Описание психологической обстановки в семье и др.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Приступая к планированию коррекционной работы, со своей стороны я знакомлюсь с учебной программой и стандартом начального общего образования, методами и приемами.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Кроме того, на данном этапе мною планируются следующие мероприятия: </w:t>
      </w:r>
    </w:p>
    <w:p w:rsidR="006743CD" w:rsidRDefault="006743CD" w:rsidP="007D76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совместное проведение родительских собраний;</w:t>
      </w:r>
    </w:p>
    <w:p w:rsidR="006743CD" w:rsidRDefault="006743CD" w:rsidP="007D76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участие в работе методических объединений учителей начальных классов;</w:t>
      </w:r>
    </w:p>
    <w:p w:rsidR="006743CD" w:rsidRPr="0069638B" w:rsidRDefault="006743CD" w:rsidP="007D76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проведение консультаций для учителей начальных классов и др.</w:t>
      </w:r>
    </w:p>
    <w:p w:rsidR="006743CD" w:rsidRDefault="006743CD" w:rsidP="007D76BE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II этап - коррекционный 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Задачи этапа: </w:t>
      </w:r>
    </w:p>
    <w:p w:rsidR="006743CD" w:rsidRDefault="006743CD" w:rsidP="007D76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устранение речевых нарушений;</w:t>
      </w:r>
    </w:p>
    <w:p w:rsidR="006743CD" w:rsidRDefault="006743CD" w:rsidP="007D76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развитие устной и письменной речи до уровня, на котором ребенок мог бы успешно обучаться в школе.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Длительность данного этапа определяется характером и степенью выраженности речевого нарушения, а также динамикой его коррекции. 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Наиболее тесное взаимодействие с учителями происходит именно на этом этапе. В это время я информирую учителей начальных классов о специфике и содержании коррекционной работы с детьми, зачисленными на занятия, и одновременно получаю информацию об их успеваемости (в течение учебного года).</w:t>
      </w:r>
    </w:p>
    <w:p w:rsidR="0069638B" w:rsidRDefault="0069638B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Мои</w:t>
      </w:r>
      <w:r w:rsidR="006743CD">
        <w:rPr>
          <w:szCs w:val="28"/>
        </w:rPr>
        <w:t xml:space="preserve"> рекомендаци</w:t>
      </w:r>
      <w:r>
        <w:rPr>
          <w:szCs w:val="28"/>
        </w:rPr>
        <w:t>и</w:t>
      </w:r>
      <w:r w:rsidR="006743CD">
        <w:rPr>
          <w:szCs w:val="28"/>
        </w:rPr>
        <w:t xml:space="preserve"> </w:t>
      </w:r>
      <w:r>
        <w:rPr>
          <w:szCs w:val="28"/>
        </w:rPr>
        <w:t xml:space="preserve">для учителей помогают на </w:t>
      </w:r>
      <w:r w:rsidR="006743CD">
        <w:rPr>
          <w:szCs w:val="28"/>
        </w:rPr>
        <w:t>уроках детям автоматизировать поставленные звуки. Для этого при чтении текстов или заучивании стихов они напоминают ребенку, какие звуки нужно произносить правильно, и участвуют в воспитании самоконтроля звукопроизношения</w:t>
      </w:r>
      <w:r>
        <w:rPr>
          <w:szCs w:val="28"/>
        </w:rPr>
        <w:t>.</w:t>
      </w:r>
    </w:p>
    <w:p w:rsidR="006743CD" w:rsidRDefault="0069638B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 подборе упражнения, задания, предпочтение отдается не репродуктивным формам работы (списать, вставить букву, подчеркнуть), а тем, которые активизируют речевую и мыслительную деятельность ученика, т.е. при дифференциации звуков предлагается сначала послушать слова и определить наличие заданных звуков, проанализировать эти слова, составить с ними словосочетания и предложения.</w:t>
      </w:r>
    </w:p>
    <w:p w:rsidR="006743CD" w:rsidRDefault="0069638B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6743CD">
        <w:rPr>
          <w:szCs w:val="28"/>
        </w:rPr>
        <w:t>ная насыщенность и сложность учебной программы</w:t>
      </w:r>
      <w:r>
        <w:rPr>
          <w:szCs w:val="28"/>
        </w:rPr>
        <w:t xml:space="preserve">, я </w:t>
      </w:r>
      <w:r w:rsidR="006743CD">
        <w:rPr>
          <w:szCs w:val="28"/>
        </w:rPr>
        <w:t xml:space="preserve">стараюсь не давать домашних заданий, не перегружать дополнительной информацией. </w:t>
      </w:r>
    </w:p>
    <w:p w:rsidR="006743CD" w:rsidRDefault="006743CD" w:rsidP="007D76BE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I</w:t>
      </w:r>
      <w:r>
        <w:rPr>
          <w:i/>
          <w:szCs w:val="28"/>
          <w:lang w:val="en-US"/>
        </w:rPr>
        <w:t>II</w:t>
      </w:r>
      <w:r>
        <w:rPr>
          <w:i/>
          <w:szCs w:val="28"/>
        </w:rPr>
        <w:t xml:space="preserve"> этап – оценочный </w:t>
      </w:r>
    </w:p>
    <w:p w:rsidR="006743CD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Задачи этапа: </w:t>
      </w:r>
    </w:p>
    <w:p w:rsidR="006743CD" w:rsidRDefault="006743CD" w:rsidP="007D76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подведение итогов;</w:t>
      </w:r>
    </w:p>
    <w:p w:rsidR="006743CD" w:rsidRDefault="006743CD" w:rsidP="007D76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проведение анализа коррекционной и учебно-воспитательной работы;</w:t>
      </w:r>
    </w:p>
    <w:p w:rsidR="006743CD" w:rsidRDefault="006743CD" w:rsidP="007D76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определение перспективы дальнейшей деятельности.</w:t>
      </w:r>
    </w:p>
    <w:p w:rsidR="007D76BE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 данном этапе мною и учителями оценивается эффективность коррекционной работы; проводится повторная проверка навыков письма; анализируются различные виды письменных работ детей</w:t>
      </w:r>
      <w:r w:rsidR="00132BB5">
        <w:rPr>
          <w:szCs w:val="28"/>
        </w:rPr>
        <w:t xml:space="preserve"> и т.д.</w:t>
      </w:r>
    </w:p>
    <w:p w:rsidR="007D76BE" w:rsidRDefault="006743CD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D76BE" w:rsidRPr="00EC6790">
        <w:rPr>
          <w:szCs w:val="28"/>
        </w:rPr>
        <w:t xml:space="preserve">Одно из важнейших условий коррекционной работы </w:t>
      </w:r>
      <w:r w:rsidR="007D76BE" w:rsidRPr="00EC6790">
        <w:rPr>
          <w:b/>
          <w:bCs/>
          <w:szCs w:val="28"/>
        </w:rPr>
        <w:t xml:space="preserve">— </w:t>
      </w:r>
      <w:r w:rsidR="007D76BE" w:rsidRPr="007D76BE">
        <w:rPr>
          <w:bCs/>
          <w:szCs w:val="28"/>
        </w:rPr>
        <w:t xml:space="preserve">выработка единства требований </w:t>
      </w:r>
      <w:r w:rsidR="007D76BE" w:rsidRPr="00EC6790">
        <w:rPr>
          <w:szCs w:val="28"/>
        </w:rPr>
        <w:t xml:space="preserve">к ученику, допускающему специфические ошибки письма, со стороны учителя и логопеда. Логопед должен приложить максимум усилий, чтобы убедить учителя в необходимости очень внимательно и осторожно оценивать работу такого ученика. Как показал опыт, практически все учителя начальных классов, оценивая работу детей, не делают скидок на ошибки специфического характера, включая их в существующие нормы оценки письменных работ. Однако эти ученики при всем своем желании и старании не в состоянии выполнить задания, особенно письменного, в соответствии с нормами, принятыми в школе. </w:t>
      </w:r>
    </w:p>
    <w:p w:rsidR="007D76BE" w:rsidRPr="007D76BE" w:rsidRDefault="007D76BE" w:rsidP="007D76BE">
      <w:pPr>
        <w:spacing w:after="0" w:line="240" w:lineRule="auto"/>
        <w:ind w:firstLine="709"/>
        <w:jc w:val="both"/>
        <w:rPr>
          <w:szCs w:val="28"/>
        </w:rPr>
      </w:pPr>
      <w:r w:rsidRPr="00EC6790">
        <w:rPr>
          <w:szCs w:val="28"/>
        </w:rPr>
        <w:t xml:space="preserve">Задача логопеда, во-первых, научить педагога отличать специфическую ошибку от орфографической, а во-вторых, обратить внимание учителя на то, что </w:t>
      </w:r>
      <w:r w:rsidRPr="007D76BE">
        <w:rPr>
          <w:iCs/>
          <w:szCs w:val="28"/>
        </w:rPr>
        <w:t>ошибки специфического характера не должны засчитываться при оценке письменной работы учащегося.</w:t>
      </w:r>
      <w:r w:rsidRPr="00EC6790">
        <w:rPr>
          <w:i/>
          <w:iCs/>
          <w:szCs w:val="28"/>
        </w:rPr>
        <w:t xml:space="preserve"> </w:t>
      </w:r>
      <w:r w:rsidRPr="00EC6790">
        <w:rPr>
          <w:szCs w:val="28"/>
        </w:rPr>
        <w:t>К сожалению, этот вопрос неоднозначен и сложен для понимания учителем.</w:t>
      </w:r>
      <w:r w:rsidRPr="006743CD">
        <w:t xml:space="preserve"> </w:t>
      </w:r>
    </w:p>
    <w:p w:rsidR="007D76BE" w:rsidRPr="00EC6790" w:rsidRDefault="007D76BE" w:rsidP="007D76BE">
      <w:pPr>
        <w:spacing w:after="0" w:line="240" w:lineRule="auto"/>
        <w:ind w:firstLine="709"/>
        <w:jc w:val="both"/>
        <w:rPr>
          <w:szCs w:val="28"/>
        </w:rPr>
      </w:pPr>
      <w:r w:rsidRPr="006743CD">
        <w:rPr>
          <w:szCs w:val="28"/>
        </w:rPr>
        <w:t>Во избежание недоразумений учителя начальных классов должны знать, что на своих занятиях логопед очень специфично оценивает работу учащегося. Оценка на логопедическом занятии ставится по психолого-педагогическим параметрам работы ученика, т.е. за внимательность в течение всего занятия, активность, желание работать и количество самостоятельно обнаруженных и исправленных, а не допущенных им ошибок. Поэтому ученик, неудовлетворительно успевающий в классе, на логопедических занятиях может получать положительные отметки</w:t>
      </w:r>
      <w:r>
        <w:rPr>
          <w:szCs w:val="28"/>
        </w:rPr>
        <w:t>, т.е.</w:t>
      </w:r>
      <w:r w:rsidRPr="006743CD">
        <w:rPr>
          <w:szCs w:val="28"/>
        </w:rPr>
        <w:t xml:space="preserve"> создание для ученика благоприятного психологического климата на уроке значительно важнее нормативной отметки.</w:t>
      </w:r>
    </w:p>
    <w:p w:rsidR="006743CD" w:rsidRDefault="00132BB5" w:rsidP="007D76BE">
      <w:pPr>
        <w:spacing w:after="0" w:line="240" w:lineRule="auto"/>
        <w:ind w:firstLine="709"/>
        <w:jc w:val="both"/>
        <w:rPr>
          <w:szCs w:val="28"/>
        </w:rPr>
      </w:pPr>
      <w:r w:rsidRPr="00132BB5">
        <w:rPr>
          <w:szCs w:val="28"/>
        </w:rPr>
        <w:t>Итак, самое важное для успешного сотрудничества — установление равнопр</w:t>
      </w:r>
      <w:r w:rsidR="007D76BE">
        <w:rPr>
          <w:szCs w:val="28"/>
        </w:rPr>
        <w:t>авных отношений. Обе стороны (</w:t>
      </w:r>
      <w:r w:rsidRPr="00132BB5">
        <w:rPr>
          <w:szCs w:val="28"/>
        </w:rPr>
        <w:t>логопед и учитель</w:t>
      </w:r>
      <w:r w:rsidR="007D76BE">
        <w:rPr>
          <w:szCs w:val="28"/>
        </w:rPr>
        <w:t>)</w:t>
      </w:r>
      <w:r w:rsidRPr="00132BB5">
        <w:rPr>
          <w:szCs w:val="28"/>
        </w:rPr>
        <w:t xml:space="preserve"> одинаково заинтересованы в организации помощи ребенку</w:t>
      </w:r>
      <w:r w:rsidR="007D76BE">
        <w:rPr>
          <w:szCs w:val="28"/>
        </w:rPr>
        <w:t xml:space="preserve">. </w:t>
      </w:r>
    </w:p>
    <w:p w:rsidR="00BF1D0A" w:rsidRPr="007D76BE" w:rsidRDefault="007D76BE" w:rsidP="007D7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Результатом сотрудничества учителя начальных классов и учителя-логопеда становится повышение успеваемости и качества знаний у школьников, имевших  речевые нарушения.</w:t>
      </w:r>
    </w:p>
    <w:sectPr w:rsidR="00BF1D0A" w:rsidRPr="007D76BE" w:rsidSect="0022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6D2F"/>
    <w:multiLevelType w:val="hybridMultilevel"/>
    <w:tmpl w:val="6D108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3B0C"/>
    <w:multiLevelType w:val="hybridMultilevel"/>
    <w:tmpl w:val="127C7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04368"/>
    <w:multiLevelType w:val="hybridMultilevel"/>
    <w:tmpl w:val="A59A9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14F21"/>
    <w:multiLevelType w:val="hybridMultilevel"/>
    <w:tmpl w:val="A1B0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0A"/>
    <w:rsid w:val="0008649C"/>
    <w:rsid w:val="000F2382"/>
    <w:rsid w:val="00126223"/>
    <w:rsid w:val="0012796F"/>
    <w:rsid w:val="00132BB5"/>
    <w:rsid w:val="002241FE"/>
    <w:rsid w:val="00227102"/>
    <w:rsid w:val="003774B1"/>
    <w:rsid w:val="0045793B"/>
    <w:rsid w:val="005643E3"/>
    <w:rsid w:val="0065448F"/>
    <w:rsid w:val="006743CD"/>
    <w:rsid w:val="0069638B"/>
    <w:rsid w:val="007D76BE"/>
    <w:rsid w:val="008D4D68"/>
    <w:rsid w:val="008D596E"/>
    <w:rsid w:val="00B84E8B"/>
    <w:rsid w:val="00BF1D0A"/>
    <w:rsid w:val="00C401CD"/>
    <w:rsid w:val="00C5152E"/>
    <w:rsid w:val="00CA5925"/>
    <w:rsid w:val="00CB45DF"/>
    <w:rsid w:val="00D012FC"/>
    <w:rsid w:val="00EA74FE"/>
    <w:rsid w:val="00EC6790"/>
    <w:rsid w:val="00F52AB7"/>
    <w:rsid w:val="00F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679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0B26-B611-4F29-AB36-CC93AF46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2014-11-19T09:43:00Z</dcterms:created>
  <dcterms:modified xsi:type="dcterms:W3CDTF">2014-11-19T09:43:00Z</dcterms:modified>
</cp:coreProperties>
</file>