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54" w:rsidRDefault="00805A54"/>
    <w:p w:rsidR="002C7B76" w:rsidRPr="00B91767" w:rsidRDefault="001E5FAC" w:rsidP="001E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основе стандартов второго поколения, на которые переходит сегодня вся система образования, лежит </w:t>
      </w:r>
      <w:proofErr w:type="spellStart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системно-деятельностный</w:t>
      </w:r>
      <w:proofErr w:type="spellEnd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подход, идеи </w:t>
      </w:r>
      <w:proofErr w:type="spellStart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Выготского</w:t>
      </w:r>
      <w:proofErr w:type="spellEnd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Гальперина, Леонтьева. Особое внимание уже сегодня мы обращаем на необходимость формирования у обучающихся не только предметных, но и личностных, </w:t>
      </w:r>
      <w:proofErr w:type="spellStart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результатов. Их можно достичь, используя в урочной и внеурочной деятельности инновационные образовательные технологии, в том числе информационно-коммуникационные (ИКТ). </w:t>
      </w:r>
      <w:proofErr w:type="gramStart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в образовательном процессе средств ИКТ направлено на реализацию идей развивающего обучения, совершенствование форм и методов организации учебного процесса, обеспечивающих переход от механического усвоения обучающимися знаний к овладению ими умениями самостоятельно приобретать новые знания; направлено на процесс интеллектуального, творческого, нравственного и эстетического развития школьников.</w:t>
      </w:r>
      <w:r w:rsidR="002C7B76"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1745B" w:rsidRPr="00B91767" w:rsidRDefault="00E1745B" w:rsidP="00B917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“инновация“ в переводе с латинского языка означает “обновление, новшество или изменение“.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</w:t>
      </w:r>
      <w:r w:rsidR="002C7B76"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5B" w:rsidRPr="00B91767" w:rsidRDefault="00E1745B" w:rsidP="00B917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1767">
        <w:rPr>
          <w:sz w:val="28"/>
          <w:szCs w:val="28"/>
        </w:rPr>
        <w:t>Сегодня быть педагогически грамотным специалист</w:t>
      </w:r>
      <w:r w:rsidR="002C7B76" w:rsidRPr="00B91767">
        <w:rPr>
          <w:sz w:val="28"/>
          <w:szCs w:val="28"/>
        </w:rPr>
        <w:t xml:space="preserve">ом нельзя без изучения арсенала </w:t>
      </w:r>
      <w:r w:rsidRPr="00B91767">
        <w:rPr>
          <w:sz w:val="28"/>
          <w:szCs w:val="28"/>
        </w:rPr>
        <w:t xml:space="preserve">образовательных технологий. </w:t>
      </w:r>
      <w:r w:rsidR="00706383" w:rsidRPr="00B91767">
        <w:rPr>
          <w:sz w:val="28"/>
          <w:szCs w:val="28"/>
        </w:rPr>
        <w:t>Я</w:t>
      </w:r>
      <w:r w:rsidRPr="00B91767">
        <w:rPr>
          <w:sz w:val="28"/>
          <w:szCs w:val="28"/>
        </w:rPr>
        <w:t xml:space="preserve"> </w:t>
      </w:r>
      <w:r w:rsidR="00706383" w:rsidRPr="00B91767">
        <w:rPr>
          <w:sz w:val="28"/>
          <w:szCs w:val="28"/>
        </w:rPr>
        <w:t xml:space="preserve">назову наиболее известные </w:t>
      </w:r>
      <w:r w:rsidRPr="00B91767">
        <w:rPr>
          <w:sz w:val="28"/>
          <w:szCs w:val="28"/>
        </w:rPr>
        <w:t>технологи</w:t>
      </w:r>
      <w:r w:rsidR="00706383" w:rsidRPr="00B91767">
        <w:rPr>
          <w:sz w:val="28"/>
          <w:szCs w:val="28"/>
        </w:rPr>
        <w:t>и, которые актуальны в современной школе</w:t>
      </w:r>
      <w:r w:rsidRPr="00B91767">
        <w:rPr>
          <w:sz w:val="28"/>
          <w:szCs w:val="28"/>
        </w:rPr>
        <w:t>: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Современное традиционное обучение.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Проблемное обучение.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Групповые технологии.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Коллективный способ обучения.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Коллективное творческое дело.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Педагогика сотрудничества.</w:t>
      </w:r>
    </w:p>
    <w:p w:rsidR="00B97213" w:rsidRPr="00B91767" w:rsidRDefault="00B97213" w:rsidP="00B917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1767">
        <w:rPr>
          <w:sz w:val="28"/>
          <w:szCs w:val="28"/>
        </w:rPr>
        <w:t xml:space="preserve">Этот список вы можете продолжить. 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hAnsi="Times New Roman" w:cs="Times New Roman"/>
          <w:sz w:val="28"/>
          <w:szCs w:val="28"/>
        </w:rPr>
        <w:t xml:space="preserve">Очень важно, чтобы учитель понимал, что </w:t>
      </w: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образовательных  технологий включает в себя: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направленность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идеи, на которые опирается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действия учителя и ученика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результата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в использовании.</w:t>
      </w:r>
    </w:p>
    <w:p w:rsidR="00B97213" w:rsidRPr="00E6782E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13" w:rsidRPr="00E6782E" w:rsidRDefault="00B97213" w:rsidP="00B917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для себя изучение этой проблемы, я составила следующий план: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5934"/>
      </w:tblGrid>
      <w:tr w:rsidR="00B91767" w:rsidRPr="00E6782E" w:rsidTr="00B9721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 действий</w:t>
            </w:r>
          </w:p>
        </w:tc>
      </w:tr>
      <w:tr w:rsidR="00B91767" w:rsidRPr="00E6782E" w:rsidTr="00B9721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современных образовательных технологий</w:t>
            </w:r>
          </w:p>
        </w:tc>
      </w:tr>
      <w:tr w:rsidR="00B91767" w:rsidRPr="00E6782E" w:rsidTr="00B9721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технологий для начальной школы</w:t>
            </w:r>
          </w:p>
        </w:tc>
      </w:tr>
      <w:tr w:rsidR="00B91767" w:rsidRPr="00E6782E" w:rsidTr="00B9721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отрицательных аспектов технологий</w:t>
            </w:r>
          </w:p>
        </w:tc>
      </w:tr>
      <w:tr w:rsidR="00B91767" w:rsidRPr="00E6782E" w:rsidTr="00B9721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Апробирование технологий  в своей работе</w:t>
            </w:r>
          </w:p>
        </w:tc>
      </w:tr>
      <w:tr w:rsidR="00B91767" w:rsidRPr="00E6782E" w:rsidTr="00B9721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результативности</w:t>
            </w:r>
          </w:p>
        </w:tc>
      </w:tr>
      <w:tr w:rsidR="00B91767" w:rsidRPr="00E6782E" w:rsidTr="00B9721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13" w:rsidRPr="00E6782E" w:rsidRDefault="00B97213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</w:t>
            </w:r>
          </w:p>
        </w:tc>
      </w:tr>
    </w:tbl>
    <w:p w:rsidR="00B97213" w:rsidRPr="00E6782E" w:rsidRDefault="00B97213" w:rsidP="00B917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1745B" w:rsidRPr="00E6782E" w:rsidRDefault="00706383" w:rsidP="00B917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782E">
        <w:rPr>
          <w:sz w:val="28"/>
          <w:szCs w:val="28"/>
        </w:rPr>
        <w:t xml:space="preserve">Я сейчас нахожусь на стадии  </w:t>
      </w:r>
      <w:r w:rsidR="00E1745B" w:rsidRPr="00E6782E">
        <w:rPr>
          <w:sz w:val="28"/>
          <w:szCs w:val="28"/>
        </w:rPr>
        <w:t>теоретич</w:t>
      </w:r>
      <w:r w:rsidRPr="00E6782E">
        <w:rPr>
          <w:sz w:val="28"/>
          <w:szCs w:val="28"/>
        </w:rPr>
        <w:t xml:space="preserve">еского изучения этих технологий, ведь опыт работы по новым стандартам у меня небольшой, поэтому я расскажу об опыте инновационной работы моих коллег.  </w:t>
      </w:r>
      <w:r w:rsidR="00E1745B" w:rsidRPr="00E6782E">
        <w:rPr>
          <w:sz w:val="28"/>
          <w:szCs w:val="28"/>
        </w:rPr>
        <w:t>Постараюсь рассказать, какие технологии использую</w:t>
      </w:r>
      <w:r w:rsidRPr="00E6782E">
        <w:rPr>
          <w:sz w:val="28"/>
          <w:szCs w:val="28"/>
        </w:rPr>
        <w:t>тся</w:t>
      </w:r>
      <w:r w:rsidR="00E1745B" w:rsidRPr="00E6782E">
        <w:rPr>
          <w:sz w:val="28"/>
          <w:szCs w:val="28"/>
        </w:rPr>
        <w:t xml:space="preserve">, чтобы </w:t>
      </w:r>
      <w:r w:rsidRPr="00E6782E">
        <w:rPr>
          <w:sz w:val="28"/>
          <w:szCs w:val="28"/>
        </w:rPr>
        <w:t>внеурочные занятия</w:t>
      </w:r>
      <w:r w:rsidR="00E1745B" w:rsidRPr="00E6782E">
        <w:rPr>
          <w:sz w:val="28"/>
          <w:szCs w:val="28"/>
        </w:rPr>
        <w:t xml:space="preserve"> был</w:t>
      </w:r>
      <w:r w:rsidR="000B4BE3" w:rsidRPr="00E6782E">
        <w:rPr>
          <w:sz w:val="28"/>
          <w:szCs w:val="28"/>
        </w:rPr>
        <w:t>и</w:t>
      </w:r>
      <w:r w:rsidR="00E1745B" w:rsidRPr="00E6782E">
        <w:rPr>
          <w:sz w:val="28"/>
          <w:szCs w:val="28"/>
        </w:rPr>
        <w:t xml:space="preserve"> эффективным</w:t>
      </w:r>
      <w:r w:rsidR="000B4BE3" w:rsidRPr="00E6782E">
        <w:rPr>
          <w:sz w:val="28"/>
          <w:szCs w:val="28"/>
        </w:rPr>
        <w:t>и</w:t>
      </w:r>
      <w:r w:rsidR="00E1745B" w:rsidRPr="00E6782E">
        <w:rPr>
          <w:sz w:val="28"/>
          <w:szCs w:val="28"/>
        </w:rPr>
        <w:t>, интересным</w:t>
      </w:r>
      <w:r w:rsidR="000B4BE3" w:rsidRPr="00E6782E">
        <w:rPr>
          <w:sz w:val="28"/>
          <w:szCs w:val="28"/>
        </w:rPr>
        <w:t>и</w:t>
      </w:r>
      <w:r w:rsidR="00E1745B" w:rsidRPr="00E6782E">
        <w:rPr>
          <w:sz w:val="28"/>
          <w:szCs w:val="28"/>
        </w:rPr>
        <w:t xml:space="preserve"> для ребят.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0C1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человек приходит в школу учиться читать, писать, приобщаться к музыке, рисованию, спорту, а ещё он приходит… за счастьем! Он ждёт встречи с интересными добрыми людьми, праздника и каждый день – пусть небольшого, но чуда. Оправдать ожидания детей позволяет введение внеурочной деятельности в учебный процесс.</w:t>
      </w:r>
    </w:p>
    <w:p w:rsidR="00E1745B" w:rsidRPr="00E6782E" w:rsidRDefault="00E1745B" w:rsidP="00B917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недостаток наблюдательности, творческой выдумки у некоторых первоклассников, психологи часто ставят диагноз: «</w:t>
      </w:r>
      <w:proofErr w:type="spellStart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недоиграл</w:t>
      </w:r>
      <w:proofErr w:type="spellEnd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т.е. не натренировал свою фантазию и воображение в непредсказуемом и радостном процессе «сотворения игры».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Самый короткий путь эмоционального раскрепощения ребёнка, снятия зажатости, обучения чувствованию и художественному воображению - это путь через игру, фантазированию, сочинительство. Всё это может дать театрализованная деятельность, реализуемая в «</w:t>
      </w:r>
      <w:r w:rsidR="00202507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направлении.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невозможно представить организацию внеурочной  деятельности без использования технических средств:  проектора, цифровых фотоаппаратов, музыкального центра  и видеокамер. Мы имеем возможность зафиксировать любое мероприятие, обработать его и собрать фото - </w:t>
      </w:r>
      <w:proofErr w:type="spellStart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видеокопилку</w:t>
      </w:r>
      <w:proofErr w:type="spellEnd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5B" w:rsidRPr="00E6782E" w:rsidRDefault="00E1745B" w:rsidP="00B917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роль на кружке отводится театрализации, концертной деятельности. Здесь опять на помощь приходят ИК технологии. Через презентации дети познакомились с основами театра, кукольным театром.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интересно проходят занятия по артикуляционной гимнастике, когда дети, повторяют упражнения для губ и языка, подражая героям на экране. Невозможно обойтись без компьютера и при подготовке к </w:t>
      </w:r>
      <w:proofErr w:type="spellStart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инсценированию</w:t>
      </w:r>
      <w:proofErr w:type="spellEnd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 внеурочной деятельности мультимедиа-презентаций и фильмов приводит к целому ряду положительных эффектов: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придаёт занятию эмоциональную окрашенность;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психологически облегчает процесс усвоения;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возбуждает живой интерес к предмету познания;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расширяет общий кругозор;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повышается производительность труда учителя.</w:t>
      </w:r>
    </w:p>
    <w:p w:rsidR="00E1745B" w:rsidRPr="00E6782E" w:rsidRDefault="00E1745B" w:rsidP="00B917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Применение ИКТ во внеурочной деятельности в начальной школе просто необходимо. Как важно заинтересовать ребёнка этической проблемой, вызвать его на дискуссию, организовать конкурс, игру так, чтобы он активно участвовал, хотел рассуждать, спорить! Дети и сами </w:t>
      </w:r>
      <w:r w:rsidR="009850C1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работать с компьютером.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0C1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50C1" w:rsidRPr="00E6782E" w:rsidRDefault="009850C1" w:rsidP="00B917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из способов организации самостоятельной деятельности учащихся по достижению определенного результата – метод проектов. Метод проектов ориентирован на интерес, на творческую самореализацию учащегося, развитие его интеллектуальных и физических возможностей, волевых качеств и творческих способностей в процессе решения им той или иной интересующей его проблемы.</w:t>
      </w:r>
    </w:p>
    <w:p w:rsidR="009850C1" w:rsidRPr="00E6782E" w:rsidRDefault="009850C1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творческий проект – это самостоятельно разработанный и изготовленный продукт. Метод проектов является довольно трудоемким, поэтому я считаю, что его место – комплекс воспитательной работы, в которой нет строгих временных ограничений. </w:t>
      </w:r>
      <w:r w:rsidR="00B91767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внеурочного времени организация метода проектов невозможна.</w:t>
      </w:r>
    </w:p>
    <w:p w:rsidR="00992B26" w:rsidRPr="00E6782E" w:rsidRDefault="00992B26" w:rsidP="00992B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Необходимо всегда помнить, что маленькому человеку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 Именно поэтому малышам необходима внеурочная деятельность, насыщенная праздниками, развлечениями, играми.</w:t>
      </w:r>
    </w:p>
    <w:p w:rsidR="00992B26" w:rsidRPr="00E6782E" w:rsidRDefault="00992B26" w:rsidP="00992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9"/>
      </w:tblGrid>
      <w:tr w:rsidR="00B91767" w:rsidRPr="00E6782E" w:rsidTr="009850C1">
        <w:trPr>
          <w:tblCellSpacing w:w="15" w:type="dxa"/>
        </w:trPr>
        <w:tc>
          <w:tcPr>
            <w:tcW w:w="9609" w:type="dxa"/>
            <w:shd w:val="clear" w:color="auto" w:fill="FFFFFF"/>
            <w:hideMark/>
          </w:tcPr>
          <w:p w:rsidR="009850C1" w:rsidRPr="00E6782E" w:rsidRDefault="00992B26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850C1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младшего школьного возраста характерны яркость и непосредственность восприятия, </w:t>
            </w:r>
            <w:r w:rsidR="00DD7768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0C1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легкость вхождения в образы. Дети свободно вовлекаются в любую деятельность, особенно </w:t>
            </w:r>
            <w:proofErr w:type="gramStart"/>
            <w:r w:rsidR="009850C1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9850C1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игровую.</w:t>
            </w:r>
            <w:r w:rsidR="00B91767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0C1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игровая технология – самая актуальная для учителя начальной шко</w:t>
            </w:r>
            <w:r w:rsidR="009850C1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лы, особенно при </w:t>
            </w:r>
            <w:r w:rsidR="009850C1"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 с 1-ым и 2-ым классами.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инновационные технологии в работе учителя начальных классов дают ему возможность: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уровень профессионализма,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благоприятные условия для развития личности ученика,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выбирать наиболее эффективные технологии для решения педагогических проблем,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большей определенностью предсказывать результат и управлять педагогическим процессом.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технологии помогают учащимся активно воспринимать изучаемые явления, глубоко осмысливать их, перерабатывать и   применять на практике. В то же время эти технологии…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стимулируют у учащихся процесс познания нового,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формируют у них осознанную потребность в приобретении знаний и умений,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порождают стремление к самостоятельной деятельности,</w:t>
            </w:r>
          </w:p>
          <w:p w:rsidR="009850C1" w:rsidRPr="00E6782E" w:rsidRDefault="009850C1" w:rsidP="00B917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формируют устойчивое внимание к предмету.</w:t>
            </w:r>
          </w:p>
        </w:tc>
      </w:tr>
    </w:tbl>
    <w:p w:rsidR="009850C1" w:rsidRPr="00E6782E" w:rsidRDefault="009850C1" w:rsidP="00B91767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</w:pPr>
      <w:r w:rsidRPr="00E6782E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Хочу заметить, что учитель по своему культурно-образовательному уровню и психологическому настрою должен быть готов к принятию любой из образовательных технологий.</w:t>
      </w:r>
      <w:r w:rsidRPr="00E678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E6782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Только та технология даст необходимый результат, которая одухотворена ее главным автором – Учителем.</w:t>
      </w:r>
    </w:p>
    <w:p w:rsidR="00B91767" w:rsidRPr="00E6782E" w:rsidRDefault="00B91767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хотелось бы словами о том, что для учителя является главным.</w:t>
      </w:r>
    </w:p>
    <w:p w:rsidR="00B91767" w:rsidRPr="00E6782E" w:rsidRDefault="00B91767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это искры радости познания в глазах детей.</w:t>
      </w:r>
    </w:p>
    <w:p w:rsidR="000B4BE3" w:rsidRPr="00E6782E" w:rsidRDefault="00B91767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гореть самой, чувствовать, что ты можешь зажечь других, быть счастливой, когда твои ученики дарят тебе свой свет.</w:t>
      </w:r>
    </w:p>
    <w:p w:rsidR="00E1745B" w:rsidRPr="00E6782E" w:rsidRDefault="00E1745B" w:rsidP="00B9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745B" w:rsidRPr="00E6782E" w:rsidSect="002D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D70"/>
    <w:multiLevelType w:val="multilevel"/>
    <w:tmpl w:val="168A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39"/>
    <w:rsid w:val="000B4BE3"/>
    <w:rsid w:val="001E5FAC"/>
    <w:rsid w:val="001F4AE8"/>
    <w:rsid w:val="00202507"/>
    <w:rsid w:val="002C7B76"/>
    <w:rsid w:val="002D3B09"/>
    <w:rsid w:val="00474808"/>
    <w:rsid w:val="00551E40"/>
    <w:rsid w:val="00706383"/>
    <w:rsid w:val="00805A54"/>
    <w:rsid w:val="009850C1"/>
    <w:rsid w:val="00992B26"/>
    <w:rsid w:val="00B91767"/>
    <w:rsid w:val="00B97213"/>
    <w:rsid w:val="00D95D39"/>
    <w:rsid w:val="00DD7768"/>
    <w:rsid w:val="00E1745B"/>
    <w:rsid w:val="00E6782E"/>
    <w:rsid w:val="00FC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0C1"/>
  </w:style>
  <w:style w:type="character" w:styleId="a4">
    <w:name w:val="Strong"/>
    <w:basedOn w:val="a0"/>
    <w:uiPriority w:val="22"/>
    <w:qFormat/>
    <w:rsid w:val="009850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0C1"/>
  </w:style>
  <w:style w:type="character" w:styleId="a4">
    <w:name w:val="Strong"/>
    <w:basedOn w:val="a0"/>
    <w:uiPriority w:val="22"/>
    <w:qFormat/>
    <w:rsid w:val="009850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EC11-48A7-4B94-89E7-33E42A35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Admin</cp:lastModifiedBy>
  <cp:revision>7</cp:revision>
  <cp:lastPrinted>2013-01-08T17:25:00Z</cp:lastPrinted>
  <dcterms:created xsi:type="dcterms:W3CDTF">2013-01-01T19:35:00Z</dcterms:created>
  <dcterms:modified xsi:type="dcterms:W3CDTF">2013-01-08T18:30:00Z</dcterms:modified>
</cp:coreProperties>
</file>