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EF" w:rsidRDefault="002113EF" w:rsidP="002113E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bookmarkStart w:id="0" w:name="_GoBack"/>
      <w:r>
        <w:rPr>
          <w:b/>
          <w:bCs/>
          <w:color w:val="000000"/>
        </w:rPr>
        <w:t>Памятка для родителей по воспитанию культуры поведения у детей</w:t>
      </w:r>
    </w:p>
    <w:bookmarkEnd w:id="0"/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 Не демонстрируйте своему ребенку показную вежливость и чут</w:t>
      </w:r>
      <w:r>
        <w:rPr>
          <w:color w:val="000000"/>
        </w:rPr>
        <w:softHyphen/>
        <w:t>кость. Очень скоро он начнет вам подражать и поступать так в пер</w:t>
      </w:r>
      <w:r>
        <w:rPr>
          <w:color w:val="000000"/>
        </w:rPr>
        <w:softHyphen/>
        <w:t>вую очередь по отношению к вам.</w:t>
      </w:r>
    </w:p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 Не грубите и не сквернословьте сами. Ваша привычка станет при</w:t>
      </w:r>
      <w:r>
        <w:rPr>
          <w:color w:val="000000"/>
        </w:rPr>
        <w:softHyphen/>
        <w:t>вычкой вашего ребенка.</w:t>
      </w:r>
    </w:p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 Не говорите о чужих людях плохо и неуважительно. Если вы пока</w:t>
      </w:r>
      <w:r>
        <w:rPr>
          <w:color w:val="000000"/>
        </w:rPr>
        <w:softHyphen/>
        <w:t>жете в этом пример своему ребенку, ждите, что очень скоро он ска</w:t>
      </w:r>
      <w:r>
        <w:rPr>
          <w:color w:val="000000"/>
        </w:rPr>
        <w:softHyphen/>
        <w:t>жет то же самое о вас.</w:t>
      </w:r>
    </w:p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 Будьте тактичны по отношению к другим людям. Это хороший урок добра и человечности для вашего ребенка.</w:t>
      </w:r>
    </w:p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5. Не бойтесь извиниться перед кем-то в присутствии своего ребенка. В этот момент вы ничего не теряете, лишь приобретаете его уважение.</w:t>
      </w:r>
    </w:p>
    <w:p w:rsidR="002113EF" w:rsidRDefault="002113EF" w:rsidP="002113EF">
      <w:pPr>
        <w:rPr>
          <w:color w:val="000000"/>
        </w:rPr>
      </w:pPr>
      <w:r>
        <w:rPr>
          <w:color w:val="000000"/>
        </w:rPr>
        <w:t>6. Проявляйте благородство даже тогда, когда вам очень не хочется его проявлять, учите благородству своего ребенка. Помните, что поведение — это зеркало, в котором отражается истинный облик каждого!</w:t>
      </w:r>
    </w:p>
    <w:p w:rsidR="002113EF" w:rsidRDefault="002113EF" w:rsidP="002113EF">
      <w:pPr>
        <w:rPr>
          <w:color w:val="000000"/>
        </w:rPr>
      </w:pPr>
    </w:p>
    <w:p w:rsidR="002113EF" w:rsidRDefault="002113EF" w:rsidP="002113EF">
      <w:pPr>
        <w:rPr>
          <w:color w:val="000000"/>
        </w:rPr>
      </w:pPr>
    </w:p>
    <w:p w:rsidR="002113EF" w:rsidRDefault="002113EF" w:rsidP="002113EF">
      <w:pPr>
        <w:rPr>
          <w:color w:val="000000"/>
        </w:rPr>
      </w:pPr>
    </w:p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</w:t>
      </w:r>
      <w:r>
        <w:rPr>
          <w:b/>
          <w:bCs/>
          <w:color w:val="000000"/>
        </w:rPr>
        <w:t>Памятка для родителей по воспитанию культуры поведения у детей</w:t>
      </w:r>
    </w:p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 Не демонстрируйте своему ребенку показную вежливость и чут</w:t>
      </w:r>
      <w:r>
        <w:rPr>
          <w:color w:val="000000"/>
        </w:rPr>
        <w:softHyphen/>
        <w:t>кость. Очень скоро он начнет вам подражать и поступать так в пер</w:t>
      </w:r>
      <w:r>
        <w:rPr>
          <w:color w:val="000000"/>
        </w:rPr>
        <w:softHyphen/>
        <w:t>вую очередь по отношению к вам.</w:t>
      </w:r>
    </w:p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 Не грубите и не сквернословьте сами. Ваша привычка станет при</w:t>
      </w:r>
      <w:r>
        <w:rPr>
          <w:color w:val="000000"/>
        </w:rPr>
        <w:softHyphen/>
        <w:t>вычкой вашего ребенка.</w:t>
      </w:r>
    </w:p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 Не говорите о чужих людях плохо и неуважительно. Если вы пока</w:t>
      </w:r>
      <w:r>
        <w:rPr>
          <w:color w:val="000000"/>
        </w:rPr>
        <w:softHyphen/>
        <w:t>жете в этом пример своему ребенку, ждите, что очень скоро он ска</w:t>
      </w:r>
      <w:r>
        <w:rPr>
          <w:color w:val="000000"/>
        </w:rPr>
        <w:softHyphen/>
        <w:t>жет то же самое о вас.</w:t>
      </w:r>
    </w:p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 Будьте тактичны по отношению к другим людям. Это хороший урок добра и человечности для вашего ребенка.</w:t>
      </w:r>
    </w:p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5. Не бойтесь извиниться перед кем-то в присутствии своего ребенка. В этот момент вы ничего не теряете, лишь приобретаете его уважение.</w:t>
      </w:r>
    </w:p>
    <w:p w:rsidR="002113EF" w:rsidRDefault="002113EF" w:rsidP="002113EF">
      <w:r>
        <w:rPr>
          <w:color w:val="000000"/>
        </w:rPr>
        <w:t>6. Проявляйте благородство даже тогда, когда вам очень не хочется его проявлять, учите благородству своего ребенка. Помните, что поведение — это зеркало, в котором отражается истинный облик каждого!</w:t>
      </w:r>
    </w:p>
    <w:p w:rsidR="002113EF" w:rsidRDefault="002113EF" w:rsidP="002113EF"/>
    <w:p w:rsidR="002113EF" w:rsidRDefault="002113EF" w:rsidP="002113EF"/>
    <w:p w:rsidR="002113EF" w:rsidRDefault="002113EF" w:rsidP="002113EF"/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</w:t>
      </w:r>
      <w:r>
        <w:rPr>
          <w:b/>
          <w:bCs/>
          <w:color w:val="000000"/>
        </w:rPr>
        <w:t>Памятка для родителей по воспитанию культуры поведения у детей</w:t>
      </w:r>
    </w:p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 Не демонстрируйте своему ребенку показную вежливость и чут</w:t>
      </w:r>
      <w:r>
        <w:rPr>
          <w:color w:val="000000"/>
        </w:rPr>
        <w:softHyphen/>
        <w:t>кость. Очень скоро он начнет вам подражать и поступать так в пер</w:t>
      </w:r>
      <w:r>
        <w:rPr>
          <w:color w:val="000000"/>
        </w:rPr>
        <w:softHyphen/>
        <w:t>вую очередь по отношению к вам.</w:t>
      </w:r>
    </w:p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 Не грубите и не сквернословьте сами. Ваша привычка станет при</w:t>
      </w:r>
      <w:r>
        <w:rPr>
          <w:color w:val="000000"/>
        </w:rPr>
        <w:softHyphen/>
        <w:t>вычкой вашего ребенка.</w:t>
      </w:r>
    </w:p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 Не говорите о чужих людях плохо и неуважительно. Если вы пока</w:t>
      </w:r>
      <w:r>
        <w:rPr>
          <w:color w:val="000000"/>
        </w:rPr>
        <w:softHyphen/>
        <w:t>жете в этом пример своему ребенку, ждите, что очень скоро он ска</w:t>
      </w:r>
      <w:r>
        <w:rPr>
          <w:color w:val="000000"/>
        </w:rPr>
        <w:softHyphen/>
        <w:t>жет то же самое о вас.</w:t>
      </w:r>
    </w:p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 Будьте тактичны по отношению к другим людям. Это хороший урок добра и человечности для вашего ребенка.</w:t>
      </w:r>
    </w:p>
    <w:p w:rsidR="002113EF" w:rsidRDefault="002113EF" w:rsidP="002113EF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5. Не бойтесь извиниться перед кем-то в присутствии своего ребенка. В этот момент вы ничего не теряете, лишь приобретаете его уважение.</w:t>
      </w:r>
    </w:p>
    <w:p w:rsidR="002113EF" w:rsidRDefault="002113EF" w:rsidP="002113EF">
      <w:r>
        <w:rPr>
          <w:color w:val="000000"/>
        </w:rPr>
        <w:t>6. Проявляйте благородство даже тогда, когда вам очень не хочется его проявлять, учите благородству своего ребенка. Помните, что поведение — это зеркало, в котором отражается истинный облик каждого!</w:t>
      </w:r>
    </w:p>
    <w:p w:rsidR="00734B8D" w:rsidRDefault="00734B8D"/>
    <w:sectPr w:rsidR="0073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16"/>
    <w:rsid w:val="002113EF"/>
    <w:rsid w:val="00734B8D"/>
    <w:rsid w:val="00E5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6A2C9-C61A-4ADB-8257-209939BB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Рассадникова</dc:creator>
  <cp:keywords/>
  <dc:description/>
  <cp:lastModifiedBy>Лилия Рассадникова</cp:lastModifiedBy>
  <cp:revision>3</cp:revision>
  <dcterms:created xsi:type="dcterms:W3CDTF">2014-09-21T14:22:00Z</dcterms:created>
  <dcterms:modified xsi:type="dcterms:W3CDTF">2014-09-21T14:23:00Z</dcterms:modified>
</cp:coreProperties>
</file>