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92" w:rsidRPr="008E6BDB" w:rsidRDefault="00850792" w:rsidP="00850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DB">
        <w:rPr>
          <w:rFonts w:ascii="Times New Roman" w:hAnsi="Times New Roman" w:cs="Times New Roman"/>
          <w:b/>
          <w:sz w:val="28"/>
          <w:szCs w:val="28"/>
        </w:rPr>
        <w:t>МБОУ СОШ № 71 г. Казани</w:t>
      </w:r>
    </w:p>
    <w:p w:rsidR="00850792" w:rsidRPr="008E6BDB" w:rsidRDefault="00850792" w:rsidP="0085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6BDB">
        <w:rPr>
          <w:rFonts w:ascii="Times New Roman" w:hAnsi="Times New Roman" w:cs="Times New Roman"/>
          <w:b/>
          <w:sz w:val="36"/>
          <w:szCs w:val="28"/>
        </w:rPr>
        <w:t>Статья</w:t>
      </w:r>
    </w:p>
    <w:p w:rsidR="00850792" w:rsidRPr="00850792" w:rsidRDefault="00850792" w:rsidP="00850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792">
        <w:rPr>
          <w:rFonts w:ascii="Times New Roman" w:hAnsi="Times New Roman" w:cs="Times New Roman"/>
          <w:sz w:val="32"/>
          <w:szCs w:val="28"/>
        </w:rPr>
        <w:t xml:space="preserve"> на тему</w:t>
      </w:r>
      <w:r w:rsidRPr="00850792">
        <w:rPr>
          <w:rFonts w:ascii="Times New Roman" w:hAnsi="Times New Roman" w:cs="Times New Roman"/>
          <w:sz w:val="32"/>
          <w:szCs w:val="28"/>
        </w:rPr>
        <w:t>: «</w:t>
      </w:r>
      <w:r w:rsidRPr="00850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Совреме</w:t>
      </w:r>
      <w:r w:rsidRPr="00850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нный урок. Аспекты развития УУД».</w:t>
      </w:r>
    </w:p>
    <w:p w:rsidR="00850792" w:rsidRPr="008E6BDB" w:rsidRDefault="00850792" w:rsidP="00850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0792" w:rsidRPr="008E6BDB" w:rsidRDefault="00850792" w:rsidP="0085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92" w:rsidRPr="008E6BDB" w:rsidRDefault="00850792" w:rsidP="0085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92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792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792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792" w:rsidRPr="008E6BDB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DB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</w:p>
    <w:p w:rsidR="00850792" w:rsidRPr="008E6BDB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DB">
        <w:rPr>
          <w:rFonts w:ascii="Times New Roman" w:hAnsi="Times New Roman" w:cs="Times New Roman"/>
          <w:sz w:val="28"/>
          <w:szCs w:val="28"/>
        </w:rPr>
        <w:t xml:space="preserve">Терехина О.Я. </w:t>
      </w:r>
    </w:p>
    <w:p w:rsidR="00850792" w:rsidRPr="008E6BDB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D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50792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6BDB">
        <w:rPr>
          <w:rFonts w:ascii="Times New Roman" w:hAnsi="Times New Roman" w:cs="Times New Roman"/>
          <w:sz w:val="28"/>
          <w:szCs w:val="28"/>
        </w:rPr>
        <w:t>МБОУ СОШ № 71 г. Казани</w:t>
      </w:r>
    </w:p>
    <w:p w:rsidR="00850792" w:rsidRPr="008E6BDB" w:rsidRDefault="00850792" w:rsidP="00850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792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792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E6BDB" w:rsidRDefault="00850792" w:rsidP="00850792">
      <w:pPr>
        <w:rPr>
          <w:rFonts w:ascii="Times New Roman" w:hAnsi="Times New Roman" w:cs="Times New Roman"/>
          <w:b/>
          <w:sz w:val="28"/>
          <w:szCs w:val="28"/>
        </w:rPr>
      </w:pPr>
    </w:p>
    <w:p w:rsidR="00850792" w:rsidRPr="00850792" w:rsidRDefault="00850792" w:rsidP="00850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2012</w:t>
      </w:r>
      <w:r w:rsidRPr="008E6B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792" w:rsidRDefault="00850792" w:rsidP="00850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отличается быстрыми темпами развития, 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знаниевая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 уступает место развивающей.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современный урок неразрывно связано с понятием современный учитель. По словам руководителя проекта по разработке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Александра Михайловича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Стандартах сформулированы требования к современному учителю: во-первых, это профессионал, который</w:t>
      </w:r>
    </w:p>
    <w:p w:rsidR="00850792" w:rsidRPr="00850792" w:rsidRDefault="00850792" w:rsidP="00850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универсальные и предметные способы действий</w:t>
      </w:r>
    </w:p>
    <w:p w:rsidR="00850792" w:rsidRPr="00850792" w:rsidRDefault="00850792" w:rsidP="00850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инициирет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учащихся</w:t>
      </w:r>
    </w:p>
    <w:p w:rsidR="00850792" w:rsidRPr="00850792" w:rsidRDefault="00850792" w:rsidP="00850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и корректирует их действия</w:t>
      </w:r>
    </w:p>
    <w:p w:rsidR="00850792" w:rsidRPr="00850792" w:rsidRDefault="00850792" w:rsidP="00850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способы включения в работу каждого ученика</w:t>
      </w:r>
    </w:p>
    <w:p w:rsidR="00850792" w:rsidRPr="00850792" w:rsidRDefault="00850792" w:rsidP="00850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 для приобретения детьми жизненного опыта.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это учитель, применяющий  развивающие технологии.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современный учитель обладает информационной компетентностью.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нового образовательного результата возможно при реализации системно-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подхода, который положен в основу Стандарта.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  в новой системе образования – это управлять процессом обучения, 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  традиционного  урока, который отвечал требованиям образования конца 20 и начала 21 века, современный урок – это, прежде всего урок, направленный на формирование и развитие </w:t>
      </w:r>
      <w:r w:rsidRPr="0085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универсальных учебных действий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(УУД). Выделяют несколько наиболее важных аспектов такого урока.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аспект - </w:t>
      </w:r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Мотивационно – целеполагающий.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современного урока должна быть конкретной и измеряемой. Цель  можно отождествить с результатом урока. Результатом урока  является  не успеваемость,  не объем изученного материала, а приобретаемые УУД  учащихся 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  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такойподход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  не отрицает значения знаний,  он акцентирует внимание на способности использовать полученные знания.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новым образовательным целям урока относятся  цели, которые учащиеся формулируют самостоятельно и осознают их значимость лично для себя.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Второй аспект современного урока  -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Деятельностный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аспект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смыслом урока является   решение проблем самими школьниками в процессе урока через самостоятельную  познавательную деятельность. Проблемный характер урока 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 решения проблем, информационную компетентность  при работе с текстом.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отличается использованием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видеообсуждение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деловые и ролевые игры, открытые вопросы, мозговой штурм и т.д.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УУД  на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79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Развивающее обучение также лежит в основе современного урока, так как  </w:t>
      </w:r>
      <w:r w:rsidRPr="00850792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  <w:t xml:space="preserve">урок развивающий – </w:t>
      </w:r>
      <w:r w:rsidRPr="0085079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сформировать у учащихся любое УУД необходимо:</w:t>
      </w:r>
    </w:p>
    <w:p w:rsidR="00850792" w:rsidRPr="00850792" w:rsidRDefault="00850792" w:rsidP="00850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первичный опыт выполнения этого действия и мотивацию;</w:t>
      </w:r>
    </w:p>
    <w:p w:rsidR="00850792" w:rsidRPr="00850792" w:rsidRDefault="00850792" w:rsidP="00850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алгоритма выполнения УУД, основываясь на имеющийся опыт;</w:t>
      </w:r>
    </w:p>
    <w:p w:rsidR="00850792" w:rsidRPr="00850792" w:rsidRDefault="00850792" w:rsidP="00850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учитель, начинающий реализовывать Станда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ср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едней школе, должен внести изменения в свою деятельность, в построение урока и его проведение.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проектируя занятие, составляет Технологическую Карту или конструкт урока.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Составляя конструкт урока, учитель формулирует проблемные вопросы для учащихся, направленные на  достижение результата.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 2004 г. требования предъявлялись предметным и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результатам, так же как и в новых стандартах. Но в стандартах второго поколения предъявляются требования к Личностным результатам.  Поэтому в структуру современного урока мною внесены новые элементы и этапы, связанные с достижениями личностного результата.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   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850792" w:rsidRPr="00850792" w:rsidRDefault="00850792" w:rsidP="00850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опрос, часто используемый на традиционном уроке, не давал возможности включить в деятельность всех  учащихся, поэтому  на современном уроке учитель включает учеников в индивидуальную и групповую виды деятельности.</w:t>
      </w:r>
      <w:proofErr w:type="gramEnd"/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Школьников необходимо учить 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</w:t>
      </w:r>
      <w:proofErr w:type="gramEnd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кластеров, изучение и комментирование иллюстраций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позволяет включить учащихся в активную мыслительную деятельность)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Значит, образовательная задача состоит в организации  условий, побуждающих к  действию учащихся.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 подбор заданий и вопросов осуществляется на основе системно-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результатов. К таким заданиям относятся 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(творческие).  Выполняя такие задания, учащиеся не найдут готовый ответ в учебнике, а значит  учатся применять знания на практике,  проектируют новые способы действий,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формируют собственную жизненную позицию.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таких заданий звучит иначе. Для примера рассмотрим несколько заданий: на традиционном уроке математики предлагают  высчитать площадь прямоугольника, на современном же уроке задание может выглядеть так 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50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850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 план комнаты и размеры напольных покрытий. Определите, какой из предложенных покрытий полностью закроет пол.  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такие </w:t>
      </w: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применят имеющиеся знания в новой ситуации, связанной с реальной жизнью.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 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Современный  урок предполагает, что тема урока может быть сформулирована и самими учащимися.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 В качестве примера рассмотрим  несколько видов заголовков: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</w:t>
      </w:r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Вопросительная форма заголовк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на уроках со сложным теоретическим содержанием, чтобы помочь ученикам выделить  в содержании темы главное, проанализировать факты и сделать самостоятельный вывод.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«Как изменилась жизнь восточных славян в VI-</w:t>
      </w:r>
      <w:proofErr w:type="spell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VIII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веках</w:t>
      </w:r>
      <w:proofErr w:type="spellEnd"/>
      <w:proofErr w:type="gramEnd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 «Была ли неизбежной феодальная раздробленность на Руси?»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«Нужны ли Ивану Грозному и Российскому государству завоевательные войны?»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Заголовки такого типа предполагают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процесс анализа индивидом своей мыслительной деятельности) после изучения темы.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Заголовок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заимствованный</w:t>
      </w:r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известных художественных и исторических текстов подходят для урока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анализу исторических документов, летописей.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Заголовки, содержащие прием </w:t>
      </w:r>
      <w:proofErr w:type="spell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отстранения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свещения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знакомого факта под  новым углом зрения удобны для установления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проведении интегрированных уроков.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Заголовки, сформулированные как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альтернативные вопросы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создающие проблемные ситуации  помогают ученикам задуматься о глубинных причинах событий, на 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уроках истории такие заголовки помогают увидеть возможность альтернативного развития страны. Они лаконично сочетаются с нетрадиционными формами урока.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6. С помощью 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озаглавливания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урока можно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побудить учеников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выразить свое понимание</w:t>
      </w: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событий, текстов и отношение к ним. Для этого в заголовке урока остаются недописанными ключевые слова, а школьники самостоятельно подбирают их в ходе урока.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использование учителем различных видов заголовков  выводят урок на новый, современный уровень; позволяют реализовать системно-</w:t>
      </w:r>
      <w:proofErr w:type="spell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обучению, применять проблемное обучение.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должен содержать что-то, что вызовет удивление, то, что ребята будут помнить. Я применяю такие приёмы как - интересный факт, неожиданное открытие,  обращение к жизненному опыту самих учащихся.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 </w:t>
      </w:r>
      <w:proofErr w:type="gram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</w:t>
      </w:r>
      <w:proofErr w:type="gramEnd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формирование и развитие  УУД, 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достижение личностных результатов;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строится в рамках системно-</w:t>
      </w:r>
      <w:proofErr w:type="spellStart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подхода;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у учащихся способности самостоятельно  ставить учебную задачу;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Проектировать пути их реализации;</w:t>
      </w:r>
    </w:p>
    <w:p w:rsidR="00850792" w:rsidRPr="00850792" w:rsidRDefault="00850792" w:rsidP="008507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и оценивать свои достижения.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его отношение к 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850792" w:rsidRPr="00850792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85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высоких результатов только тогда, когда увидят, что определённые умения  необходимы ему и на других предметах и в жизни!</w:t>
      </w:r>
    </w:p>
    <w:p w:rsidR="00850792" w:rsidRPr="00A003FC" w:rsidRDefault="00850792" w:rsidP="008507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850792">
        <w:rPr>
          <w:rFonts w:ascii="Times New Roman" w:eastAsia="Times New Roman" w:hAnsi="Times New Roman" w:cs="Times New Roman"/>
          <w:b/>
          <w:kern w:val="36"/>
          <w:sz w:val="24"/>
          <w:szCs w:val="33"/>
          <w:lang w:eastAsia="ru-RU"/>
        </w:rPr>
        <w:t>Технологический аспект развития универсальных учебных действий</w:t>
      </w:r>
    </w:p>
    <w:p w:rsidR="00850792" w:rsidRPr="00A003FC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современной системы образования является </w:t>
      </w:r>
      <w:r w:rsidRPr="00A0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</w:t>
      </w: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школьникам умение учиться, способность к саморазвитию и самосовершенствованию.</w:t>
      </w:r>
    </w:p>
    <w:p w:rsidR="00850792" w:rsidRPr="00A003FC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методического пособия использовались основные требования к планируемым результатам в современном образовании, обозначенным в Федеральных государственных образовательных стандартах. Сделана попытка для оказания практической помощи  педагогам начальной и основной общей школы в создании технологических  условий для </w:t>
      </w:r>
      <w:r w:rsidRPr="00A0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универсальных учебных действий</w:t>
      </w: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как средство достижения </w:t>
      </w:r>
      <w:proofErr w:type="spellStart"/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результата.</w:t>
      </w:r>
    </w:p>
    <w:p w:rsidR="00850792" w:rsidRPr="00A003FC" w:rsidRDefault="00850792" w:rsidP="0085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карты для конструирования уроков (учебных занятий), табличные материалы по программам формирования и диагностике уровня </w:t>
      </w:r>
      <w:proofErr w:type="spellStart"/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0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являются авторскими.</w:t>
      </w:r>
    </w:p>
    <w:p w:rsidR="005316F9" w:rsidRDefault="005316F9"/>
    <w:sectPr w:rsidR="0053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863"/>
    <w:multiLevelType w:val="multilevel"/>
    <w:tmpl w:val="EF4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1753F"/>
    <w:multiLevelType w:val="multilevel"/>
    <w:tmpl w:val="677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C5765"/>
    <w:multiLevelType w:val="multilevel"/>
    <w:tmpl w:val="026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46D0D"/>
    <w:multiLevelType w:val="multilevel"/>
    <w:tmpl w:val="CF1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2"/>
    <w:rsid w:val="005316F9"/>
    <w:rsid w:val="008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2013-11-06T17:39:00Z</cp:lastPrinted>
  <dcterms:created xsi:type="dcterms:W3CDTF">2013-11-06T17:36:00Z</dcterms:created>
  <dcterms:modified xsi:type="dcterms:W3CDTF">2013-11-06T17:40:00Z</dcterms:modified>
</cp:coreProperties>
</file>