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CD" w:rsidRPr="00032D5C" w:rsidRDefault="00D467CD" w:rsidP="00D467CD">
      <w:pPr>
        <w:pStyle w:val="12"/>
        <w:rPr>
          <w:rFonts w:cs="Times New Roman"/>
          <w:color w:val="auto"/>
          <w:szCs w:val="24"/>
        </w:rPr>
      </w:pPr>
      <w:r w:rsidRPr="00032D5C">
        <w:rPr>
          <w:rFonts w:cs="Times New Roman"/>
          <w:color w:val="auto"/>
          <w:szCs w:val="24"/>
        </w:rPr>
        <w:t>Родительское собрание №1 в первом классе.</w:t>
      </w:r>
    </w:p>
    <w:p w:rsidR="00D467CD" w:rsidRPr="00032D5C" w:rsidRDefault="00D467CD" w:rsidP="00D467CD">
      <w:pPr>
        <w:pStyle w:val="12"/>
        <w:rPr>
          <w:rFonts w:cs="Times New Roman"/>
          <w:color w:val="auto"/>
          <w:szCs w:val="24"/>
        </w:rPr>
      </w:pPr>
      <w:r w:rsidRPr="00032D5C">
        <w:rPr>
          <w:rFonts w:cs="Times New Roman"/>
          <w:color w:val="auto"/>
          <w:szCs w:val="24"/>
        </w:rPr>
        <w:t>Тема: « Что  такое ФГООС ?».</w:t>
      </w:r>
    </w:p>
    <w:p w:rsidR="00D467CD" w:rsidRPr="00032D5C" w:rsidRDefault="002B5BAE" w:rsidP="00D467CD">
      <w:pPr>
        <w:pStyle w:val="12"/>
        <w:rPr>
          <w:rFonts w:cs="Times New Roman"/>
          <w:color w:val="auto"/>
          <w:szCs w:val="24"/>
        </w:rPr>
      </w:pPr>
      <w:r w:rsidRPr="00032D5C">
        <w:rPr>
          <w:rFonts w:cs="Times New Roman"/>
          <w:color w:val="auto"/>
          <w:szCs w:val="24"/>
        </w:rPr>
        <w:t>Основная  цель</w:t>
      </w:r>
      <w:r w:rsidR="00D467CD" w:rsidRPr="00032D5C">
        <w:rPr>
          <w:rFonts w:cs="Times New Roman"/>
          <w:color w:val="auto"/>
          <w:szCs w:val="24"/>
        </w:rPr>
        <w:t>:</w:t>
      </w:r>
    </w:p>
    <w:p w:rsidR="00D467CD" w:rsidRPr="00032D5C" w:rsidRDefault="00D467CD" w:rsidP="00D467CD">
      <w:pPr>
        <w:jc w:val="both"/>
        <w:rPr>
          <w:rFonts w:ascii="Times New Roman" w:hAnsi="Times New Roman" w:cs="Times New Roman"/>
          <w:color w:val="auto"/>
        </w:rPr>
      </w:pPr>
      <w:r w:rsidRPr="00032D5C">
        <w:rPr>
          <w:rFonts w:ascii="Times New Roman" w:hAnsi="Times New Roman" w:cs="Times New Roman"/>
          <w:color w:val="auto"/>
        </w:rPr>
        <w:t xml:space="preserve"> Сформировать представление о понятии «ФГООС»</w:t>
      </w:r>
    </w:p>
    <w:p w:rsidR="00D467CD" w:rsidRPr="00032D5C" w:rsidRDefault="00D467CD" w:rsidP="00D467CD">
      <w:pPr>
        <w:spacing w:before="60" w:after="60" w:line="360" w:lineRule="auto"/>
        <w:rPr>
          <w:rFonts w:ascii="Times New Roman" w:hAnsi="Times New Roman" w:cs="Times New Roman"/>
          <w:b/>
          <w:bCs/>
          <w:i/>
          <w:color w:val="auto"/>
        </w:rPr>
      </w:pPr>
      <w:r w:rsidRPr="00032D5C">
        <w:rPr>
          <w:rFonts w:ascii="Times New Roman" w:hAnsi="Times New Roman" w:cs="Times New Roman"/>
          <w:b/>
          <w:bCs/>
          <w:i/>
          <w:color w:val="auto"/>
        </w:rPr>
        <w:t>1. Мотивация к родительской  деятельности:</w:t>
      </w:r>
    </w:p>
    <w:p w:rsidR="00D467CD" w:rsidRPr="00032D5C" w:rsidRDefault="00D467CD" w:rsidP="00D467CD">
      <w:pPr>
        <w:pStyle w:val="a3"/>
        <w:spacing w:before="0" w:after="0"/>
        <w:rPr>
          <w:rFonts w:cs="Times New Roman"/>
          <w:color w:val="auto"/>
          <w:szCs w:val="24"/>
        </w:rPr>
      </w:pPr>
      <w:r w:rsidRPr="00032D5C">
        <w:rPr>
          <w:rFonts w:cs="Times New Roman"/>
          <w:color w:val="auto"/>
          <w:szCs w:val="24"/>
        </w:rPr>
        <w:t>Учитель открывает на доске запись:</w:t>
      </w:r>
    </w:p>
    <w:p w:rsidR="00D467CD" w:rsidRPr="00032D5C" w:rsidRDefault="00D467CD" w:rsidP="00D467CD">
      <w:pPr>
        <w:rPr>
          <w:rFonts w:ascii="Times New Roman" w:hAnsi="Times New Roman" w:cs="Times New Roman"/>
          <w:color w:val="auto"/>
        </w:rPr>
      </w:pPr>
    </w:p>
    <w:p w:rsidR="00D467CD" w:rsidRPr="00032D5C" w:rsidRDefault="00D467CD" w:rsidP="00D467CD">
      <w:pPr>
        <w:spacing w:after="60" w:line="360" w:lineRule="auto"/>
        <w:jc w:val="center"/>
        <w:rPr>
          <w:rFonts w:ascii="Times New Roman" w:hAnsi="Times New Roman" w:cs="Times New Roman"/>
          <w:i/>
          <w:iCs/>
          <w:color w:val="auto"/>
        </w:rPr>
      </w:pPr>
      <w:r w:rsidRPr="00032D5C">
        <w:rPr>
          <w:rFonts w:ascii="Times New Roman" w:hAnsi="Times New Roman" w:cs="Times New Roman"/>
          <w:i/>
          <w:iCs/>
          <w:color w:val="auto"/>
        </w:rPr>
        <w:t>Хорошее начало – залог успеха</w:t>
      </w:r>
    </w:p>
    <w:p w:rsidR="00D467CD" w:rsidRPr="00032D5C" w:rsidRDefault="00D467CD" w:rsidP="00D467CD">
      <w:pPr>
        <w:pStyle w:val="a4"/>
        <w:spacing w:after="0"/>
        <w:rPr>
          <w:iCs/>
          <w:szCs w:val="24"/>
        </w:rPr>
      </w:pPr>
      <w:r w:rsidRPr="00032D5C">
        <w:rPr>
          <w:szCs w:val="24"/>
        </w:rPr>
        <w:t xml:space="preserve">– Прочитайте высказывание на доске. Согласны ли вы с ним? </w:t>
      </w:r>
    </w:p>
    <w:p w:rsidR="00D467CD" w:rsidRPr="00032D5C" w:rsidRDefault="00D467CD" w:rsidP="00D467CD">
      <w:pPr>
        <w:pStyle w:val="a4"/>
        <w:spacing w:after="0"/>
        <w:rPr>
          <w:szCs w:val="24"/>
        </w:rPr>
      </w:pPr>
      <w:r w:rsidRPr="00032D5C">
        <w:rPr>
          <w:szCs w:val="24"/>
        </w:rPr>
        <w:t>– Что вы можете сказать о высказывании: «В школу  дети  приходят  учиться».</w:t>
      </w:r>
    </w:p>
    <w:p w:rsidR="00D467CD" w:rsidRPr="00032D5C" w:rsidRDefault="00D467CD" w:rsidP="00D467CD">
      <w:pPr>
        <w:pStyle w:val="a4"/>
        <w:spacing w:after="0"/>
        <w:rPr>
          <w:szCs w:val="24"/>
        </w:rPr>
      </w:pPr>
      <w:r w:rsidRPr="00032D5C">
        <w:rPr>
          <w:szCs w:val="24"/>
        </w:rPr>
        <w:t>– А что вы можете сказать о высказ</w:t>
      </w:r>
      <w:r w:rsidR="00462C61" w:rsidRPr="00032D5C">
        <w:rPr>
          <w:szCs w:val="24"/>
        </w:rPr>
        <w:t xml:space="preserve">ывании: «Вы умеете учиться». </w:t>
      </w:r>
    </w:p>
    <w:p w:rsidR="00D467CD" w:rsidRPr="00032D5C" w:rsidRDefault="00D467CD" w:rsidP="00D467CD">
      <w:pPr>
        <w:pStyle w:val="a4"/>
        <w:spacing w:after="0"/>
        <w:rPr>
          <w:szCs w:val="24"/>
        </w:rPr>
      </w:pPr>
      <w:r w:rsidRPr="00032D5C">
        <w:rPr>
          <w:szCs w:val="24"/>
        </w:rPr>
        <w:t xml:space="preserve"> </w:t>
      </w:r>
    </w:p>
    <w:p w:rsidR="00D467CD" w:rsidRPr="00032D5C" w:rsidRDefault="00D467CD" w:rsidP="00D467CD">
      <w:pPr>
        <w:rPr>
          <w:rFonts w:ascii="Times New Roman" w:hAnsi="Times New Roman" w:cs="Times New Roman"/>
          <w:b/>
          <w:i/>
          <w:color w:val="auto"/>
        </w:rPr>
      </w:pPr>
      <w:r w:rsidRPr="00032D5C">
        <w:rPr>
          <w:rFonts w:ascii="Times New Roman" w:hAnsi="Times New Roman" w:cs="Times New Roman"/>
          <w:b/>
          <w:i/>
          <w:color w:val="auto"/>
        </w:rPr>
        <w:t>2. Актуализация знаний и фиксация затруднения в пробном действии.</w:t>
      </w:r>
    </w:p>
    <w:p w:rsidR="00D467CD" w:rsidRPr="00032D5C" w:rsidRDefault="00627B5E" w:rsidP="00D467CD">
      <w:pPr>
        <w:ind w:right="96"/>
        <w:jc w:val="both"/>
        <w:rPr>
          <w:rFonts w:ascii="Times New Roman" w:hAnsi="Times New Roman" w:cs="Times New Roman"/>
          <w:color w:val="auto"/>
        </w:rPr>
      </w:pPr>
      <w:r w:rsidRPr="00032D5C">
        <w:rPr>
          <w:rFonts w:ascii="Times New Roman" w:hAnsi="Times New Roman" w:cs="Times New Roman"/>
          <w:color w:val="auto"/>
        </w:rPr>
        <w:t>Уважаемые родители, послушайте, пожалуйста, притчу.</w:t>
      </w:r>
    </w:p>
    <w:p w:rsidR="00D467CD" w:rsidRPr="00032D5C" w:rsidRDefault="00D467CD" w:rsidP="00D467CD">
      <w:pPr>
        <w:pStyle w:val="1"/>
        <w:spacing w:before="0" w:after="115" w:line="207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2D5C">
        <w:rPr>
          <w:rFonts w:ascii="Times New Roman" w:hAnsi="Times New Roman" w:cs="Times New Roman"/>
          <w:color w:val="auto"/>
          <w:sz w:val="24"/>
          <w:szCs w:val="24"/>
        </w:rPr>
        <w:t>Урок бабочки</w:t>
      </w:r>
    </w:p>
    <w:p w:rsidR="007F6E6B" w:rsidRPr="00032D5C" w:rsidRDefault="00D467CD" w:rsidP="00D467CD">
      <w:pPr>
        <w:ind w:right="96"/>
        <w:rPr>
          <w:rStyle w:val="apple-converted-space"/>
          <w:rFonts w:ascii="Times New Roman" w:hAnsi="Times New Roman" w:cs="Times New Roman"/>
          <w:color w:val="auto"/>
        </w:rPr>
      </w:pPr>
      <w:r w:rsidRPr="00032D5C">
        <w:rPr>
          <w:rFonts w:ascii="Times New Roman" w:hAnsi="Times New Roman" w:cs="Times New Roman"/>
          <w:color w:val="auto"/>
        </w:rPr>
        <w:t>Однажды в коконе появилась маленькая щель, случайно проходивший мимо человек долгие часы стоял и наблюдал, как через эту маленькую щель пытается выйти бабочка. Прошло много времени, бабочка как будто оставила свои усилия, а щель оставалась такой же маленькой. Казалось, бабочка сделала все что могла, и что ни на что другое у нее не было больше сил.</w:t>
      </w:r>
      <w:r w:rsidRPr="00032D5C">
        <w:rPr>
          <w:rStyle w:val="apple-converted-space"/>
          <w:rFonts w:ascii="Times New Roman" w:hAnsi="Times New Roman" w:cs="Times New Roman"/>
          <w:color w:val="auto"/>
        </w:rPr>
        <w:t> </w:t>
      </w:r>
      <w:r w:rsidRPr="00032D5C">
        <w:rPr>
          <w:rFonts w:ascii="Times New Roman" w:hAnsi="Times New Roman" w:cs="Times New Roman"/>
          <w:color w:val="auto"/>
        </w:rPr>
        <w:br/>
        <w:t>   Тогда человек решил помочь бабочке, он взял перочинный ножик и разрезал кокон. Бабочка тотчас вышла. Но ее тельце было слабым и немощным, ее крылья были прозрачными и едва двигались.</w:t>
      </w:r>
      <w:r w:rsidRPr="00032D5C">
        <w:rPr>
          <w:rStyle w:val="apple-converted-space"/>
          <w:rFonts w:ascii="Times New Roman" w:hAnsi="Times New Roman" w:cs="Times New Roman"/>
          <w:color w:val="auto"/>
        </w:rPr>
        <w:t> </w:t>
      </w:r>
      <w:r w:rsidRPr="00032D5C">
        <w:rPr>
          <w:rFonts w:ascii="Times New Roman" w:hAnsi="Times New Roman" w:cs="Times New Roman"/>
          <w:color w:val="auto"/>
        </w:rPr>
        <w:br/>
        <w:t>   Человек продолжал наблюдать, думая, что вот-вот крылья бабочки расправятся и окрепнут и она улетит. Ничего не случилось!</w:t>
      </w:r>
      <w:r w:rsidRPr="00032D5C">
        <w:rPr>
          <w:rStyle w:val="apple-converted-space"/>
          <w:rFonts w:ascii="Times New Roman" w:hAnsi="Times New Roman" w:cs="Times New Roman"/>
          <w:color w:val="auto"/>
        </w:rPr>
        <w:t> </w:t>
      </w:r>
      <w:r w:rsidRPr="00032D5C">
        <w:rPr>
          <w:rFonts w:ascii="Times New Roman" w:hAnsi="Times New Roman" w:cs="Times New Roman"/>
          <w:color w:val="auto"/>
        </w:rPr>
        <w:br/>
        <w:t>   Остаток жизни бабочка волочила по земле свое слабое тельце, свои нерасправленные крылья. Она так и не смогла летать.</w:t>
      </w:r>
      <w:r w:rsidRPr="00032D5C">
        <w:rPr>
          <w:rStyle w:val="apple-converted-space"/>
          <w:rFonts w:ascii="Times New Roman" w:hAnsi="Times New Roman" w:cs="Times New Roman"/>
          <w:color w:val="auto"/>
        </w:rPr>
        <w:t> </w:t>
      </w:r>
      <w:r w:rsidRPr="00032D5C">
        <w:rPr>
          <w:rFonts w:ascii="Times New Roman" w:hAnsi="Times New Roman" w:cs="Times New Roman"/>
          <w:color w:val="auto"/>
        </w:rPr>
        <w:br/>
        <w:t>   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 и чтобы бабочка смогла летать. Жизнь заставляла бабочку с трудом покидать эту оболочку, чтобы она могла расти и развиваться.</w:t>
      </w:r>
      <w:r w:rsidRPr="00032D5C">
        <w:rPr>
          <w:rStyle w:val="apple-converted-space"/>
          <w:rFonts w:ascii="Times New Roman" w:hAnsi="Times New Roman" w:cs="Times New Roman"/>
          <w:color w:val="auto"/>
        </w:rPr>
        <w:t> </w:t>
      </w:r>
      <w:r w:rsidRPr="00032D5C">
        <w:rPr>
          <w:rFonts w:ascii="Times New Roman" w:hAnsi="Times New Roman" w:cs="Times New Roman"/>
          <w:color w:val="auto"/>
        </w:rPr>
        <w:br/>
        <w:t xml:space="preserve">   </w:t>
      </w:r>
      <w:r w:rsidRPr="00032D5C">
        <w:rPr>
          <w:rFonts w:ascii="Times New Roman" w:hAnsi="Times New Roman" w:cs="Times New Roman"/>
          <w:b/>
          <w:bCs/>
          <w:i/>
          <w:iCs/>
          <w:color w:val="auto"/>
        </w:rPr>
        <w:t>Иногда именно усилие необходимо нам в жизни. Если бы нам позволено было бы жить, не встречаясь с трудностями, мы были бы обделены. Мы не смогли бы быть такими сильными, как сейчас. Мы никогда не смогли бы летать.</w:t>
      </w:r>
      <w:r w:rsidRPr="00032D5C">
        <w:rPr>
          <w:rStyle w:val="apple-converted-space"/>
          <w:rFonts w:ascii="Times New Roman" w:hAnsi="Times New Roman" w:cs="Times New Roman"/>
          <w:color w:val="auto"/>
        </w:rPr>
        <w:t> </w:t>
      </w:r>
    </w:p>
    <w:p w:rsidR="00D467CD" w:rsidRPr="00032D5C" w:rsidRDefault="00627B5E" w:rsidP="007F6E6B">
      <w:pPr>
        <w:ind w:right="96"/>
        <w:rPr>
          <w:rFonts w:ascii="Times New Roman" w:hAnsi="Times New Roman" w:cs="Times New Roman"/>
          <w:color w:val="auto"/>
          <w:u w:val="single"/>
        </w:rPr>
      </w:pPr>
      <w:r w:rsidRPr="00032D5C">
        <w:rPr>
          <w:rFonts w:ascii="Times New Roman" w:hAnsi="Times New Roman" w:cs="Times New Roman"/>
          <w:color w:val="auto"/>
        </w:rPr>
        <w:t>Давайте скажем</w:t>
      </w:r>
      <w:r w:rsidR="007F6E6B" w:rsidRPr="00032D5C">
        <w:rPr>
          <w:rFonts w:ascii="Times New Roman" w:hAnsi="Times New Roman" w:cs="Times New Roman"/>
          <w:color w:val="auto"/>
        </w:rPr>
        <w:t>, а, что, значит, уметь учиться?</w:t>
      </w:r>
      <w:r w:rsidR="00D467CD" w:rsidRPr="00032D5C">
        <w:rPr>
          <w:rFonts w:ascii="Times New Roman" w:hAnsi="Times New Roman" w:cs="Times New Roman"/>
          <w:color w:val="auto"/>
        </w:rPr>
        <w:br/>
        <w:t xml:space="preserve">- </w:t>
      </w:r>
      <w:r w:rsidR="00D467CD" w:rsidRPr="00032D5C">
        <w:rPr>
          <w:rFonts w:ascii="Times New Roman" w:hAnsi="Times New Roman" w:cs="Times New Roman"/>
          <w:color w:val="auto"/>
          <w:lang w:eastAsia="zh-TW" w:bidi="lo-LA"/>
        </w:rPr>
        <w:t>учиться  самостоятельно открывать, осваивать и применять новые знания и умения;</w:t>
      </w:r>
    </w:p>
    <w:p w:rsidR="00D467CD" w:rsidRPr="00032D5C" w:rsidRDefault="00D467CD" w:rsidP="00D467CD">
      <w:pPr>
        <w:numPr>
          <w:ilvl w:val="0"/>
          <w:numId w:val="1"/>
        </w:numPr>
        <w:spacing w:line="207" w:lineRule="atLeast"/>
        <w:ind w:left="357"/>
        <w:jc w:val="both"/>
        <w:rPr>
          <w:rFonts w:ascii="Times New Roman" w:hAnsi="Times New Roman" w:cs="Times New Roman"/>
          <w:color w:val="auto"/>
          <w:lang w:eastAsia="zh-TW" w:bidi="lo-LA"/>
        </w:rPr>
      </w:pPr>
      <w:r w:rsidRPr="00032D5C">
        <w:rPr>
          <w:rFonts w:ascii="Times New Roman" w:hAnsi="Times New Roman" w:cs="Times New Roman"/>
          <w:color w:val="auto"/>
          <w:lang w:eastAsia="zh-TW" w:bidi="lo-LA"/>
        </w:rPr>
        <w:t>не бояться трудностей в учебе и выполнять с усердием задания любой сложности;</w:t>
      </w:r>
    </w:p>
    <w:p w:rsidR="00D467CD" w:rsidRPr="00032D5C" w:rsidRDefault="00D467CD" w:rsidP="00D467CD">
      <w:pPr>
        <w:numPr>
          <w:ilvl w:val="0"/>
          <w:numId w:val="1"/>
        </w:numPr>
        <w:spacing w:line="207" w:lineRule="atLeast"/>
        <w:ind w:left="357"/>
        <w:jc w:val="both"/>
        <w:rPr>
          <w:rFonts w:ascii="Times New Roman" w:hAnsi="Times New Roman" w:cs="Times New Roman"/>
          <w:color w:val="auto"/>
          <w:lang w:eastAsia="zh-TW" w:bidi="lo-LA"/>
        </w:rPr>
      </w:pPr>
      <w:r w:rsidRPr="00032D5C">
        <w:rPr>
          <w:rFonts w:ascii="Times New Roman" w:hAnsi="Times New Roman" w:cs="Times New Roman"/>
          <w:color w:val="auto"/>
          <w:lang w:eastAsia="zh-TW" w:bidi="lo-LA"/>
        </w:rPr>
        <w:t>развивать навыки слаженной работы в группах; развивать качества, помогающие в учебе: активность, доброжелательность, трудолюбие, честность, любознательность;</w:t>
      </w:r>
    </w:p>
    <w:p w:rsidR="00D467CD" w:rsidRPr="00032D5C" w:rsidRDefault="00D467CD" w:rsidP="00D467CD">
      <w:pPr>
        <w:numPr>
          <w:ilvl w:val="0"/>
          <w:numId w:val="1"/>
        </w:numPr>
        <w:spacing w:line="207" w:lineRule="atLeast"/>
        <w:ind w:left="357"/>
        <w:jc w:val="both"/>
        <w:rPr>
          <w:rFonts w:ascii="Times New Roman" w:hAnsi="Times New Roman" w:cs="Times New Roman"/>
          <w:color w:val="auto"/>
          <w:lang w:eastAsia="zh-TW" w:bidi="lo-LA"/>
        </w:rPr>
      </w:pPr>
      <w:r w:rsidRPr="00032D5C">
        <w:rPr>
          <w:rFonts w:ascii="Times New Roman" w:hAnsi="Times New Roman" w:cs="Times New Roman"/>
          <w:color w:val="auto"/>
          <w:lang w:eastAsia="zh-TW" w:bidi="lo-LA"/>
        </w:rPr>
        <w:t>учиться более увлеченно и результативно!</w:t>
      </w:r>
      <w:r w:rsidR="007F6E6B" w:rsidRPr="00032D5C">
        <w:rPr>
          <w:rFonts w:ascii="Times New Roman" w:hAnsi="Times New Roman" w:cs="Times New Roman"/>
          <w:color w:val="auto"/>
          <w:lang w:eastAsia="zh-TW" w:bidi="lo-LA"/>
        </w:rPr>
        <w:t xml:space="preserve"> Эти пункты прописаны в ФГООС</w:t>
      </w:r>
    </w:p>
    <w:p w:rsidR="007F6E6B" w:rsidRPr="00032D5C" w:rsidRDefault="007F6E6B" w:rsidP="007F6E6B">
      <w:pPr>
        <w:spacing w:line="207" w:lineRule="atLeast"/>
        <w:ind w:left="-3"/>
        <w:jc w:val="both"/>
        <w:rPr>
          <w:rFonts w:ascii="Times New Roman" w:hAnsi="Times New Roman" w:cs="Times New Roman"/>
          <w:b/>
          <w:bCs/>
          <w:i/>
          <w:iCs/>
          <w:color w:val="auto"/>
          <w:lang w:eastAsia="zh-TW" w:bidi="lo-LA"/>
        </w:rPr>
      </w:pPr>
      <w:r w:rsidRPr="00032D5C">
        <w:rPr>
          <w:rFonts w:ascii="Times New Roman" w:hAnsi="Times New Roman" w:cs="Times New Roman"/>
          <w:b/>
          <w:bCs/>
          <w:i/>
          <w:iCs/>
          <w:color w:val="auto"/>
          <w:lang w:eastAsia="zh-TW" w:bidi="lo-LA"/>
        </w:rPr>
        <w:t>Тема родительского собрания:</w:t>
      </w:r>
    </w:p>
    <w:p w:rsidR="00D467CD" w:rsidRPr="00032D5C" w:rsidRDefault="00D467CD" w:rsidP="00D467CD">
      <w:pPr>
        <w:spacing w:line="207" w:lineRule="atLeast"/>
        <w:ind w:left="-3"/>
        <w:jc w:val="both"/>
        <w:rPr>
          <w:rFonts w:ascii="Times New Roman" w:hAnsi="Times New Roman" w:cs="Times New Roman"/>
          <w:color w:val="auto"/>
          <w:lang w:eastAsia="zh-TW" w:bidi="lo-LA"/>
        </w:rPr>
      </w:pPr>
      <w:r w:rsidRPr="00032D5C">
        <w:rPr>
          <w:rFonts w:ascii="Times New Roman" w:hAnsi="Times New Roman" w:cs="Times New Roman"/>
          <w:color w:val="auto"/>
          <w:lang w:eastAsia="zh-TW" w:bidi="lo-LA"/>
        </w:rPr>
        <w:t xml:space="preserve"> «Что такое ФГООС</w:t>
      </w:r>
      <w:r w:rsidR="007F6E6B" w:rsidRPr="00032D5C">
        <w:rPr>
          <w:rFonts w:ascii="Times New Roman" w:hAnsi="Times New Roman" w:cs="Times New Roman"/>
          <w:color w:val="auto"/>
          <w:lang w:eastAsia="zh-TW" w:bidi="lo-LA"/>
        </w:rPr>
        <w:t>»</w:t>
      </w:r>
    </w:p>
    <w:p w:rsidR="007F6E6B" w:rsidRPr="00032D5C" w:rsidRDefault="007F6E6B" w:rsidP="00D467CD">
      <w:pPr>
        <w:spacing w:line="207" w:lineRule="atLeast"/>
        <w:ind w:left="-3"/>
        <w:jc w:val="both"/>
        <w:rPr>
          <w:rFonts w:ascii="Times New Roman" w:hAnsi="Times New Roman" w:cs="Times New Roman"/>
          <w:color w:val="auto"/>
          <w:lang w:eastAsia="zh-TW" w:bidi="lo-LA"/>
        </w:rPr>
      </w:pPr>
      <w:r w:rsidRPr="00032D5C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 </w:t>
      </w:r>
      <w:r w:rsidRPr="00032D5C">
        <w:rPr>
          <w:rFonts w:ascii="Times New Roman" w:hAnsi="Times New Roman" w:cs="Times New Roman"/>
          <w:color w:val="auto"/>
          <w:shd w:val="clear" w:color="auto" w:fill="FFFFFF"/>
        </w:rPr>
        <w:t>Федеральный государственный образовательный стандарт начального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начального общего образования образовательными учреждениями, имеющими государственную аккредитацию.</w:t>
      </w:r>
    </w:p>
    <w:p w:rsidR="007F6E6B" w:rsidRPr="00032D5C" w:rsidRDefault="007F6E6B" w:rsidP="007F6E6B">
      <w:pPr>
        <w:pStyle w:val="ad"/>
        <w:shd w:val="clear" w:color="auto" w:fill="FFFFFF"/>
        <w:jc w:val="both"/>
      </w:pPr>
      <w:r w:rsidRPr="00032D5C">
        <w:rPr>
          <w:rStyle w:val="apple-converted-space"/>
          <w:b/>
          <w:bCs/>
        </w:rPr>
        <w:t> </w:t>
      </w:r>
      <w:r w:rsidRPr="00032D5C">
        <w:t>В соответствии со Стандартом на ступени начального общего образования осуществляется:</w:t>
      </w:r>
    </w:p>
    <w:p w:rsidR="007F6E6B" w:rsidRPr="00032D5C" w:rsidRDefault="007F6E6B" w:rsidP="007F6E6B">
      <w:pPr>
        <w:pStyle w:val="ad"/>
        <w:numPr>
          <w:ilvl w:val="0"/>
          <w:numId w:val="3"/>
        </w:numPr>
        <w:shd w:val="clear" w:color="auto" w:fill="FFFFFF"/>
        <w:jc w:val="both"/>
      </w:pPr>
      <w:r w:rsidRPr="00032D5C">
        <w:lastRenderedPageBreak/>
        <w:t>формирование основ умения учиться и способности к 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7F6E6B" w:rsidRPr="00032D5C" w:rsidRDefault="007F6E6B" w:rsidP="007F6E6B">
      <w:pPr>
        <w:pStyle w:val="ad"/>
        <w:numPr>
          <w:ilvl w:val="0"/>
          <w:numId w:val="3"/>
        </w:numPr>
        <w:shd w:val="clear" w:color="auto" w:fill="FFFFFF"/>
        <w:jc w:val="both"/>
      </w:pPr>
      <w:r w:rsidRPr="00032D5C"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7F6E6B" w:rsidRPr="00032D5C" w:rsidRDefault="007F6E6B" w:rsidP="007F6E6B">
      <w:pPr>
        <w:pStyle w:val="ad"/>
        <w:shd w:val="clear" w:color="auto" w:fill="FFFFFF"/>
        <w:jc w:val="both"/>
      </w:pPr>
      <w:r w:rsidRPr="00032D5C">
        <w:t>Стандарт ориентирован на становление личностных характеристик</w:t>
      </w:r>
      <w:r w:rsidR="00D173C0" w:rsidRPr="00032D5C">
        <w:t xml:space="preserve"> </w:t>
      </w:r>
      <w:r w:rsidRPr="00032D5C">
        <w:t>выпускника  («портрет выпускника начальной школы»)</w:t>
      </w:r>
      <w:r w:rsidRPr="00032D5C">
        <w:rPr>
          <w:rStyle w:val="ae"/>
          <w:i/>
          <w:iCs/>
        </w:rPr>
        <w:t>:</w:t>
      </w:r>
    </w:p>
    <w:p w:rsidR="007F6E6B" w:rsidRPr="00032D5C" w:rsidRDefault="007F6E6B" w:rsidP="007F6E6B">
      <w:pPr>
        <w:pStyle w:val="ad"/>
        <w:numPr>
          <w:ilvl w:val="0"/>
          <w:numId w:val="4"/>
        </w:numPr>
        <w:shd w:val="clear" w:color="auto" w:fill="FFFFFF"/>
        <w:jc w:val="both"/>
      </w:pPr>
      <w:r w:rsidRPr="00032D5C">
        <w:t>любящий свой народ, свой край и свою Родину;</w:t>
      </w:r>
    </w:p>
    <w:p w:rsidR="007F6E6B" w:rsidRPr="00032D5C" w:rsidRDefault="007F6E6B" w:rsidP="007F6E6B">
      <w:pPr>
        <w:pStyle w:val="ad"/>
        <w:numPr>
          <w:ilvl w:val="0"/>
          <w:numId w:val="4"/>
        </w:numPr>
        <w:shd w:val="clear" w:color="auto" w:fill="FFFFFF"/>
        <w:jc w:val="both"/>
      </w:pPr>
      <w:r w:rsidRPr="00032D5C">
        <w:t>уважающий и принимающий ценности семьи и общества;</w:t>
      </w:r>
    </w:p>
    <w:p w:rsidR="007F6E6B" w:rsidRPr="00032D5C" w:rsidRDefault="007F6E6B" w:rsidP="007F6E6B">
      <w:pPr>
        <w:pStyle w:val="ad"/>
        <w:numPr>
          <w:ilvl w:val="0"/>
          <w:numId w:val="4"/>
        </w:numPr>
        <w:shd w:val="clear" w:color="auto" w:fill="FFFFFF"/>
        <w:jc w:val="both"/>
      </w:pPr>
      <w:r w:rsidRPr="00032D5C">
        <w:t>любознательный, активно и заинтересованно познающий мир;</w:t>
      </w:r>
    </w:p>
    <w:p w:rsidR="007F6E6B" w:rsidRPr="00032D5C" w:rsidRDefault="007F6E6B" w:rsidP="007F6E6B">
      <w:pPr>
        <w:pStyle w:val="ad"/>
        <w:numPr>
          <w:ilvl w:val="0"/>
          <w:numId w:val="4"/>
        </w:numPr>
        <w:shd w:val="clear" w:color="auto" w:fill="FFFFFF"/>
        <w:jc w:val="both"/>
      </w:pPr>
      <w:r w:rsidRPr="00032D5C">
        <w:t>владеющий основами умения учиться, способный к организации собственной деятельности;</w:t>
      </w:r>
    </w:p>
    <w:p w:rsidR="007F6E6B" w:rsidRPr="00032D5C" w:rsidRDefault="007F6E6B" w:rsidP="007F6E6B">
      <w:pPr>
        <w:pStyle w:val="ad"/>
        <w:numPr>
          <w:ilvl w:val="0"/>
          <w:numId w:val="4"/>
        </w:numPr>
        <w:shd w:val="clear" w:color="auto" w:fill="FFFFFF"/>
        <w:jc w:val="both"/>
      </w:pPr>
      <w:r w:rsidRPr="00032D5C">
        <w:t>готовый самостоятельно действовать и отвечать за свои поступки перед семьей и обществом;</w:t>
      </w:r>
    </w:p>
    <w:p w:rsidR="007F6E6B" w:rsidRPr="00032D5C" w:rsidRDefault="007F6E6B" w:rsidP="007F6E6B">
      <w:pPr>
        <w:pStyle w:val="ad"/>
        <w:numPr>
          <w:ilvl w:val="0"/>
          <w:numId w:val="4"/>
        </w:numPr>
        <w:shd w:val="clear" w:color="auto" w:fill="FFFFFF"/>
        <w:jc w:val="both"/>
      </w:pPr>
      <w:r w:rsidRPr="00032D5C">
        <w:t>доброжелательный, умеющий слушать и слышать собеседника, обосновывать свою позицию, высказывать свое мнение;</w:t>
      </w:r>
    </w:p>
    <w:p w:rsidR="007F6E6B" w:rsidRPr="00032D5C" w:rsidRDefault="007F6E6B" w:rsidP="007F6E6B">
      <w:pPr>
        <w:pStyle w:val="ad"/>
        <w:numPr>
          <w:ilvl w:val="0"/>
          <w:numId w:val="4"/>
        </w:numPr>
        <w:shd w:val="clear" w:color="auto" w:fill="FFFFFF"/>
        <w:jc w:val="both"/>
      </w:pPr>
      <w:r w:rsidRPr="00032D5C">
        <w:t>выполняющий правила здорового и безопасного для себя и окружающих образа жизни.</w:t>
      </w:r>
    </w:p>
    <w:p w:rsidR="007F6E6B" w:rsidRPr="00032D5C" w:rsidRDefault="007F6E6B" w:rsidP="007F6E6B">
      <w:pPr>
        <w:pStyle w:val="ad"/>
        <w:shd w:val="clear" w:color="auto" w:fill="FFFFFF"/>
        <w:jc w:val="both"/>
      </w:pPr>
      <w:r w:rsidRPr="00032D5C">
        <w:t>В основе Стандарта лежит системно-деятельностный подход, который предполагает:</w:t>
      </w:r>
    </w:p>
    <w:p w:rsidR="007F6E6B" w:rsidRPr="00032D5C" w:rsidRDefault="007F6E6B" w:rsidP="007F6E6B">
      <w:pPr>
        <w:pStyle w:val="ad"/>
        <w:numPr>
          <w:ilvl w:val="0"/>
          <w:numId w:val="2"/>
        </w:numPr>
        <w:shd w:val="clear" w:color="auto" w:fill="FFFFFF"/>
        <w:jc w:val="both"/>
      </w:pPr>
      <w:r w:rsidRPr="00032D5C">
        <w:t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поликонфессионального состава российского общества;</w:t>
      </w:r>
    </w:p>
    <w:p w:rsidR="00032D5C" w:rsidRPr="00032D5C" w:rsidRDefault="00032D5C" w:rsidP="00032D5C">
      <w:pPr>
        <w:pStyle w:val="ad"/>
        <w:shd w:val="clear" w:color="auto" w:fill="FFFFFF"/>
        <w:spacing w:before="0" w:beforeAutospacing="0" w:after="360" w:afterAutospacing="0" w:line="352" w:lineRule="atLeast"/>
        <w:ind w:left="720"/>
        <w:rPr>
          <w:color w:val="262626"/>
        </w:rPr>
      </w:pPr>
      <w:r w:rsidRPr="00032D5C">
        <w:rPr>
          <w:color w:val="262626"/>
        </w:rPr>
        <w:t>Поступление в школу  - переломный момент в жизни каждого ребенка. Начало обучения в школе кардинальным образом меняет всю его жизнь.</w:t>
      </w:r>
    </w:p>
    <w:p w:rsidR="00032D5C" w:rsidRPr="00032D5C" w:rsidRDefault="00032D5C" w:rsidP="00032D5C">
      <w:pPr>
        <w:pStyle w:val="ad"/>
        <w:shd w:val="clear" w:color="auto" w:fill="FFFFFF"/>
        <w:spacing w:before="0" w:beforeAutospacing="0" w:after="360" w:afterAutospacing="0" w:line="352" w:lineRule="atLeast"/>
        <w:ind w:left="720"/>
        <w:rPr>
          <w:color w:val="262626"/>
        </w:rPr>
      </w:pPr>
      <w:r w:rsidRPr="00032D5C">
        <w:rPr>
          <w:color w:val="262626"/>
        </w:rPr>
        <w:t>Свойственная дошкольникам беспечность, беззаботность, погруженность в игру сменяются жизнью, наполненной множеством требований, обязанностей и ограничений. Теперь ребенок должен каждый день ходить в школу, систематически трудиться, соблюдать режим дня, подчиняться разнообразным нормам и правилам школьной жизни, выполнять требования учителя, прилежно выполнять домашнее задание и т. д.</w:t>
      </w:r>
    </w:p>
    <w:p w:rsidR="007F6E6B" w:rsidRPr="00032D5C" w:rsidRDefault="007F6E6B" w:rsidP="00D467CD">
      <w:pPr>
        <w:spacing w:line="207" w:lineRule="atLeast"/>
        <w:ind w:left="-3"/>
        <w:jc w:val="both"/>
        <w:rPr>
          <w:rFonts w:ascii="Times New Roman" w:hAnsi="Times New Roman" w:cs="Times New Roman"/>
          <w:color w:val="auto"/>
          <w:lang w:eastAsia="zh-TW" w:bidi="lo-LA"/>
        </w:rPr>
      </w:pPr>
    </w:p>
    <w:p w:rsidR="00D467CD" w:rsidRPr="00032D5C" w:rsidRDefault="00D467CD" w:rsidP="00D467CD">
      <w:pPr>
        <w:spacing w:before="60" w:after="60"/>
        <w:rPr>
          <w:rFonts w:ascii="Times New Roman" w:hAnsi="Times New Roman" w:cs="Times New Roman"/>
          <w:color w:val="auto"/>
        </w:rPr>
      </w:pPr>
      <w:r w:rsidRPr="00032D5C">
        <w:rPr>
          <w:rFonts w:ascii="Times New Roman" w:hAnsi="Times New Roman" w:cs="Times New Roman"/>
          <w:color w:val="auto"/>
        </w:rPr>
        <w:t>- Выполните задание.</w:t>
      </w:r>
    </w:p>
    <w:p w:rsidR="00EF0C22" w:rsidRPr="00032D5C" w:rsidRDefault="00EF0C22" w:rsidP="00D467CD">
      <w:pPr>
        <w:spacing w:before="60" w:after="60"/>
        <w:rPr>
          <w:rFonts w:ascii="Times New Roman" w:hAnsi="Times New Roman" w:cs="Times New Roman"/>
          <w:color w:val="auto"/>
        </w:rPr>
      </w:pPr>
      <w:r w:rsidRPr="00032D5C">
        <w:rPr>
          <w:rFonts w:ascii="Times New Roman" w:hAnsi="Times New Roman" w:cs="Times New Roman"/>
          <w:color w:val="auto"/>
        </w:rPr>
        <w:t>Работаем в группах. Как выполнить государственный заказ.</w:t>
      </w:r>
    </w:p>
    <w:p w:rsidR="00A83E7E" w:rsidRPr="00032D5C" w:rsidRDefault="00A83E7E" w:rsidP="00A83E7E">
      <w:pPr>
        <w:pStyle w:val="ad"/>
        <w:numPr>
          <w:ilvl w:val="0"/>
          <w:numId w:val="4"/>
        </w:numPr>
        <w:shd w:val="clear" w:color="auto" w:fill="FFFFFF"/>
        <w:jc w:val="both"/>
      </w:pPr>
      <w:r w:rsidRPr="00032D5C">
        <w:t xml:space="preserve">Как сформировать умения учиться, </w:t>
      </w:r>
    </w:p>
    <w:p w:rsidR="00A83E7E" w:rsidRPr="00032D5C" w:rsidRDefault="00A83E7E" w:rsidP="00A83E7E">
      <w:pPr>
        <w:pStyle w:val="ad"/>
        <w:numPr>
          <w:ilvl w:val="0"/>
          <w:numId w:val="4"/>
        </w:numPr>
        <w:shd w:val="clear" w:color="auto" w:fill="FFFFFF"/>
        <w:jc w:val="both"/>
      </w:pPr>
      <w:r w:rsidRPr="00032D5C">
        <w:t>Как привить способности  к организации собственной деятельности;</w:t>
      </w:r>
    </w:p>
    <w:p w:rsidR="00D467CD" w:rsidRPr="00032D5C" w:rsidRDefault="00A83E7E" w:rsidP="004166A6">
      <w:pPr>
        <w:pStyle w:val="ad"/>
        <w:numPr>
          <w:ilvl w:val="0"/>
          <w:numId w:val="4"/>
        </w:numPr>
        <w:shd w:val="clear" w:color="auto" w:fill="FFFFFF"/>
        <w:jc w:val="both"/>
      </w:pPr>
      <w:r w:rsidRPr="00032D5C">
        <w:t>Как научить самостоятельно действовать и отвечать за свои поступки перед семьей и обществом;</w:t>
      </w:r>
    </w:p>
    <w:p w:rsidR="00D467CD" w:rsidRPr="00032D5C" w:rsidRDefault="00627B5E" w:rsidP="00D467CD">
      <w:pPr>
        <w:spacing w:before="60" w:after="60" w:line="360" w:lineRule="auto"/>
        <w:rPr>
          <w:rFonts w:ascii="Times New Roman" w:hAnsi="Times New Roman" w:cs="Times New Roman"/>
          <w:b/>
          <w:i/>
          <w:color w:val="auto"/>
        </w:rPr>
      </w:pPr>
      <w:r w:rsidRPr="00032D5C">
        <w:rPr>
          <w:rFonts w:ascii="Times New Roman" w:hAnsi="Times New Roman" w:cs="Times New Roman"/>
          <w:b/>
          <w:i/>
          <w:color w:val="auto"/>
        </w:rPr>
        <w:t>3</w:t>
      </w:r>
      <w:r w:rsidR="00D467CD" w:rsidRPr="00032D5C">
        <w:rPr>
          <w:rFonts w:ascii="Times New Roman" w:hAnsi="Times New Roman" w:cs="Times New Roman"/>
          <w:b/>
          <w:i/>
          <w:color w:val="auto"/>
        </w:rPr>
        <w:t>. Построение проекта выхода из затруднения.</w:t>
      </w:r>
    </w:p>
    <w:p w:rsidR="00A83E7E" w:rsidRPr="00032D5C" w:rsidRDefault="00A83E7E" w:rsidP="00D467CD">
      <w:pPr>
        <w:spacing w:before="60" w:after="60" w:line="360" w:lineRule="auto"/>
        <w:rPr>
          <w:rFonts w:ascii="Times New Roman" w:hAnsi="Times New Roman" w:cs="Times New Roman"/>
          <w:b/>
          <w:i/>
          <w:color w:val="auto"/>
        </w:rPr>
      </w:pPr>
      <w:r w:rsidRPr="00032D5C">
        <w:rPr>
          <w:rFonts w:ascii="Times New Roman" w:hAnsi="Times New Roman" w:cs="Times New Roman"/>
          <w:b/>
          <w:i/>
          <w:color w:val="auto"/>
        </w:rPr>
        <w:t>Составляем план</w:t>
      </w:r>
    </w:p>
    <w:p w:rsidR="00D467CD" w:rsidRPr="00032D5C" w:rsidRDefault="004166A6" w:rsidP="00D467CD">
      <w:pPr>
        <w:pStyle w:val="3"/>
        <w:spacing w:after="0"/>
        <w:rPr>
          <w:iCs w:val="0"/>
          <w:color w:val="auto"/>
        </w:rPr>
      </w:pPr>
      <w:r w:rsidRPr="00032D5C">
        <w:rPr>
          <w:iCs w:val="0"/>
          <w:color w:val="auto"/>
        </w:rPr>
        <w:lastRenderedPageBreak/>
        <w:t>1.</w:t>
      </w:r>
      <w:r w:rsidRPr="00032D5C">
        <w:rPr>
          <w:color w:val="auto"/>
        </w:rPr>
        <w:t xml:space="preserve"> Портрет выпускника начальной школы</w:t>
      </w:r>
      <w:r w:rsidR="00D467CD" w:rsidRPr="00032D5C">
        <w:rPr>
          <w:iCs w:val="0"/>
          <w:color w:val="auto"/>
        </w:rPr>
        <w:t xml:space="preserve">. </w:t>
      </w:r>
    </w:p>
    <w:p w:rsidR="00D467CD" w:rsidRPr="00032D5C" w:rsidRDefault="00D467CD" w:rsidP="00D467CD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2D5C">
        <w:rPr>
          <w:rFonts w:ascii="Times New Roman" w:hAnsi="Times New Roman" w:cs="Times New Roman"/>
          <w:color w:val="auto"/>
        </w:rPr>
        <w:t>2. Найти способ решения</w:t>
      </w:r>
      <w:r w:rsidR="004166A6" w:rsidRPr="00032D5C">
        <w:rPr>
          <w:rFonts w:ascii="Times New Roman" w:hAnsi="Times New Roman" w:cs="Times New Roman"/>
          <w:color w:val="auto"/>
        </w:rPr>
        <w:t xml:space="preserve"> проблемы.</w:t>
      </w:r>
      <w:r w:rsidRPr="00032D5C">
        <w:rPr>
          <w:rFonts w:ascii="Times New Roman" w:hAnsi="Times New Roman" w:cs="Times New Roman"/>
          <w:color w:val="auto"/>
        </w:rPr>
        <w:t>.</w:t>
      </w:r>
    </w:p>
    <w:p w:rsidR="0050467F" w:rsidRPr="00032D5C" w:rsidRDefault="00627B5E" w:rsidP="00627B5E">
      <w:pPr>
        <w:spacing w:line="360" w:lineRule="auto"/>
        <w:rPr>
          <w:rFonts w:ascii="Times New Roman" w:hAnsi="Times New Roman" w:cs="Times New Roman"/>
          <w:b/>
          <w:i/>
          <w:color w:val="auto"/>
        </w:rPr>
      </w:pPr>
      <w:r w:rsidRPr="00032D5C">
        <w:rPr>
          <w:rFonts w:ascii="Times New Roman" w:hAnsi="Times New Roman" w:cs="Times New Roman"/>
          <w:b/>
          <w:i/>
          <w:color w:val="auto"/>
        </w:rPr>
        <w:t>4</w:t>
      </w:r>
      <w:r w:rsidR="00D467CD" w:rsidRPr="00032D5C">
        <w:rPr>
          <w:rFonts w:ascii="Times New Roman" w:hAnsi="Times New Roman" w:cs="Times New Roman"/>
          <w:b/>
          <w:i/>
          <w:color w:val="auto"/>
        </w:rPr>
        <w:t>. Построение проекта выхода из затруднения.</w:t>
      </w:r>
      <w:r w:rsidR="00D467CD" w:rsidRPr="00032D5C">
        <w:rPr>
          <w:rFonts w:ascii="Times New Roman" w:hAnsi="Times New Roman" w:cs="Times New Roman"/>
          <w:i/>
          <w:iCs/>
          <w:color w:val="auto"/>
          <w:u w:val="single"/>
        </w:rPr>
        <w:t xml:space="preserve"> </w:t>
      </w:r>
    </w:p>
    <w:p w:rsidR="0050467F" w:rsidRPr="00032D5C" w:rsidRDefault="00627B5E" w:rsidP="00D467CD">
      <w:pPr>
        <w:spacing w:after="60"/>
        <w:jc w:val="both"/>
        <w:rPr>
          <w:rFonts w:ascii="Times New Roman" w:hAnsi="Times New Roman" w:cs="Times New Roman"/>
          <w:color w:val="auto"/>
        </w:rPr>
      </w:pPr>
      <w:r w:rsidRPr="00032D5C">
        <w:rPr>
          <w:rFonts w:ascii="Times New Roman" w:hAnsi="Times New Roman" w:cs="Times New Roman"/>
          <w:color w:val="auto"/>
        </w:rPr>
        <w:t>Перед вами те универсальные действия, какими ребенок должен владеть к концу 1 класса.</w:t>
      </w:r>
    </w:p>
    <w:p w:rsidR="00D467CD" w:rsidRPr="00032D5C" w:rsidRDefault="002247B4" w:rsidP="00D467CD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2D5C">
        <w:rPr>
          <w:rFonts w:ascii="Times New Roman" w:hAnsi="Times New Roman" w:cs="Times New Roman"/>
          <w:color w:val="auto"/>
        </w:rPr>
        <w:t>Коммуникативные</w:t>
      </w:r>
    </w:p>
    <w:p w:rsidR="002247B4" w:rsidRPr="00032D5C" w:rsidRDefault="002247B4" w:rsidP="002247B4">
      <w:pPr>
        <w:pStyle w:val="31"/>
        <w:numPr>
          <w:ilvl w:val="0"/>
          <w:numId w:val="5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032D5C">
        <w:rPr>
          <w:b w:val="0"/>
          <w:sz w:val="24"/>
          <w:szCs w:val="24"/>
        </w:rPr>
        <w:t>слушать и понимать речь других;</w:t>
      </w:r>
    </w:p>
    <w:p w:rsidR="002247B4" w:rsidRPr="00032D5C" w:rsidRDefault="002247B4" w:rsidP="002247B4">
      <w:pPr>
        <w:pStyle w:val="31"/>
        <w:numPr>
          <w:ilvl w:val="0"/>
          <w:numId w:val="5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032D5C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им;</w:t>
      </w:r>
    </w:p>
    <w:p w:rsidR="002247B4" w:rsidRPr="00032D5C" w:rsidRDefault="002247B4" w:rsidP="002247B4">
      <w:pPr>
        <w:pStyle w:val="31"/>
        <w:numPr>
          <w:ilvl w:val="0"/>
          <w:numId w:val="5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032D5C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D467CD" w:rsidRPr="00032D5C" w:rsidRDefault="002247B4" w:rsidP="00D467CD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2D5C">
        <w:rPr>
          <w:rFonts w:ascii="Times New Roman" w:hAnsi="Times New Roman" w:cs="Times New Roman"/>
          <w:color w:val="auto"/>
        </w:rPr>
        <w:t>Личностные</w:t>
      </w:r>
    </w:p>
    <w:p w:rsidR="002247B4" w:rsidRPr="00032D5C" w:rsidRDefault="002247B4" w:rsidP="00D467CD">
      <w:pPr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032D5C">
        <w:rPr>
          <w:rFonts w:ascii="Times New Roman" w:hAnsi="Times New Roman" w:cs="Times New Roman"/>
          <w:bCs/>
          <w:color w:val="auto"/>
        </w:rPr>
        <w:t xml:space="preserve">определять и высказывать под руководством взрослых самые простые общие для всех людей правила поведения </w:t>
      </w:r>
    </w:p>
    <w:p w:rsidR="002247B4" w:rsidRPr="00032D5C" w:rsidRDefault="002247B4" w:rsidP="002247B4">
      <w:pPr>
        <w:ind w:firstLine="709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032D5C">
        <w:rPr>
          <w:rFonts w:ascii="Times New Roman" w:hAnsi="Times New Roman" w:cs="Times New Roman"/>
          <w:b/>
          <w:i/>
          <w:color w:val="auto"/>
          <w:u w:val="single"/>
        </w:rPr>
        <w:t xml:space="preserve">Регулятивные УУД: </w:t>
      </w:r>
    </w:p>
    <w:p w:rsidR="00CF04C6" w:rsidRPr="00032D5C" w:rsidRDefault="002247B4" w:rsidP="002247B4">
      <w:pPr>
        <w:pStyle w:val="31"/>
        <w:numPr>
          <w:ilvl w:val="0"/>
          <w:numId w:val="6"/>
        </w:numPr>
        <w:tabs>
          <w:tab w:val="left" w:pos="180"/>
        </w:tabs>
        <w:spacing w:before="0"/>
        <w:jc w:val="both"/>
        <w:textAlignment w:val="baseline"/>
        <w:rPr>
          <w:b w:val="0"/>
          <w:sz w:val="24"/>
          <w:szCs w:val="24"/>
        </w:rPr>
      </w:pPr>
      <w:r w:rsidRPr="00032D5C">
        <w:rPr>
          <w:b w:val="0"/>
          <w:sz w:val="24"/>
          <w:szCs w:val="24"/>
        </w:rPr>
        <w:t>давать эмоциональную оценку своей деятельности</w:t>
      </w:r>
      <w:r w:rsidR="00CF04C6" w:rsidRPr="00032D5C">
        <w:rPr>
          <w:b w:val="0"/>
          <w:sz w:val="24"/>
          <w:szCs w:val="24"/>
        </w:rPr>
        <w:t>.</w:t>
      </w:r>
    </w:p>
    <w:p w:rsidR="00CF04C6" w:rsidRPr="00032D5C" w:rsidRDefault="002247B4" w:rsidP="00705C68">
      <w:p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032D5C">
        <w:rPr>
          <w:rFonts w:ascii="Times New Roman" w:hAnsi="Times New Roman" w:cs="Times New Roman"/>
          <w:b/>
          <w:color w:val="auto"/>
        </w:rPr>
        <w:t xml:space="preserve"> </w:t>
      </w:r>
      <w:r w:rsidR="00CF04C6" w:rsidRPr="00032D5C">
        <w:rPr>
          <w:rFonts w:ascii="Times New Roman" w:hAnsi="Times New Roman" w:cs="Times New Roman"/>
          <w:b/>
          <w:i/>
          <w:color w:val="auto"/>
          <w:u w:val="single"/>
        </w:rPr>
        <w:t xml:space="preserve">Познавательные УУД: </w:t>
      </w:r>
    </w:p>
    <w:p w:rsidR="00CF04C6" w:rsidRPr="00032D5C" w:rsidRDefault="00CF04C6" w:rsidP="00CF04C6">
      <w:pPr>
        <w:pStyle w:val="31"/>
        <w:numPr>
          <w:ilvl w:val="0"/>
          <w:numId w:val="7"/>
        </w:numPr>
        <w:spacing w:before="0"/>
        <w:jc w:val="both"/>
        <w:rPr>
          <w:b w:val="0"/>
          <w:sz w:val="24"/>
          <w:szCs w:val="24"/>
        </w:rPr>
      </w:pPr>
      <w:r w:rsidRPr="00032D5C">
        <w:rPr>
          <w:b w:val="0"/>
          <w:sz w:val="24"/>
          <w:szCs w:val="24"/>
        </w:rPr>
        <w:t>ориентироваться  в учебнике (на развороте, в оглавлении);</w:t>
      </w:r>
    </w:p>
    <w:p w:rsidR="00CF04C6" w:rsidRPr="00032D5C" w:rsidRDefault="00CF04C6" w:rsidP="00CF04C6">
      <w:pPr>
        <w:pStyle w:val="31"/>
        <w:numPr>
          <w:ilvl w:val="0"/>
          <w:numId w:val="7"/>
        </w:numPr>
        <w:spacing w:before="0"/>
        <w:jc w:val="both"/>
        <w:rPr>
          <w:b w:val="0"/>
          <w:sz w:val="24"/>
          <w:szCs w:val="24"/>
        </w:rPr>
      </w:pPr>
      <w:r w:rsidRPr="00032D5C">
        <w:rPr>
          <w:b w:val="0"/>
          <w:sz w:val="24"/>
          <w:szCs w:val="24"/>
        </w:rPr>
        <w:t>добывать новые знания:</w:t>
      </w:r>
      <w:r w:rsidRPr="00032D5C">
        <w:rPr>
          <w:b w:val="0"/>
          <w:i/>
          <w:sz w:val="24"/>
          <w:szCs w:val="24"/>
        </w:rPr>
        <w:t xml:space="preserve"> </w:t>
      </w:r>
      <w:r w:rsidRPr="00032D5C">
        <w:rPr>
          <w:b w:val="0"/>
          <w:sz w:val="24"/>
          <w:szCs w:val="24"/>
        </w:rPr>
        <w:t>находить ответы на вопросы, используя учебник, свой жизненный опыт и информацию</w:t>
      </w:r>
    </w:p>
    <w:p w:rsidR="00705C68" w:rsidRPr="00032D5C" w:rsidRDefault="00CF04C6" w:rsidP="00CF04C6">
      <w:pPr>
        <w:pStyle w:val="31"/>
        <w:numPr>
          <w:ilvl w:val="0"/>
          <w:numId w:val="7"/>
        </w:numPr>
        <w:spacing w:before="0"/>
        <w:jc w:val="both"/>
        <w:rPr>
          <w:b w:val="0"/>
          <w:sz w:val="24"/>
          <w:szCs w:val="24"/>
        </w:rPr>
      </w:pPr>
      <w:r w:rsidRPr="00032D5C">
        <w:rPr>
          <w:b w:val="0"/>
          <w:sz w:val="24"/>
          <w:szCs w:val="24"/>
        </w:rPr>
        <w:t>перерабатывать полученную информацию:</w:t>
      </w:r>
      <w:r w:rsidRPr="00032D5C">
        <w:rPr>
          <w:b w:val="0"/>
          <w:i/>
          <w:sz w:val="24"/>
          <w:szCs w:val="24"/>
        </w:rPr>
        <w:t xml:space="preserve"> </w:t>
      </w:r>
      <w:r w:rsidRPr="00032D5C">
        <w:rPr>
          <w:b w:val="0"/>
          <w:sz w:val="24"/>
          <w:szCs w:val="24"/>
        </w:rPr>
        <w:t xml:space="preserve">делать выводы </w:t>
      </w:r>
    </w:p>
    <w:p w:rsidR="00CF04C6" w:rsidRPr="00032D5C" w:rsidRDefault="00CF04C6" w:rsidP="00705C68">
      <w:pPr>
        <w:pStyle w:val="31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032D5C">
        <w:rPr>
          <w:b w:val="0"/>
          <w:sz w:val="24"/>
          <w:szCs w:val="24"/>
        </w:rPr>
        <w:t>преобразовывать информацию из одной формы в другую в виде схем, рисунков, таблицы.</w:t>
      </w:r>
    </w:p>
    <w:p w:rsidR="00CF04C6" w:rsidRPr="00032D5C" w:rsidRDefault="00CF04C6" w:rsidP="00CF04C6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032D5C">
        <w:rPr>
          <w:rFonts w:ascii="Times New Roman" w:hAnsi="Times New Roman" w:cs="Times New Roman"/>
          <w:color w:val="auto"/>
        </w:rPr>
        <w:t>отрабатывать вычислительные навыки на  тренажерах;</w:t>
      </w:r>
    </w:p>
    <w:p w:rsidR="00CF04C6" w:rsidRPr="00032D5C" w:rsidRDefault="00CF04C6" w:rsidP="00CF04C6">
      <w:pPr>
        <w:pStyle w:val="31"/>
        <w:numPr>
          <w:ilvl w:val="0"/>
          <w:numId w:val="7"/>
        </w:numPr>
        <w:spacing w:before="0"/>
        <w:jc w:val="both"/>
        <w:textAlignment w:val="baseline"/>
        <w:rPr>
          <w:b w:val="0"/>
          <w:sz w:val="24"/>
          <w:szCs w:val="24"/>
        </w:rPr>
      </w:pPr>
      <w:r w:rsidRPr="00032D5C">
        <w:rPr>
          <w:b w:val="0"/>
          <w:sz w:val="24"/>
          <w:szCs w:val="24"/>
        </w:rPr>
        <w:t>пересказывать небольшие  тексты, называть их тему;</w:t>
      </w:r>
    </w:p>
    <w:p w:rsidR="00CF04C6" w:rsidRPr="00032D5C" w:rsidRDefault="00CF04C6" w:rsidP="00CF04C6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032D5C">
        <w:rPr>
          <w:rFonts w:ascii="Times New Roman" w:hAnsi="Times New Roman" w:cs="Times New Roman"/>
          <w:color w:val="auto"/>
        </w:rPr>
        <w:t xml:space="preserve">фиксировать информацию о внешнем мире и о самом себе с использованием инструментов ИКТ (фотоаппарата); </w:t>
      </w:r>
    </w:p>
    <w:p w:rsidR="0050467F" w:rsidRPr="00032D5C" w:rsidRDefault="00CF04C6" w:rsidP="00CF04C6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032D5C">
        <w:rPr>
          <w:rFonts w:ascii="Times New Roman" w:hAnsi="Times New Roman" w:cs="Times New Roman"/>
          <w:color w:val="auto"/>
        </w:rPr>
        <w:t>поиск дополнительной информации для решения учебных и самостоятельных познавательных задач в словарях, энциклопедиях, в том числе в контролируемом Интернете под руководством взрослых</w:t>
      </w:r>
    </w:p>
    <w:p w:rsidR="0050467F" w:rsidRPr="00032D5C" w:rsidRDefault="0050467F" w:rsidP="00CF04C6">
      <w:pPr>
        <w:pStyle w:val="3"/>
        <w:spacing w:after="0"/>
        <w:rPr>
          <w:iCs w:val="0"/>
          <w:color w:val="auto"/>
        </w:rPr>
      </w:pPr>
    </w:p>
    <w:p w:rsidR="00D467CD" w:rsidRPr="00032D5C" w:rsidRDefault="00D467CD" w:rsidP="00CF04C6">
      <w:pPr>
        <w:pStyle w:val="3"/>
        <w:spacing w:after="0"/>
        <w:rPr>
          <w:iCs w:val="0"/>
          <w:color w:val="auto"/>
        </w:rPr>
      </w:pPr>
      <w:r w:rsidRPr="00032D5C">
        <w:rPr>
          <w:iCs w:val="0"/>
          <w:color w:val="auto"/>
        </w:rPr>
        <w:t>- Запишем алгоритм</w:t>
      </w:r>
      <w:r w:rsidR="00627B5E" w:rsidRPr="00032D5C">
        <w:rPr>
          <w:iCs w:val="0"/>
          <w:color w:val="auto"/>
        </w:rPr>
        <w:t xml:space="preserve"> к руководству, </w:t>
      </w:r>
      <w:r w:rsidRPr="00032D5C">
        <w:rPr>
          <w:iCs w:val="0"/>
          <w:color w:val="auto"/>
        </w:rPr>
        <w:t xml:space="preserve"> в виде опорного конспекта на листах бумаги.</w:t>
      </w:r>
    </w:p>
    <w:tbl>
      <w:tblPr>
        <w:tblStyle w:val="af2"/>
        <w:tblW w:w="0" w:type="auto"/>
        <w:tblLook w:val="04A0"/>
      </w:tblPr>
      <w:tblGrid>
        <w:gridCol w:w="5068"/>
        <w:gridCol w:w="5069"/>
      </w:tblGrid>
      <w:tr w:rsidR="00627B5E" w:rsidRPr="00032D5C" w:rsidTr="00627B5E">
        <w:tc>
          <w:tcPr>
            <w:tcW w:w="5068" w:type="dxa"/>
          </w:tcPr>
          <w:p w:rsidR="00627B5E" w:rsidRPr="00032D5C" w:rsidRDefault="00627B5E" w:rsidP="00CF04C6">
            <w:pPr>
              <w:pStyle w:val="3"/>
              <w:spacing w:after="0"/>
              <w:rPr>
                <w:iCs w:val="0"/>
                <w:color w:val="auto"/>
                <w:sz w:val="24"/>
                <w:szCs w:val="24"/>
              </w:rPr>
            </w:pPr>
            <w:r w:rsidRPr="00032D5C">
              <w:rPr>
                <w:iCs w:val="0"/>
                <w:color w:val="auto"/>
                <w:sz w:val="24"/>
                <w:szCs w:val="24"/>
              </w:rPr>
              <w:t>Обязанности учителя</w:t>
            </w:r>
          </w:p>
        </w:tc>
        <w:tc>
          <w:tcPr>
            <w:tcW w:w="5069" w:type="dxa"/>
          </w:tcPr>
          <w:p w:rsidR="00627B5E" w:rsidRPr="00032D5C" w:rsidRDefault="00627B5E" w:rsidP="00CF04C6">
            <w:pPr>
              <w:pStyle w:val="3"/>
              <w:spacing w:after="0"/>
              <w:rPr>
                <w:iCs w:val="0"/>
                <w:color w:val="auto"/>
                <w:sz w:val="24"/>
                <w:szCs w:val="24"/>
              </w:rPr>
            </w:pPr>
            <w:r w:rsidRPr="00032D5C">
              <w:rPr>
                <w:iCs w:val="0"/>
                <w:color w:val="auto"/>
                <w:sz w:val="24"/>
                <w:szCs w:val="24"/>
              </w:rPr>
              <w:t>Обязанности родителей</w:t>
            </w:r>
          </w:p>
        </w:tc>
      </w:tr>
      <w:tr w:rsidR="00627B5E" w:rsidRPr="00032D5C" w:rsidTr="00627B5E">
        <w:tc>
          <w:tcPr>
            <w:tcW w:w="5068" w:type="dxa"/>
          </w:tcPr>
          <w:p w:rsidR="00627B5E" w:rsidRPr="00032D5C" w:rsidRDefault="00627B5E" w:rsidP="00CF04C6">
            <w:pPr>
              <w:pStyle w:val="3"/>
              <w:spacing w:after="0"/>
              <w:rPr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5069" w:type="dxa"/>
          </w:tcPr>
          <w:p w:rsidR="00627B5E" w:rsidRPr="00032D5C" w:rsidRDefault="00627B5E" w:rsidP="00CF04C6">
            <w:pPr>
              <w:pStyle w:val="3"/>
              <w:spacing w:after="0"/>
              <w:rPr>
                <w:iCs w:val="0"/>
                <w:color w:val="auto"/>
                <w:sz w:val="24"/>
                <w:szCs w:val="24"/>
              </w:rPr>
            </w:pPr>
          </w:p>
        </w:tc>
      </w:tr>
    </w:tbl>
    <w:p w:rsidR="00627B5E" w:rsidRPr="00032D5C" w:rsidRDefault="00627B5E" w:rsidP="00CF04C6">
      <w:pPr>
        <w:pStyle w:val="3"/>
        <w:spacing w:after="0"/>
        <w:rPr>
          <w:iCs w:val="0"/>
          <w:color w:val="auto"/>
        </w:rPr>
      </w:pPr>
    </w:p>
    <w:p w:rsidR="00D467CD" w:rsidRPr="00032D5C" w:rsidRDefault="00627B5E" w:rsidP="00D467CD">
      <w:pPr>
        <w:pStyle w:val="3"/>
        <w:spacing w:after="0" w:line="360" w:lineRule="auto"/>
        <w:rPr>
          <w:b/>
          <w:bCs/>
          <w:iCs w:val="0"/>
          <w:color w:val="auto"/>
        </w:rPr>
      </w:pPr>
      <w:r w:rsidRPr="00032D5C">
        <w:rPr>
          <w:b/>
          <w:bCs/>
          <w:iCs w:val="0"/>
          <w:color w:val="auto"/>
        </w:rPr>
        <w:t>5.</w:t>
      </w:r>
      <w:r w:rsidR="00CF04C6" w:rsidRPr="00032D5C">
        <w:rPr>
          <w:b/>
          <w:bCs/>
          <w:iCs w:val="0"/>
          <w:color w:val="auto"/>
        </w:rPr>
        <w:t>Чтение</w:t>
      </w:r>
      <w:r w:rsidRPr="00032D5C">
        <w:rPr>
          <w:b/>
          <w:bCs/>
          <w:iCs w:val="0"/>
          <w:color w:val="auto"/>
        </w:rPr>
        <w:t xml:space="preserve"> проектов</w:t>
      </w:r>
      <w:r w:rsidR="00CF04C6" w:rsidRPr="00032D5C">
        <w:rPr>
          <w:b/>
          <w:bCs/>
          <w:iCs w:val="0"/>
          <w:color w:val="auto"/>
        </w:rPr>
        <w:t xml:space="preserve"> по группам.</w:t>
      </w:r>
    </w:p>
    <w:p w:rsidR="00462C61" w:rsidRPr="00032D5C" w:rsidRDefault="00462C61" w:rsidP="00D467CD">
      <w:pPr>
        <w:pStyle w:val="3"/>
        <w:spacing w:after="0" w:line="360" w:lineRule="auto"/>
        <w:rPr>
          <w:iCs w:val="0"/>
          <w:color w:val="auto"/>
        </w:rPr>
      </w:pPr>
      <w:r w:rsidRPr="00032D5C">
        <w:rPr>
          <w:iCs w:val="0"/>
          <w:color w:val="auto"/>
        </w:rPr>
        <w:t>Уважаемые родители. Огромное вам спасибо за проделанную работу. Именно, работая сообща, мы с вами добьемся хорошего результата.</w:t>
      </w:r>
      <w:r w:rsidR="00032D5C" w:rsidRPr="00032D5C">
        <w:rPr>
          <w:iCs w:val="0"/>
          <w:color w:val="auto"/>
        </w:rPr>
        <w:t xml:space="preserve"> Выступление родителей.</w:t>
      </w:r>
    </w:p>
    <w:p w:rsidR="00032D5C" w:rsidRPr="00032D5C" w:rsidRDefault="00032D5C" w:rsidP="00D467CD">
      <w:pPr>
        <w:pStyle w:val="3"/>
        <w:spacing w:after="0" w:line="360" w:lineRule="auto"/>
        <w:rPr>
          <w:iCs w:val="0"/>
          <w:color w:val="auto"/>
        </w:rPr>
      </w:pPr>
      <w:r w:rsidRPr="00032D5C">
        <w:rPr>
          <w:iCs w:val="0"/>
          <w:color w:val="auto"/>
        </w:rPr>
        <w:t>Подводим итоги.</w:t>
      </w:r>
    </w:p>
    <w:p w:rsidR="00032D5C" w:rsidRPr="00032D5C" w:rsidRDefault="00032D5C" w:rsidP="00D467CD">
      <w:pPr>
        <w:pStyle w:val="3"/>
        <w:spacing w:after="0" w:line="360" w:lineRule="auto"/>
        <w:rPr>
          <w:b/>
          <w:bCs/>
          <w:iCs w:val="0"/>
          <w:color w:val="auto"/>
        </w:rPr>
      </w:pPr>
      <w:r w:rsidRPr="00032D5C">
        <w:rPr>
          <w:b/>
          <w:bCs/>
          <w:iCs w:val="0"/>
          <w:color w:val="auto"/>
        </w:rPr>
        <w:t>6.Закрепление во внешней речи</w:t>
      </w:r>
    </w:p>
    <w:p w:rsidR="00032D5C" w:rsidRPr="00032D5C" w:rsidRDefault="00032D5C" w:rsidP="00032D5C">
      <w:pPr>
        <w:pStyle w:val="ad"/>
        <w:shd w:val="clear" w:color="auto" w:fill="FFFFFF"/>
        <w:spacing w:before="0" w:beforeAutospacing="0" w:after="360" w:afterAutospacing="0" w:line="352" w:lineRule="atLeast"/>
        <w:rPr>
          <w:color w:val="262626"/>
        </w:rPr>
      </w:pPr>
      <w:r w:rsidRPr="00032D5C">
        <w:rPr>
          <w:color w:val="262626"/>
        </w:rPr>
        <w:t>Свое новое положение ребенок не всегда хорошо осознает, но гордится тем, что стал взрослым, ему приятно его новое положение. Переживание ребенком своего нового социального статуса связано с «внутренней позицией школьника».  Наличие такой позиции имеет для первоклассника большое значение. Именно она помогает ученику преодолевать превратности школьной жизни, выполнять новые обязанности</w:t>
      </w:r>
    </w:p>
    <w:p w:rsidR="00032D5C" w:rsidRPr="00032D5C" w:rsidRDefault="00032D5C" w:rsidP="00032D5C">
      <w:pPr>
        <w:pStyle w:val="ad"/>
        <w:shd w:val="clear" w:color="auto" w:fill="FFFFFF"/>
        <w:spacing w:before="0" w:beforeAutospacing="0" w:after="360" w:afterAutospacing="0" w:line="352" w:lineRule="atLeast"/>
        <w:rPr>
          <w:color w:val="262626"/>
        </w:rPr>
      </w:pPr>
      <w:r w:rsidRPr="00032D5C">
        <w:rPr>
          <w:color w:val="262626"/>
        </w:rPr>
        <w:lastRenderedPageBreak/>
        <w:t>Многие из сегодняшних будущих первоклассников усиленно готовятся еще до прихода в школу. Усиленная подготовка к школе, приводит к тому, что поступление в школу утрачивает для ребенка элемент новизны, мешает ему пережить значимость этого события. В поддержании у первоклассника «внутренней позиции школьника» неоценимую роль играют родители. Их серьезное отношение к школьной жизни ребенка, внимание к его успехам и неудачам, терпение, обязательное поощрение стараний и усилий, эмоциональная поддержка помогает первокласснику почувствовать значимость своей деятельности, способствует повышению самооценки ребенка, его уверенности в себе.В готовности ребенка к школе можно выделить два основных аспекта: интеллектуальная и личностная готовность. </w:t>
      </w:r>
    </w:p>
    <w:p w:rsidR="00032D5C" w:rsidRPr="00032D5C" w:rsidRDefault="00032D5C" w:rsidP="00032D5C">
      <w:pPr>
        <w:pStyle w:val="2"/>
        <w:shd w:val="clear" w:color="auto" w:fill="FFFFFF"/>
        <w:spacing w:before="0" w:after="201"/>
        <w:rPr>
          <w:rFonts w:ascii="Times New Roman" w:hAnsi="Times New Roman" w:cs="Times New Roman"/>
          <w:b w:val="0"/>
          <w:bCs w:val="0"/>
          <w:color w:val="070707"/>
          <w:sz w:val="24"/>
          <w:szCs w:val="24"/>
        </w:rPr>
      </w:pPr>
      <w:r w:rsidRPr="00032D5C">
        <w:rPr>
          <w:rFonts w:ascii="Times New Roman" w:hAnsi="Times New Roman" w:cs="Times New Roman"/>
          <w:b w:val="0"/>
          <w:bCs w:val="0"/>
          <w:color w:val="070707"/>
          <w:sz w:val="24"/>
          <w:szCs w:val="24"/>
        </w:rPr>
        <w:t>Интеллектуальная готовность</w:t>
      </w:r>
    </w:p>
    <w:p w:rsidR="00032D5C" w:rsidRPr="00032D5C" w:rsidRDefault="00032D5C" w:rsidP="00032D5C">
      <w:pPr>
        <w:pStyle w:val="ad"/>
        <w:shd w:val="clear" w:color="auto" w:fill="FFFFFF"/>
        <w:spacing w:before="0" w:beforeAutospacing="0" w:after="360" w:afterAutospacing="0" w:line="352" w:lineRule="atLeast"/>
        <w:rPr>
          <w:color w:val="262626"/>
        </w:rPr>
      </w:pPr>
      <w:r w:rsidRPr="00032D5C">
        <w:rPr>
          <w:color w:val="262626"/>
        </w:rPr>
        <w:t>К поступлению в школу у ребенка должны быть достаточно развиты:</w:t>
      </w:r>
    </w:p>
    <w:p w:rsidR="00032D5C" w:rsidRPr="00032D5C" w:rsidRDefault="00032D5C" w:rsidP="00032D5C">
      <w:pPr>
        <w:numPr>
          <w:ilvl w:val="0"/>
          <w:numId w:val="9"/>
        </w:numPr>
        <w:shd w:val="clear" w:color="auto" w:fill="FFFFFF"/>
        <w:spacing w:before="120" w:after="120" w:line="352" w:lineRule="atLeast"/>
        <w:ind w:left="384"/>
        <w:rPr>
          <w:rFonts w:ascii="Times New Roman" w:hAnsi="Times New Roman" w:cs="Times New Roman"/>
          <w:color w:val="262626"/>
        </w:rPr>
      </w:pPr>
      <w:r w:rsidRPr="00032D5C">
        <w:rPr>
          <w:rFonts w:ascii="Times New Roman" w:hAnsi="Times New Roman" w:cs="Times New Roman"/>
          <w:color w:val="262626"/>
        </w:rPr>
        <w:t>Произвольное внимание.  – Дети этого возраста способны к произвольному вниманию, однако его устойчивость еще не велика и во многом зависит от условий организации обучения и индивидуальных способностей. В среднем, дети способны без отвлечения удерживать внимание на какой-либо деятельности в течение 8-12 минут. Необходимо развить эту способность до 15-20 минут систематическими разнообразными занятиями с ребенком в летнее время.</w:t>
      </w:r>
    </w:p>
    <w:p w:rsidR="00032D5C" w:rsidRPr="00032D5C" w:rsidRDefault="00032D5C" w:rsidP="00032D5C">
      <w:pPr>
        <w:numPr>
          <w:ilvl w:val="0"/>
          <w:numId w:val="9"/>
        </w:numPr>
        <w:shd w:val="clear" w:color="auto" w:fill="FFFFFF"/>
        <w:spacing w:before="120" w:after="120" w:line="352" w:lineRule="atLeast"/>
        <w:ind w:left="384"/>
        <w:rPr>
          <w:rFonts w:ascii="Times New Roman" w:hAnsi="Times New Roman" w:cs="Times New Roman"/>
          <w:color w:val="262626"/>
        </w:rPr>
      </w:pPr>
      <w:r w:rsidRPr="00032D5C">
        <w:rPr>
          <w:rFonts w:ascii="Times New Roman" w:hAnsi="Times New Roman" w:cs="Times New Roman"/>
          <w:color w:val="262626"/>
        </w:rPr>
        <w:t>Большие требования предъявляются к памяти. Необходимо, чтобы она тоже стала произвольной. Первоначально дети этого возраста лучше запоминают наглядный материал: предметы, которые окружают ребенка, изображение предметов, люди. Поэтому немаловажную роль играет использование наглядных средств обучения. Если же говорить о запоминании словесного материала, то дети лучше всего запоминают слова, обозначающие название предметов, чем слова, обозначающие абстрактные понятия.</w:t>
      </w:r>
    </w:p>
    <w:p w:rsidR="00032D5C" w:rsidRPr="00032D5C" w:rsidRDefault="00032D5C" w:rsidP="00032D5C">
      <w:pPr>
        <w:numPr>
          <w:ilvl w:val="0"/>
          <w:numId w:val="9"/>
        </w:numPr>
        <w:shd w:val="clear" w:color="auto" w:fill="FFFFFF"/>
        <w:spacing w:before="120" w:after="120" w:line="352" w:lineRule="atLeast"/>
        <w:ind w:left="384"/>
        <w:rPr>
          <w:rFonts w:ascii="Times New Roman" w:hAnsi="Times New Roman" w:cs="Times New Roman"/>
          <w:color w:val="262626"/>
        </w:rPr>
      </w:pPr>
      <w:r w:rsidRPr="00032D5C">
        <w:rPr>
          <w:rFonts w:ascii="Times New Roman" w:hAnsi="Times New Roman" w:cs="Times New Roman"/>
          <w:color w:val="262626"/>
        </w:rPr>
        <w:t>Просите ребенка как можно больше вам рассказывать о том, что он делал, что видел, где был, что запомнил и что понравилось. Это способствует как развитию памяти, так и развитию речи. Если у ребенка есть какие-то логопедические проблемы, то их лучше решить как можно быстрее для успешного обучения в школе.</w:t>
      </w:r>
    </w:p>
    <w:p w:rsidR="00032D5C" w:rsidRPr="00032D5C" w:rsidRDefault="00032D5C" w:rsidP="00032D5C">
      <w:pPr>
        <w:numPr>
          <w:ilvl w:val="0"/>
          <w:numId w:val="9"/>
        </w:numPr>
        <w:shd w:val="clear" w:color="auto" w:fill="FFFFFF"/>
        <w:spacing w:before="120" w:after="120" w:line="352" w:lineRule="atLeast"/>
        <w:ind w:left="384"/>
        <w:rPr>
          <w:rFonts w:ascii="Times New Roman" w:hAnsi="Times New Roman" w:cs="Times New Roman"/>
          <w:color w:val="262626"/>
        </w:rPr>
      </w:pPr>
      <w:r w:rsidRPr="00032D5C">
        <w:rPr>
          <w:rFonts w:ascii="Times New Roman" w:hAnsi="Times New Roman" w:cs="Times New Roman"/>
          <w:color w:val="262626"/>
        </w:rPr>
        <w:t>Готовность ребенка к школе в области умственного развития включает в себя несколько взаимосвязанных сторон. Ребенку, поступающему в 1 класс необходим известный запас знаний об окружающем мире, о предметах и их свойствах, о явлениях живой и неживой природы, о людях, их труде и других сторонах общественной жизни, о моральных нормах поведения. умение правильно объединять предметы в группы по существенным признакам; ребенок должен учиться рассуждать, находить причины явлений, делать выводы. Не нужно натаскивать ребенка правильными ответами. Приучайте его думать, делать выводы и объяснять, почему он принял такое решение.</w:t>
      </w:r>
    </w:p>
    <w:p w:rsidR="00032D5C" w:rsidRPr="00032D5C" w:rsidRDefault="00032D5C" w:rsidP="00032D5C">
      <w:pPr>
        <w:numPr>
          <w:ilvl w:val="0"/>
          <w:numId w:val="9"/>
        </w:numPr>
        <w:shd w:val="clear" w:color="auto" w:fill="FFFFFF"/>
        <w:spacing w:before="120" w:after="120" w:line="352" w:lineRule="atLeast"/>
        <w:ind w:left="384"/>
        <w:rPr>
          <w:rFonts w:ascii="Times New Roman" w:hAnsi="Times New Roman" w:cs="Times New Roman"/>
          <w:color w:val="262626"/>
        </w:rPr>
      </w:pPr>
      <w:r w:rsidRPr="00032D5C">
        <w:rPr>
          <w:rFonts w:ascii="Times New Roman" w:hAnsi="Times New Roman" w:cs="Times New Roman"/>
          <w:color w:val="262626"/>
        </w:rPr>
        <w:t xml:space="preserve">Так же для этого возраста характерно слабое развитие мелкой моторики руки. Развитию способствуют: рисование, лепка, аппликация, конструирование, мозаика. Можете просто </w:t>
      </w:r>
      <w:r w:rsidRPr="00032D5C">
        <w:rPr>
          <w:rFonts w:ascii="Times New Roman" w:hAnsi="Times New Roman" w:cs="Times New Roman"/>
          <w:color w:val="262626"/>
        </w:rPr>
        <w:lastRenderedPageBreak/>
        <w:t>попросить ребенка изобразить или срисовать орнамент, состоящий из повторения определенных фигур, палочек, зигзагов, кружочков и заштриховать их сверху вниз или слева направо.</w:t>
      </w:r>
    </w:p>
    <w:p w:rsidR="00032D5C" w:rsidRPr="00032D5C" w:rsidRDefault="00032D5C" w:rsidP="00032D5C">
      <w:pPr>
        <w:numPr>
          <w:ilvl w:val="0"/>
          <w:numId w:val="9"/>
        </w:numPr>
        <w:shd w:val="clear" w:color="auto" w:fill="FFFFFF"/>
        <w:spacing w:before="120" w:after="120" w:line="352" w:lineRule="atLeast"/>
        <w:ind w:left="384"/>
        <w:rPr>
          <w:rFonts w:ascii="Times New Roman" w:hAnsi="Times New Roman" w:cs="Times New Roman"/>
          <w:color w:val="262626"/>
        </w:rPr>
      </w:pPr>
      <w:r w:rsidRPr="00032D5C">
        <w:rPr>
          <w:rFonts w:ascii="Times New Roman" w:hAnsi="Times New Roman" w:cs="Times New Roman"/>
          <w:color w:val="262626"/>
        </w:rPr>
        <w:t>Важное значение имеет хорошая ориентация ребенка в пространстве. Буквально с первых дней пребывания в школе, ребенок получает указания, которые невозможно выполнить без учета пространственных признаков вещей. Например, учитель просит провести линию наискосок от левого верхнего угла к правому нижнему и т. д. То есть ребенок должен правильно определить выше - ниже, больше – меньше, вперед – назад, вправо – влево.</w:t>
      </w:r>
    </w:p>
    <w:p w:rsidR="00032D5C" w:rsidRPr="00032D5C" w:rsidRDefault="00032D5C" w:rsidP="00032D5C">
      <w:pPr>
        <w:numPr>
          <w:ilvl w:val="0"/>
          <w:numId w:val="9"/>
        </w:numPr>
        <w:shd w:val="clear" w:color="auto" w:fill="FFFFFF"/>
        <w:spacing w:before="120" w:after="120" w:line="352" w:lineRule="atLeast"/>
        <w:ind w:left="384"/>
        <w:rPr>
          <w:rFonts w:ascii="Times New Roman" w:hAnsi="Times New Roman" w:cs="Times New Roman"/>
          <w:color w:val="262626"/>
        </w:rPr>
      </w:pPr>
      <w:r w:rsidRPr="00032D5C">
        <w:rPr>
          <w:rFonts w:ascii="Times New Roman" w:hAnsi="Times New Roman" w:cs="Times New Roman"/>
          <w:color w:val="262626"/>
        </w:rPr>
        <w:t>Так же немаловажна координация в системе глаз – рука. Ребенок должен уметь правильно перенести в тетрадь простейший образ, воспринимаемый на расстоянии, например, из книги или доски.</w:t>
      </w:r>
    </w:p>
    <w:p w:rsidR="00032D5C" w:rsidRPr="00032D5C" w:rsidRDefault="00032D5C" w:rsidP="00032D5C">
      <w:pPr>
        <w:pStyle w:val="2"/>
        <w:shd w:val="clear" w:color="auto" w:fill="FFFFFF"/>
        <w:spacing w:before="0" w:after="201"/>
        <w:rPr>
          <w:rFonts w:ascii="Times New Roman" w:hAnsi="Times New Roman" w:cs="Times New Roman"/>
          <w:b w:val="0"/>
          <w:bCs w:val="0"/>
          <w:color w:val="070707"/>
          <w:sz w:val="24"/>
          <w:szCs w:val="24"/>
        </w:rPr>
      </w:pPr>
      <w:r w:rsidRPr="00032D5C">
        <w:rPr>
          <w:rFonts w:ascii="Times New Roman" w:hAnsi="Times New Roman" w:cs="Times New Roman"/>
          <w:b w:val="0"/>
          <w:bCs w:val="0"/>
          <w:color w:val="070707"/>
          <w:sz w:val="24"/>
          <w:szCs w:val="24"/>
        </w:rPr>
        <w:t>Личностная готовность</w:t>
      </w:r>
    </w:p>
    <w:p w:rsidR="00032D5C" w:rsidRPr="00032D5C" w:rsidRDefault="00032D5C" w:rsidP="00032D5C">
      <w:pPr>
        <w:pStyle w:val="ad"/>
        <w:shd w:val="clear" w:color="auto" w:fill="FFFFFF"/>
        <w:spacing w:before="0" w:beforeAutospacing="0" w:after="360" w:afterAutospacing="0" w:line="352" w:lineRule="atLeast"/>
        <w:rPr>
          <w:color w:val="262626"/>
        </w:rPr>
      </w:pPr>
      <w:r w:rsidRPr="00032D5C">
        <w:rPr>
          <w:color w:val="262626"/>
        </w:rPr>
        <w:t>Многочисленные «можно, нельзя, надо, положено, правильно и неправильно» лавиной обрушиваются на первоклассника. Эти правила связаны как с организацией самой школьной жизни, так и с включением ребенка в новую для него учебную деятельность.</w:t>
      </w:r>
    </w:p>
    <w:p w:rsidR="00032D5C" w:rsidRPr="00032D5C" w:rsidRDefault="00032D5C" w:rsidP="00032D5C">
      <w:pPr>
        <w:pStyle w:val="ad"/>
        <w:shd w:val="clear" w:color="auto" w:fill="FFFFFF"/>
        <w:spacing w:before="0" w:beforeAutospacing="0" w:after="360" w:afterAutospacing="0" w:line="352" w:lineRule="atLeast"/>
        <w:rPr>
          <w:color w:val="262626"/>
        </w:rPr>
      </w:pPr>
      <w:r w:rsidRPr="00032D5C">
        <w:rPr>
          <w:color w:val="262626"/>
        </w:rPr>
        <w:t>Нормы и правила порой идут в разрез с непосредственными желаниями и побуждениями ребенка. К этим нормам нужно адаптироваться. Большинство учащихся первых классов достаточно успешно справляются с этой задачей. Тем не менее, начало школьного обучения для каждого ребенка является сильным стрессом. Все дети, наряду с переполняющими их чувствами радости, восторга и удивления по поводу всего происходящего в школе, испытывают тревогу, растерянность, напряжение. У первоклассников в первые дни, недели посещения школы, снижается сопротивляемость организма, могут нарушаться сон, аппетит, обостряться хронические заболевания. Дети, казалось бы, без повода капризничают, раздражаются, плачут…Они могут очень эмоционально реагировать на неуспехи и неудачи в своей деятельности, эмоционально реагировать на критику учителя. На данном этапе детям просто необходима постоянная положительная поддержка и одобрение.</w:t>
      </w:r>
    </w:p>
    <w:p w:rsidR="00032D5C" w:rsidRPr="00032D5C" w:rsidRDefault="00032D5C" w:rsidP="00032D5C">
      <w:pPr>
        <w:pStyle w:val="ad"/>
        <w:shd w:val="clear" w:color="auto" w:fill="FFFFFF"/>
        <w:spacing w:before="0" w:beforeAutospacing="0" w:after="360" w:afterAutospacing="0" w:line="352" w:lineRule="atLeast"/>
        <w:rPr>
          <w:color w:val="262626"/>
        </w:rPr>
      </w:pPr>
      <w:r w:rsidRPr="00032D5C">
        <w:rPr>
          <w:color w:val="262626"/>
        </w:rPr>
        <w:t>Если же преобладает постоянное недовольство учебной деятельностью ребенка со стороны родителей и близких – замечания, упреки – то у ребенка развивается высокая тревожность. Тот же результат достигается в ситуации, когда ребенок учится достаточно успешно, но родители ожидают большего и предъявляют завышенные, нереальные требования.</w:t>
      </w:r>
    </w:p>
    <w:p w:rsidR="00032D5C" w:rsidRPr="00032D5C" w:rsidRDefault="00032D5C" w:rsidP="00032D5C">
      <w:pPr>
        <w:pStyle w:val="ad"/>
        <w:shd w:val="clear" w:color="auto" w:fill="FFFFFF"/>
        <w:spacing w:before="0" w:beforeAutospacing="0" w:after="360" w:afterAutospacing="0" w:line="352" w:lineRule="atLeast"/>
        <w:rPr>
          <w:color w:val="262626"/>
        </w:rPr>
      </w:pPr>
      <w:r w:rsidRPr="00032D5C">
        <w:rPr>
          <w:color w:val="262626"/>
        </w:rPr>
        <w:t>Из-за высокой тревожности резко снижается самооценка ребенка, и как следствие этого, резко снижаются учебные достижения, закрепляется неуспех.</w:t>
      </w:r>
    </w:p>
    <w:p w:rsidR="00032D5C" w:rsidRPr="00032D5C" w:rsidRDefault="00032D5C" w:rsidP="00032D5C">
      <w:pPr>
        <w:pStyle w:val="ad"/>
        <w:shd w:val="clear" w:color="auto" w:fill="FFFFFF"/>
        <w:spacing w:before="0" w:beforeAutospacing="0" w:after="360" w:afterAutospacing="0" w:line="352" w:lineRule="atLeast"/>
        <w:rPr>
          <w:color w:val="262626"/>
        </w:rPr>
      </w:pPr>
      <w:r w:rsidRPr="00032D5C">
        <w:rPr>
          <w:color w:val="262626"/>
        </w:rPr>
        <w:t>Некоторые приемы эмоциональной поддержки, которые способствуют более быстрой адаптации ребенка к школе:</w:t>
      </w:r>
    </w:p>
    <w:p w:rsidR="00032D5C" w:rsidRPr="00032D5C" w:rsidRDefault="00032D5C" w:rsidP="00032D5C">
      <w:pPr>
        <w:numPr>
          <w:ilvl w:val="0"/>
          <w:numId w:val="10"/>
        </w:numPr>
        <w:shd w:val="clear" w:color="auto" w:fill="FFFFFF"/>
        <w:spacing w:before="120" w:after="120" w:line="352" w:lineRule="atLeast"/>
        <w:ind w:left="384"/>
        <w:rPr>
          <w:rFonts w:ascii="Times New Roman" w:hAnsi="Times New Roman" w:cs="Times New Roman"/>
          <w:color w:val="262626"/>
        </w:rPr>
      </w:pPr>
      <w:r w:rsidRPr="00032D5C">
        <w:rPr>
          <w:rFonts w:ascii="Times New Roman" w:hAnsi="Times New Roman" w:cs="Times New Roman"/>
          <w:color w:val="262626"/>
        </w:rPr>
        <w:lastRenderedPageBreak/>
        <w:t>Ни в коем случае нельзя сравнивать  посредственные результаты вашего ребенка с эталоном, то есть с требованиями школьной программы, достижениями других, более успешных, учеников. Лучше вообще никогда не сравнивать ребенка с другими детьми (вспомните свое детство).</w:t>
      </w:r>
    </w:p>
    <w:p w:rsidR="00032D5C" w:rsidRPr="00032D5C" w:rsidRDefault="00032D5C" w:rsidP="00032D5C">
      <w:pPr>
        <w:numPr>
          <w:ilvl w:val="0"/>
          <w:numId w:val="10"/>
        </w:numPr>
        <w:shd w:val="clear" w:color="auto" w:fill="FFFFFF"/>
        <w:spacing w:before="120" w:after="120" w:line="352" w:lineRule="atLeast"/>
        <w:ind w:left="384"/>
        <w:rPr>
          <w:rFonts w:ascii="Times New Roman" w:hAnsi="Times New Roman" w:cs="Times New Roman"/>
          <w:color w:val="262626"/>
        </w:rPr>
      </w:pPr>
      <w:r w:rsidRPr="00032D5C">
        <w:rPr>
          <w:rFonts w:ascii="Times New Roman" w:hAnsi="Times New Roman" w:cs="Times New Roman"/>
          <w:color w:val="262626"/>
        </w:rPr>
        <w:t>Сравнивать ребенка можно только с ним самим и хвалить только за одно: улучшение его собственных результатов. Если во вчерашнем домашнем задании он сделал 3 ошибки, а в сегодняшнем - 2, это нужно отметить как реальный успех, который должен быть оценен искренне и без иронии родителями.</w:t>
      </w:r>
    </w:p>
    <w:p w:rsidR="00032D5C" w:rsidRPr="00032D5C" w:rsidRDefault="00032D5C" w:rsidP="00032D5C">
      <w:pPr>
        <w:numPr>
          <w:ilvl w:val="0"/>
          <w:numId w:val="10"/>
        </w:numPr>
        <w:shd w:val="clear" w:color="auto" w:fill="FFFFFF"/>
        <w:spacing w:before="120" w:after="120" w:line="352" w:lineRule="atLeast"/>
        <w:ind w:left="384"/>
        <w:rPr>
          <w:rFonts w:ascii="Times New Roman" w:hAnsi="Times New Roman" w:cs="Times New Roman"/>
          <w:color w:val="262626"/>
        </w:rPr>
      </w:pPr>
      <w:r w:rsidRPr="00032D5C">
        <w:rPr>
          <w:rFonts w:ascii="Times New Roman" w:hAnsi="Times New Roman" w:cs="Times New Roman"/>
          <w:color w:val="262626"/>
        </w:rPr>
        <w:t>Если ваш ребенок, страдающий школьной неуспешностью, успешен в других делах -  спорте, рисовании, конструировании, помощи по дому и т.д.  хвалите его за это! Никогда не упрекайте его, что он очень много времени тратит на свое хобби и поэтому неуспешен в школьной жизни. Дайте ему почувствовать успех в этом деле и даже подчеркните, что если у него получилось добиться хороших результатов в любимом деле, то и в школе все получится!</w:t>
      </w:r>
    </w:p>
    <w:p w:rsidR="00032D5C" w:rsidRPr="00032D5C" w:rsidRDefault="00032D5C" w:rsidP="00032D5C">
      <w:pPr>
        <w:numPr>
          <w:ilvl w:val="0"/>
          <w:numId w:val="10"/>
        </w:numPr>
        <w:shd w:val="clear" w:color="auto" w:fill="FFFFFF"/>
        <w:spacing w:before="120" w:after="120" w:line="352" w:lineRule="atLeast"/>
        <w:ind w:left="384"/>
        <w:rPr>
          <w:rFonts w:ascii="Times New Roman" w:hAnsi="Times New Roman" w:cs="Times New Roman"/>
          <w:color w:val="262626"/>
        </w:rPr>
      </w:pPr>
      <w:r w:rsidRPr="00032D5C">
        <w:rPr>
          <w:rFonts w:ascii="Times New Roman" w:hAnsi="Times New Roman" w:cs="Times New Roman"/>
          <w:color w:val="262626"/>
        </w:rPr>
        <w:t>Постарайтесь не отправлять ребенка одновременно в первый класс и какую-то новую для него секцию или кружок. Само начало школьной жизни считается тяжелым стрессом для 6-7 летних детей. Если малыш не будет иметь возможности гулять, отдыхать, делать уроки без спешки, у него могут начаться проблемы со здоровьем, развиться тревожность.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032D5C" w:rsidRPr="00032D5C" w:rsidRDefault="00032D5C" w:rsidP="00032D5C">
      <w:pPr>
        <w:pStyle w:val="ad"/>
        <w:shd w:val="clear" w:color="auto" w:fill="FFFFFF"/>
        <w:spacing w:before="0" w:beforeAutospacing="0" w:after="360" w:afterAutospacing="0" w:line="352" w:lineRule="atLeast"/>
        <w:rPr>
          <w:i/>
          <w:iCs/>
          <w:color w:val="262626"/>
        </w:rPr>
      </w:pPr>
      <w:r w:rsidRPr="00032D5C">
        <w:rPr>
          <w:color w:val="262626"/>
        </w:rPr>
        <w:t xml:space="preserve">И помните, что ваш ребенок пришел в школу, чтобы учиться. Когда человек учится, у него может что-то не сразу получаться, и это естественно. Ребенок имеет право на ошибку. Поддерживайте вашего ребенка в его желании добиться успеха. В каждой работе обязательно найдите, за что его можно было бы похвалить. </w:t>
      </w:r>
      <w:r w:rsidRPr="00032D5C">
        <w:rPr>
          <w:i/>
          <w:iCs/>
          <w:color w:val="262626"/>
        </w:rPr>
        <w:t>Помните, что похвала и эмоциональная поддержка способны заметно повысить интеллектуальные достижения человека.</w:t>
      </w:r>
    </w:p>
    <w:p w:rsidR="00032D5C" w:rsidRPr="00032D5C" w:rsidRDefault="00032D5C" w:rsidP="00D467CD">
      <w:pPr>
        <w:pStyle w:val="3"/>
        <w:spacing w:after="0" w:line="360" w:lineRule="auto"/>
        <w:rPr>
          <w:iCs w:val="0"/>
          <w:color w:val="auto"/>
        </w:rPr>
      </w:pPr>
    </w:p>
    <w:p w:rsidR="00627B5E" w:rsidRPr="00032D5C" w:rsidRDefault="00032D5C" w:rsidP="00D467CD">
      <w:pPr>
        <w:pStyle w:val="3"/>
        <w:spacing w:after="0" w:line="360" w:lineRule="auto"/>
        <w:rPr>
          <w:b/>
          <w:bCs/>
          <w:iCs w:val="0"/>
          <w:color w:val="auto"/>
        </w:rPr>
      </w:pPr>
      <w:r>
        <w:rPr>
          <w:b/>
          <w:bCs/>
          <w:iCs w:val="0"/>
          <w:color w:val="auto"/>
        </w:rPr>
        <w:t>7</w:t>
      </w:r>
      <w:r w:rsidR="00627B5E" w:rsidRPr="00032D5C">
        <w:rPr>
          <w:b/>
          <w:bCs/>
          <w:iCs w:val="0"/>
          <w:color w:val="auto"/>
        </w:rPr>
        <w:t>. Внеклассная работа.</w:t>
      </w:r>
      <w:r w:rsidR="00462C61" w:rsidRPr="00032D5C">
        <w:rPr>
          <w:b/>
          <w:bCs/>
          <w:iCs w:val="0"/>
          <w:color w:val="auto"/>
        </w:rPr>
        <w:t xml:space="preserve"> Кружковая работа </w:t>
      </w:r>
      <w:r w:rsidR="00627B5E" w:rsidRPr="00032D5C">
        <w:rPr>
          <w:b/>
          <w:bCs/>
          <w:iCs w:val="0"/>
          <w:color w:val="auto"/>
        </w:rPr>
        <w:t xml:space="preserve"> в школе</w:t>
      </w:r>
      <w:r w:rsidR="00462C61" w:rsidRPr="00032D5C">
        <w:rPr>
          <w:b/>
          <w:bCs/>
          <w:iCs w:val="0"/>
          <w:color w:val="auto"/>
        </w:rPr>
        <w:t>.</w:t>
      </w:r>
    </w:p>
    <w:tbl>
      <w:tblPr>
        <w:tblStyle w:val="af2"/>
        <w:tblW w:w="0" w:type="auto"/>
        <w:tblLook w:val="04A0"/>
      </w:tblPr>
      <w:tblGrid>
        <w:gridCol w:w="838"/>
        <w:gridCol w:w="2391"/>
        <w:gridCol w:w="1941"/>
        <w:gridCol w:w="1471"/>
        <w:gridCol w:w="1600"/>
        <w:gridCol w:w="1896"/>
      </w:tblGrid>
      <w:tr w:rsidR="00627B5E" w:rsidRPr="00032D5C" w:rsidTr="00627B5E">
        <w:tc>
          <w:tcPr>
            <w:tcW w:w="838" w:type="dxa"/>
          </w:tcPr>
          <w:p w:rsidR="00627B5E" w:rsidRPr="00032D5C" w:rsidRDefault="00627B5E" w:rsidP="00D467CD">
            <w:pPr>
              <w:pStyle w:val="3"/>
              <w:spacing w:after="0" w:line="360" w:lineRule="auto"/>
              <w:rPr>
                <w:iCs w:val="0"/>
                <w:color w:val="auto"/>
                <w:sz w:val="24"/>
                <w:szCs w:val="24"/>
              </w:rPr>
            </w:pPr>
            <w:r w:rsidRPr="00032D5C">
              <w:rPr>
                <w:iCs w:val="0"/>
                <w:color w:val="auto"/>
                <w:sz w:val="24"/>
                <w:szCs w:val="24"/>
              </w:rPr>
              <w:t>хор</w:t>
            </w:r>
          </w:p>
        </w:tc>
        <w:tc>
          <w:tcPr>
            <w:tcW w:w="2391" w:type="dxa"/>
          </w:tcPr>
          <w:p w:rsidR="00627B5E" w:rsidRPr="00032D5C" w:rsidRDefault="00462C61" w:rsidP="00D467CD">
            <w:pPr>
              <w:pStyle w:val="3"/>
              <w:spacing w:after="0" w:line="360" w:lineRule="auto"/>
              <w:rPr>
                <w:iCs w:val="0"/>
                <w:color w:val="auto"/>
                <w:sz w:val="24"/>
                <w:szCs w:val="24"/>
              </w:rPr>
            </w:pPr>
            <w:r w:rsidRPr="00032D5C">
              <w:rPr>
                <w:iCs w:val="0"/>
                <w:color w:val="auto"/>
                <w:sz w:val="24"/>
                <w:szCs w:val="24"/>
              </w:rPr>
              <w:t>х</w:t>
            </w:r>
            <w:r w:rsidR="00627B5E" w:rsidRPr="00032D5C">
              <w:rPr>
                <w:iCs w:val="0"/>
                <w:color w:val="auto"/>
                <w:sz w:val="24"/>
                <w:szCs w:val="24"/>
              </w:rPr>
              <w:t>ореография</w:t>
            </w:r>
          </w:p>
        </w:tc>
        <w:tc>
          <w:tcPr>
            <w:tcW w:w="1941" w:type="dxa"/>
          </w:tcPr>
          <w:p w:rsidR="00627B5E" w:rsidRPr="00032D5C" w:rsidRDefault="00627B5E" w:rsidP="00D467CD">
            <w:pPr>
              <w:pStyle w:val="3"/>
              <w:spacing w:after="0" w:line="360" w:lineRule="auto"/>
              <w:rPr>
                <w:iCs w:val="0"/>
                <w:color w:val="auto"/>
                <w:sz w:val="24"/>
                <w:szCs w:val="24"/>
              </w:rPr>
            </w:pPr>
            <w:r w:rsidRPr="00032D5C">
              <w:rPr>
                <w:iCs w:val="0"/>
                <w:color w:val="auto"/>
                <w:sz w:val="24"/>
                <w:szCs w:val="24"/>
              </w:rPr>
              <w:t>пионербол</w:t>
            </w:r>
          </w:p>
        </w:tc>
        <w:tc>
          <w:tcPr>
            <w:tcW w:w="1471" w:type="dxa"/>
          </w:tcPr>
          <w:p w:rsidR="00627B5E" w:rsidRPr="00032D5C" w:rsidRDefault="00627B5E" w:rsidP="00D467CD">
            <w:pPr>
              <w:pStyle w:val="3"/>
              <w:spacing w:after="0" w:line="360" w:lineRule="auto"/>
              <w:rPr>
                <w:iCs w:val="0"/>
                <w:color w:val="auto"/>
                <w:sz w:val="24"/>
                <w:szCs w:val="24"/>
              </w:rPr>
            </w:pPr>
            <w:r w:rsidRPr="00032D5C">
              <w:rPr>
                <w:iCs w:val="0"/>
                <w:color w:val="auto"/>
                <w:sz w:val="24"/>
                <w:szCs w:val="24"/>
              </w:rPr>
              <w:t>бассейн</w:t>
            </w:r>
          </w:p>
        </w:tc>
        <w:tc>
          <w:tcPr>
            <w:tcW w:w="1600" w:type="dxa"/>
          </w:tcPr>
          <w:p w:rsidR="00627B5E" w:rsidRPr="00032D5C" w:rsidRDefault="00627B5E" w:rsidP="00D467CD">
            <w:pPr>
              <w:pStyle w:val="3"/>
              <w:spacing w:after="0" w:line="360" w:lineRule="auto"/>
              <w:rPr>
                <w:iCs w:val="0"/>
                <w:color w:val="auto"/>
                <w:sz w:val="24"/>
                <w:szCs w:val="24"/>
              </w:rPr>
            </w:pPr>
            <w:r w:rsidRPr="00032D5C">
              <w:rPr>
                <w:iCs w:val="0"/>
                <w:color w:val="auto"/>
                <w:sz w:val="24"/>
                <w:szCs w:val="24"/>
              </w:rPr>
              <w:t>оригами</w:t>
            </w:r>
          </w:p>
        </w:tc>
        <w:tc>
          <w:tcPr>
            <w:tcW w:w="1896" w:type="dxa"/>
          </w:tcPr>
          <w:p w:rsidR="00627B5E" w:rsidRPr="00032D5C" w:rsidRDefault="00627B5E" w:rsidP="00D467CD">
            <w:pPr>
              <w:pStyle w:val="3"/>
              <w:spacing w:after="0" w:line="360" w:lineRule="auto"/>
              <w:rPr>
                <w:iCs w:val="0"/>
                <w:color w:val="auto"/>
                <w:sz w:val="24"/>
                <w:szCs w:val="24"/>
              </w:rPr>
            </w:pPr>
            <w:r w:rsidRPr="00032D5C">
              <w:rPr>
                <w:iCs w:val="0"/>
                <w:color w:val="auto"/>
                <w:sz w:val="24"/>
                <w:szCs w:val="24"/>
              </w:rPr>
              <w:t>Сцен.речь</w:t>
            </w:r>
          </w:p>
        </w:tc>
      </w:tr>
      <w:tr w:rsidR="00627B5E" w:rsidRPr="00032D5C" w:rsidTr="00627B5E">
        <w:tc>
          <w:tcPr>
            <w:tcW w:w="838" w:type="dxa"/>
          </w:tcPr>
          <w:p w:rsidR="00627B5E" w:rsidRPr="00032D5C" w:rsidRDefault="00627B5E" w:rsidP="00D467CD">
            <w:pPr>
              <w:pStyle w:val="3"/>
              <w:spacing w:after="0" w:line="360" w:lineRule="auto"/>
              <w:rPr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</w:tcPr>
          <w:p w:rsidR="00627B5E" w:rsidRPr="00032D5C" w:rsidRDefault="00627B5E" w:rsidP="00D467CD">
            <w:pPr>
              <w:pStyle w:val="3"/>
              <w:spacing w:after="0" w:line="360" w:lineRule="auto"/>
              <w:rPr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</w:tcPr>
          <w:p w:rsidR="00627B5E" w:rsidRPr="00032D5C" w:rsidRDefault="00627B5E" w:rsidP="00D467CD">
            <w:pPr>
              <w:pStyle w:val="3"/>
              <w:spacing w:after="0" w:line="360" w:lineRule="auto"/>
              <w:rPr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71" w:type="dxa"/>
          </w:tcPr>
          <w:p w:rsidR="00627B5E" w:rsidRPr="00032D5C" w:rsidRDefault="00627B5E" w:rsidP="00D467CD">
            <w:pPr>
              <w:pStyle w:val="3"/>
              <w:spacing w:after="0" w:line="360" w:lineRule="auto"/>
              <w:rPr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</w:tcPr>
          <w:p w:rsidR="00627B5E" w:rsidRPr="00032D5C" w:rsidRDefault="00627B5E" w:rsidP="00D467CD">
            <w:pPr>
              <w:pStyle w:val="3"/>
              <w:spacing w:after="0" w:line="360" w:lineRule="auto"/>
              <w:rPr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</w:tcPr>
          <w:p w:rsidR="00627B5E" w:rsidRPr="00032D5C" w:rsidRDefault="00627B5E" w:rsidP="00D467CD">
            <w:pPr>
              <w:pStyle w:val="3"/>
              <w:spacing w:after="0" w:line="360" w:lineRule="auto"/>
              <w:rPr>
                <w:iCs w:val="0"/>
                <w:color w:val="auto"/>
                <w:sz w:val="24"/>
                <w:szCs w:val="24"/>
              </w:rPr>
            </w:pPr>
          </w:p>
        </w:tc>
      </w:tr>
    </w:tbl>
    <w:p w:rsidR="00627B5E" w:rsidRPr="00032D5C" w:rsidRDefault="00627B5E" w:rsidP="00D467CD">
      <w:pPr>
        <w:pStyle w:val="3"/>
        <w:spacing w:after="0" w:line="360" w:lineRule="auto"/>
        <w:rPr>
          <w:b/>
          <w:bCs/>
          <w:iCs w:val="0"/>
          <w:color w:val="auto"/>
        </w:rPr>
      </w:pPr>
    </w:p>
    <w:p w:rsidR="00D467CD" w:rsidRPr="00032D5C" w:rsidRDefault="00032D5C" w:rsidP="00D467CD">
      <w:pPr>
        <w:spacing w:before="120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8</w:t>
      </w:r>
      <w:r w:rsidR="00D467CD" w:rsidRPr="00032D5C">
        <w:rPr>
          <w:rFonts w:ascii="Times New Roman" w:hAnsi="Times New Roman" w:cs="Times New Roman"/>
          <w:b/>
          <w:i/>
          <w:color w:val="auto"/>
        </w:rPr>
        <w:t xml:space="preserve">. Рефлексия деятельности на </w:t>
      </w:r>
      <w:r w:rsidR="00462C61" w:rsidRPr="00032D5C">
        <w:rPr>
          <w:rFonts w:ascii="Times New Roman" w:hAnsi="Times New Roman" w:cs="Times New Roman"/>
          <w:b/>
          <w:i/>
          <w:color w:val="auto"/>
        </w:rPr>
        <w:t>родительском собрании.</w:t>
      </w:r>
    </w:p>
    <w:p w:rsidR="00462C61" w:rsidRPr="00032D5C" w:rsidRDefault="00462C61" w:rsidP="00462C61">
      <w:pPr>
        <w:spacing w:after="60" w:line="360" w:lineRule="auto"/>
        <w:jc w:val="center"/>
        <w:rPr>
          <w:rFonts w:ascii="Times New Roman" w:hAnsi="Times New Roman" w:cs="Times New Roman"/>
          <w:i/>
          <w:iCs/>
          <w:color w:val="auto"/>
        </w:rPr>
      </w:pPr>
      <w:r w:rsidRPr="00032D5C">
        <w:rPr>
          <w:rFonts w:ascii="Times New Roman" w:hAnsi="Times New Roman" w:cs="Times New Roman"/>
          <w:i/>
          <w:iCs/>
          <w:color w:val="auto"/>
        </w:rPr>
        <w:t>Хорошее начало – залог успеха</w:t>
      </w:r>
    </w:p>
    <w:p w:rsidR="00462C61" w:rsidRPr="00032D5C" w:rsidRDefault="00705C68" w:rsidP="00B65886">
      <w:pPr>
        <w:spacing w:before="120"/>
        <w:rPr>
          <w:rFonts w:ascii="Times New Roman" w:hAnsi="Times New Roman" w:cs="Times New Roman"/>
          <w:b/>
          <w:i/>
          <w:color w:val="auto"/>
        </w:rPr>
      </w:pPr>
      <w:r w:rsidRPr="00032D5C">
        <w:rPr>
          <w:rFonts w:ascii="Times New Roman" w:hAnsi="Times New Roman" w:cs="Times New Roman"/>
          <w:b/>
          <w:i/>
          <w:color w:val="auto"/>
        </w:rPr>
        <w:t>Подведение итогов.</w:t>
      </w:r>
    </w:p>
    <w:p w:rsidR="00AB659D" w:rsidRPr="00032D5C" w:rsidRDefault="00705C68" w:rsidP="00B65886">
      <w:pPr>
        <w:spacing w:before="120"/>
        <w:rPr>
          <w:rFonts w:ascii="Times New Roman" w:hAnsi="Times New Roman" w:cs="Times New Roman"/>
          <w:b/>
          <w:i/>
          <w:color w:val="auto"/>
        </w:rPr>
      </w:pPr>
      <w:r w:rsidRPr="00032D5C">
        <w:rPr>
          <w:rFonts w:ascii="Times New Roman" w:hAnsi="Times New Roman" w:cs="Times New Roman"/>
          <w:b/>
          <w:i/>
          <w:color w:val="auto"/>
        </w:rPr>
        <w:t xml:space="preserve"> Предлагаю посмотреть мул</w:t>
      </w:r>
      <w:r w:rsidR="00080066">
        <w:rPr>
          <w:rFonts w:ascii="Times New Roman" w:hAnsi="Times New Roman" w:cs="Times New Roman"/>
          <w:b/>
          <w:i/>
          <w:color w:val="auto"/>
        </w:rPr>
        <w:t>ьтфильм.</w:t>
      </w:r>
    </w:p>
    <w:sectPr w:rsidR="00AB659D" w:rsidRPr="00032D5C" w:rsidSect="0050467F">
      <w:footerReference w:type="even" r:id="rId7"/>
      <w:footerReference w:type="default" r:id="rId8"/>
      <w:pgSz w:w="11906" w:h="16838" w:code="9"/>
      <w:pgMar w:top="1134" w:right="851" w:bottom="1134" w:left="1134" w:header="720" w:footer="720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A3A" w:rsidRDefault="00897A3A" w:rsidP="0033157D">
      <w:r>
        <w:separator/>
      </w:r>
    </w:p>
  </w:endnote>
  <w:endnote w:type="continuationSeparator" w:id="1">
    <w:p w:rsidR="00897A3A" w:rsidRDefault="00897A3A" w:rsidP="00331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025" w:rsidRDefault="006D7CC1">
    <w:pPr>
      <w:pStyle w:val="a9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DC4F0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4F05">
      <w:rPr>
        <w:rStyle w:val="a8"/>
        <w:noProof/>
      </w:rPr>
      <w:t>18</w:t>
    </w:r>
    <w:r>
      <w:rPr>
        <w:rStyle w:val="a8"/>
      </w:rPr>
      <w:fldChar w:fldCharType="end"/>
    </w:r>
  </w:p>
  <w:p w:rsidR="00D07025" w:rsidRDefault="00897A3A">
    <w:pPr>
      <w:pStyle w:val="a9"/>
      <w:ind w:right="360" w:firstLine="360"/>
    </w:pPr>
  </w:p>
  <w:p w:rsidR="00D07025" w:rsidRDefault="00897A3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025" w:rsidRDefault="00897A3A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A3A" w:rsidRDefault="00897A3A" w:rsidP="0033157D">
      <w:r>
        <w:separator/>
      </w:r>
    </w:p>
  </w:footnote>
  <w:footnote w:type="continuationSeparator" w:id="1">
    <w:p w:rsidR="00897A3A" w:rsidRDefault="00897A3A" w:rsidP="00331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85B"/>
    <w:multiLevelType w:val="multilevel"/>
    <w:tmpl w:val="DD86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A22F3"/>
    <w:multiLevelType w:val="multilevel"/>
    <w:tmpl w:val="03CC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F0089"/>
    <w:multiLevelType w:val="multilevel"/>
    <w:tmpl w:val="675E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D64DF"/>
    <w:multiLevelType w:val="hybridMultilevel"/>
    <w:tmpl w:val="15585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66373"/>
    <w:multiLevelType w:val="multilevel"/>
    <w:tmpl w:val="E908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C76CF"/>
    <w:multiLevelType w:val="hybridMultilevel"/>
    <w:tmpl w:val="849E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D4D68"/>
    <w:multiLevelType w:val="multilevel"/>
    <w:tmpl w:val="C424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11E29"/>
    <w:multiLevelType w:val="multilevel"/>
    <w:tmpl w:val="DD38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F95CDF"/>
    <w:multiLevelType w:val="hybridMultilevel"/>
    <w:tmpl w:val="5F7C8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1A3639"/>
    <w:multiLevelType w:val="hybridMultilevel"/>
    <w:tmpl w:val="C256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7CD"/>
    <w:rsid w:val="00032D5C"/>
    <w:rsid w:val="00080066"/>
    <w:rsid w:val="000B41E3"/>
    <w:rsid w:val="002247B4"/>
    <w:rsid w:val="002B5BAE"/>
    <w:rsid w:val="002C6F4D"/>
    <w:rsid w:val="0033157D"/>
    <w:rsid w:val="00351DB2"/>
    <w:rsid w:val="004166A6"/>
    <w:rsid w:val="00462C61"/>
    <w:rsid w:val="00480EC4"/>
    <w:rsid w:val="004D0EDA"/>
    <w:rsid w:val="0050467F"/>
    <w:rsid w:val="00627B5E"/>
    <w:rsid w:val="00680365"/>
    <w:rsid w:val="006D7CC1"/>
    <w:rsid w:val="00705C68"/>
    <w:rsid w:val="007F6E6B"/>
    <w:rsid w:val="00897A3A"/>
    <w:rsid w:val="00972309"/>
    <w:rsid w:val="009856FA"/>
    <w:rsid w:val="00A12BE2"/>
    <w:rsid w:val="00A74216"/>
    <w:rsid w:val="00A83E7E"/>
    <w:rsid w:val="00AB659D"/>
    <w:rsid w:val="00B65886"/>
    <w:rsid w:val="00C67412"/>
    <w:rsid w:val="00CF04C6"/>
    <w:rsid w:val="00D173C0"/>
    <w:rsid w:val="00D467CD"/>
    <w:rsid w:val="00DC4F05"/>
    <w:rsid w:val="00EF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C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467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D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D467CD"/>
    <w:pPr>
      <w:keepNext/>
      <w:outlineLvl w:val="6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467CD"/>
    <w:rPr>
      <w:rFonts w:ascii="Arial" w:eastAsia="Times New Roman" w:hAnsi="Arial" w:cs="Arial"/>
      <w:i/>
      <w:iCs/>
      <w:color w:val="000000"/>
      <w:sz w:val="20"/>
      <w:szCs w:val="24"/>
      <w:lang w:eastAsia="ru-RU" w:bidi="ar-SA"/>
    </w:rPr>
  </w:style>
  <w:style w:type="paragraph" w:customStyle="1" w:styleId="a3">
    <w:name w:val="учитель"/>
    <w:basedOn w:val="a"/>
    <w:next w:val="a"/>
    <w:rsid w:val="00D467CD"/>
    <w:pPr>
      <w:spacing w:before="60" w:after="60"/>
      <w:jc w:val="both"/>
    </w:pPr>
    <w:rPr>
      <w:rFonts w:ascii="Times New Roman" w:hAnsi="Times New Roman"/>
      <w:bCs/>
      <w:szCs w:val="26"/>
    </w:rPr>
  </w:style>
  <w:style w:type="paragraph" w:styleId="a4">
    <w:name w:val="Body Text"/>
    <w:basedOn w:val="a"/>
    <w:link w:val="a5"/>
    <w:rsid w:val="00D467CD"/>
    <w:pPr>
      <w:spacing w:after="120"/>
      <w:jc w:val="both"/>
    </w:pPr>
    <w:rPr>
      <w:rFonts w:ascii="Times New Roman" w:hAnsi="Times New Roman" w:cs="Times New Roman"/>
      <w:color w:val="auto"/>
      <w:szCs w:val="28"/>
    </w:rPr>
  </w:style>
  <w:style w:type="character" w:customStyle="1" w:styleId="a5">
    <w:name w:val="Основной текст Знак"/>
    <w:basedOn w:val="a0"/>
    <w:link w:val="a4"/>
    <w:rsid w:val="00D467CD"/>
    <w:rPr>
      <w:rFonts w:ascii="Times New Roman" w:eastAsia="Times New Roman" w:hAnsi="Times New Roman" w:cs="Times New Roman"/>
      <w:sz w:val="24"/>
      <w:szCs w:val="28"/>
      <w:lang w:eastAsia="ru-RU" w:bidi="ar-SA"/>
    </w:rPr>
  </w:style>
  <w:style w:type="paragraph" w:styleId="a6">
    <w:name w:val="footnote text"/>
    <w:basedOn w:val="a"/>
    <w:link w:val="a7"/>
    <w:semiHidden/>
    <w:rsid w:val="00D467C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467CD"/>
    <w:rPr>
      <w:rFonts w:ascii="Arial" w:eastAsia="Times New Roman" w:hAnsi="Arial" w:cs="Arial"/>
      <w:color w:val="000000"/>
      <w:sz w:val="20"/>
      <w:szCs w:val="20"/>
      <w:lang w:eastAsia="ru-RU" w:bidi="ar-SA"/>
    </w:rPr>
  </w:style>
  <w:style w:type="paragraph" w:styleId="3">
    <w:name w:val="Body Text 3"/>
    <w:basedOn w:val="a"/>
    <w:link w:val="30"/>
    <w:rsid w:val="00D467CD"/>
    <w:pPr>
      <w:spacing w:after="80"/>
      <w:jc w:val="both"/>
    </w:pPr>
    <w:rPr>
      <w:rFonts w:ascii="Times New Roman" w:hAnsi="Times New Roman" w:cs="Times New Roman"/>
      <w:iCs/>
    </w:rPr>
  </w:style>
  <w:style w:type="character" w:customStyle="1" w:styleId="30">
    <w:name w:val="Основной текст 3 Знак"/>
    <w:basedOn w:val="a0"/>
    <w:link w:val="3"/>
    <w:rsid w:val="00D467CD"/>
    <w:rPr>
      <w:rFonts w:ascii="Times New Roman" w:eastAsia="Times New Roman" w:hAnsi="Times New Roman" w:cs="Times New Roman"/>
      <w:iCs/>
      <w:color w:val="000000"/>
      <w:sz w:val="24"/>
      <w:szCs w:val="24"/>
      <w:lang w:eastAsia="ru-RU" w:bidi="ar-SA"/>
    </w:rPr>
  </w:style>
  <w:style w:type="character" w:styleId="a8">
    <w:name w:val="page number"/>
    <w:basedOn w:val="a0"/>
    <w:rsid w:val="00D467CD"/>
  </w:style>
  <w:style w:type="paragraph" w:styleId="a9">
    <w:name w:val="footer"/>
    <w:basedOn w:val="a"/>
    <w:link w:val="aa"/>
    <w:rsid w:val="00D467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467CD"/>
    <w:rPr>
      <w:rFonts w:ascii="Arial" w:eastAsia="Times New Roman" w:hAnsi="Arial" w:cs="Arial"/>
      <w:color w:val="000000"/>
      <w:sz w:val="24"/>
      <w:szCs w:val="24"/>
      <w:lang w:eastAsia="ru-RU" w:bidi="ar-SA"/>
    </w:rPr>
  </w:style>
  <w:style w:type="paragraph" w:customStyle="1" w:styleId="12">
    <w:name w:val="12 п/ж"/>
    <w:basedOn w:val="ab"/>
    <w:next w:val="a"/>
    <w:rsid w:val="00D467CD"/>
    <w:pPr>
      <w:spacing w:line="360" w:lineRule="auto"/>
    </w:pPr>
    <w:rPr>
      <w:rFonts w:ascii="Times New Roman" w:hAnsi="Times New Roman" w:cs="Courier New"/>
      <w:b/>
      <w:sz w:val="24"/>
      <w:szCs w:val="26"/>
    </w:rPr>
  </w:style>
  <w:style w:type="paragraph" w:styleId="ab">
    <w:name w:val="Plain Text"/>
    <w:basedOn w:val="a"/>
    <w:link w:val="ac"/>
    <w:uiPriority w:val="99"/>
    <w:semiHidden/>
    <w:unhideWhenUsed/>
    <w:rsid w:val="00D467CD"/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D467CD"/>
    <w:rPr>
      <w:rFonts w:ascii="Consolas" w:eastAsia="Times New Roman" w:hAnsi="Consolas" w:cs="Arial"/>
      <w:color w:val="000000"/>
      <w:sz w:val="21"/>
      <w:szCs w:val="21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D46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ar-SA"/>
    </w:rPr>
  </w:style>
  <w:style w:type="character" w:customStyle="1" w:styleId="apple-converted-space">
    <w:name w:val="apple-converted-space"/>
    <w:basedOn w:val="a0"/>
    <w:rsid w:val="00D467CD"/>
  </w:style>
  <w:style w:type="paragraph" w:styleId="ad">
    <w:name w:val="Normal (Web)"/>
    <w:basedOn w:val="a"/>
    <w:uiPriority w:val="99"/>
    <w:unhideWhenUsed/>
    <w:rsid w:val="007F6E6B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zh-TW" w:bidi="lo-LA"/>
    </w:rPr>
  </w:style>
  <w:style w:type="character" w:styleId="ae">
    <w:name w:val="Strong"/>
    <w:basedOn w:val="a0"/>
    <w:uiPriority w:val="22"/>
    <w:qFormat/>
    <w:rsid w:val="007F6E6B"/>
    <w:rPr>
      <w:b/>
      <w:bCs/>
    </w:rPr>
  </w:style>
  <w:style w:type="character" w:styleId="af">
    <w:name w:val="Hyperlink"/>
    <w:basedOn w:val="a0"/>
    <w:uiPriority w:val="99"/>
    <w:semiHidden/>
    <w:unhideWhenUsed/>
    <w:rsid w:val="007F6E6B"/>
    <w:rPr>
      <w:color w:val="0000FF"/>
      <w:u w:val="single"/>
    </w:rPr>
  </w:style>
  <w:style w:type="paragraph" w:customStyle="1" w:styleId="31">
    <w:name w:val="Заголовок 3+"/>
    <w:basedOn w:val="a"/>
    <w:rsid w:val="004166A6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f0">
    <w:name w:val="Название Знак"/>
    <w:link w:val="af1"/>
    <w:locked/>
    <w:rsid w:val="002247B4"/>
    <w:rPr>
      <w:b/>
      <w:bCs/>
      <w:sz w:val="24"/>
      <w:szCs w:val="24"/>
      <w:lang w:eastAsia="ru-RU"/>
    </w:rPr>
  </w:style>
  <w:style w:type="paragraph" w:styleId="af1">
    <w:name w:val="Title"/>
    <w:basedOn w:val="a"/>
    <w:link w:val="af0"/>
    <w:qFormat/>
    <w:rsid w:val="002247B4"/>
    <w:pPr>
      <w:jc w:val="center"/>
    </w:pPr>
    <w:rPr>
      <w:rFonts w:asciiTheme="minorHAnsi" w:eastAsiaTheme="minorEastAsia" w:hAnsiTheme="minorHAnsi" w:cstheme="minorBidi"/>
      <w:b/>
      <w:bCs/>
      <w:color w:val="auto"/>
      <w:lang w:bidi="lo-LA"/>
    </w:rPr>
  </w:style>
  <w:style w:type="character" w:customStyle="1" w:styleId="11">
    <w:name w:val="Название Знак1"/>
    <w:basedOn w:val="a0"/>
    <w:link w:val="af1"/>
    <w:uiPriority w:val="10"/>
    <w:rsid w:val="002247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ar-SA"/>
    </w:rPr>
  </w:style>
  <w:style w:type="table" w:styleId="af2">
    <w:name w:val="Table Grid"/>
    <w:basedOn w:val="a1"/>
    <w:uiPriority w:val="59"/>
    <w:rsid w:val="00705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32D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2D5C"/>
    <w:rPr>
      <w:rFonts w:ascii="Tahoma" w:eastAsia="Times New Roman" w:hAnsi="Tahoma" w:cs="Tahoma"/>
      <w:color w:val="000000"/>
      <w:sz w:val="16"/>
      <w:szCs w:val="16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032D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Stud-1</dc:creator>
  <cp:keywords/>
  <dc:description/>
  <cp:lastModifiedBy>Stud-1</cp:lastModifiedBy>
  <cp:revision>10</cp:revision>
  <cp:lastPrinted>2014-09-18T13:18:00Z</cp:lastPrinted>
  <dcterms:created xsi:type="dcterms:W3CDTF">2014-09-18T06:12:00Z</dcterms:created>
  <dcterms:modified xsi:type="dcterms:W3CDTF">2014-09-22T07:06:00Z</dcterms:modified>
</cp:coreProperties>
</file>