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0D" w:rsidRPr="004B4ED2" w:rsidRDefault="00BE6B0D" w:rsidP="004B4ED2">
      <w:pPr>
        <w:spacing w:after="0"/>
        <w:ind w:firstLine="708"/>
        <w:jc w:val="center"/>
        <w:rPr>
          <w:rFonts w:ascii="Times New Roman" w:hAnsi="Times New Roman" w:cs="Times New Roman"/>
          <w:b/>
          <w:sz w:val="28"/>
          <w:szCs w:val="28"/>
        </w:rPr>
      </w:pPr>
      <w:r w:rsidRPr="004B4ED2">
        <w:rPr>
          <w:rFonts w:ascii="Times New Roman" w:hAnsi="Times New Roman" w:cs="Times New Roman"/>
          <w:b/>
          <w:sz w:val="28"/>
          <w:szCs w:val="28"/>
        </w:rPr>
        <w:t>Этапы организации научно-исследовательской деятельности</w:t>
      </w:r>
      <w:r w:rsidR="004B4ED2" w:rsidRPr="004B4ED2">
        <w:rPr>
          <w:rFonts w:ascii="Times New Roman" w:hAnsi="Times New Roman" w:cs="Times New Roman"/>
          <w:b/>
          <w:sz w:val="28"/>
          <w:szCs w:val="28"/>
        </w:rPr>
        <w:t xml:space="preserve"> школьника</w:t>
      </w:r>
    </w:p>
    <w:p w:rsidR="00B36461" w:rsidRPr="004B4ED2" w:rsidRDefault="00B3646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ab/>
      </w:r>
      <w:r w:rsidR="00BE6B0D" w:rsidRPr="004B4ED2">
        <w:rPr>
          <w:rFonts w:ascii="Times New Roman" w:hAnsi="Times New Roman" w:cs="Times New Roman"/>
          <w:sz w:val="28"/>
          <w:szCs w:val="28"/>
        </w:rPr>
        <w:tab/>
      </w:r>
      <w:r w:rsidR="00BE6B0D" w:rsidRPr="004B4ED2">
        <w:rPr>
          <w:rFonts w:ascii="Times New Roman" w:hAnsi="Times New Roman" w:cs="Times New Roman"/>
          <w:sz w:val="28"/>
          <w:szCs w:val="28"/>
        </w:rPr>
        <w:tab/>
      </w:r>
      <w:r w:rsidR="00BE6B0D" w:rsidRPr="004B4ED2">
        <w:rPr>
          <w:rFonts w:ascii="Times New Roman" w:hAnsi="Times New Roman" w:cs="Times New Roman"/>
          <w:sz w:val="28"/>
          <w:szCs w:val="28"/>
        </w:rPr>
        <w:tab/>
      </w:r>
      <w:r w:rsidR="00BE6B0D" w:rsidRPr="004B4ED2">
        <w:rPr>
          <w:rFonts w:ascii="Times New Roman" w:hAnsi="Times New Roman" w:cs="Times New Roman"/>
          <w:sz w:val="28"/>
          <w:szCs w:val="28"/>
        </w:rPr>
        <w:tab/>
      </w:r>
      <w:r w:rsidR="00BE6B0D" w:rsidRPr="004B4ED2">
        <w:rPr>
          <w:rFonts w:ascii="Times New Roman" w:hAnsi="Times New Roman" w:cs="Times New Roman"/>
          <w:sz w:val="28"/>
          <w:szCs w:val="28"/>
        </w:rPr>
        <w:tab/>
      </w:r>
      <w:r w:rsidR="00BE6B0D" w:rsidRPr="004B4ED2">
        <w:rPr>
          <w:rFonts w:ascii="Times New Roman" w:hAnsi="Times New Roman" w:cs="Times New Roman"/>
          <w:sz w:val="28"/>
          <w:szCs w:val="28"/>
        </w:rPr>
        <w:tab/>
      </w:r>
      <w:r w:rsidRPr="004B4ED2">
        <w:rPr>
          <w:rFonts w:ascii="Times New Roman" w:hAnsi="Times New Roman" w:cs="Times New Roman"/>
          <w:sz w:val="28"/>
          <w:szCs w:val="28"/>
        </w:rPr>
        <w:t>«Обучая других, обучаешься сам»</w:t>
      </w:r>
      <w:r w:rsidR="00D1142D" w:rsidRPr="004B4ED2">
        <w:rPr>
          <w:rFonts w:ascii="Times New Roman" w:hAnsi="Times New Roman" w:cs="Times New Roman"/>
          <w:sz w:val="28"/>
          <w:szCs w:val="28"/>
        </w:rPr>
        <w:tab/>
      </w:r>
    </w:p>
    <w:p w:rsidR="00B36461" w:rsidRPr="004B4ED2" w:rsidRDefault="00B36461" w:rsidP="004B4ED2">
      <w:pPr>
        <w:spacing w:after="0"/>
        <w:ind w:left="7080"/>
        <w:jc w:val="both"/>
        <w:rPr>
          <w:rFonts w:ascii="Times New Roman" w:hAnsi="Times New Roman" w:cs="Times New Roman"/>
          <w:sz w:val="28"/>
          <w:szCs w:val="28"/>
        </w:rPr>
      </w:pPr>
      <w:r w:rsidRPr="004B4ED2">
        <w:rPr>
          <w:rFonts w:ascii="Times New Roman" w:hAnsi="Times New Roman" w:cs="Times New Roman"/>
          <w:sz w:val="28"/>
          <w:szCs w:val="28"/>
        </w:rPr>
        <w:t xml:space="preserve">Я.А. Коменского </w:t>
      </w:r>
      <w:r w:rsidRPr="004B4ED2">
        <w:rPr>
          <w:rFonts w:ascii="Times New Roman" w:hAnsi="Times New Roman" w:cs="Times New Roman"/>
          <w:sz w:val="28"/>
          <w:szCs w:val="28"/>
        </w:rPr>
        <w:tab/>
      </w:r>
    </w:p>
    <w:p w:rsidR="00E37EBD" w:rsidRPr="004B4ED2" w:rsidRDefault="00E37EBD"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Нынешнее образование ориентировано на развитие личности. Современному обществу нужен выпускник, самостоятельно мыслящий, умеющий видеть и творчески решать возникающие проблемы.</w:t>
      </w:r>
    </w:p>
    <w:p w:rsidR="00E37EBD" w:rsidRPr="004B4ED2" w:rsidRDefault="00E37EBD"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Однако учащиеся не всегда могут ориентироваться в огромном потоке новых сведений, извлекать необходимые факты и данные, продуктивно использовать их в своей работе.</w:t>
      </w:r>
    </w:p>
    <w:p w:rsidR="00E37EBD" w:rsidRPr="004B4ED2" w:rsidRDefault="00E37EBD"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Выходом из создавшейся проблемной ситуации может стать организация учебно-воспитательного процесса на основе исследовательской деятельности школьников. Под учебно-исследовательской деятельностью понимается такая форма организации учебно-воспитательной работы, которая связана с решением учениками творческой, исследовательской задачи с заранее неизвестным результатом (в различных областях науки, техники, искусства).  Именно исследовательский подход в обучении делает ребят участниками творческого процесса, а не пассивными потребителями готовой информации. Тем более что современная система образования ориентирует учителя не на передачу знаний в готовом виде, а на организацию обучения самостоятельной деятельности школьника и доведения её до уровня исследовательской работы, выходящей за рамки учебной программы. Исследовательская деятельность позволяет вооружить ребёнка необходимыми знаниями, умениями, навыками для освоения стремительно нарастающего потока информации, ориентации в нём и систематизации материала.</w:t>
      </w:r>
    </w:p>
    <w:p w:rsidR="00D1142D" w:rsidRPr="004B4ED2" w:rsidRDefault="00D1142D"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 xml:space="preserve">Желание понять, как профессионально помочь ребёнку включиться в исследовательский поиск, привело к необходимости изучения этапов организации научно-исследовательской деятельности. </w:t>
      </w:r>
    </w:p>
    <w:p w:rsidR="008A5303" w:rsidRPr="004B4ED2" w:rsidRDefault="00B36461"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Немаловажная з</w:t>
      </w:r>
      <w:r w:rsidR="00D1142D" w:rsidRPr="004B4ED2">
        <w:rPr>
          <w:rFonts w:ascii="Times New Roman" w:hAnsi="Times New Roman" w:cs="Times New Roman"/>
          <w:sz w:val="28"/>
          <w:szCs w:val="28"/>
        </w:rPr>
        <w:t>адача –</w:t>
      </w:r>
      <w:r w:rsidRPr="004B4ED2">
        <w:rPr>
          <w:rFonts w:ascii="Times New Roman" w:hAnsi="Times New Roman" w:cs="Times New Roman"/>
          <w:sz w:val="28"/>
          <w:szCs w:val="28"/>
        </w:rPr>
        <w:t xml:space="preserve"> выбор темы</w:t>
      </w:r>
      <w:r w:rsidR="00D1142D" w:rsidRPr="004B4ED2">
        <w:rPr>
          <w:rFonts w:ascii="Times New Roman" w:hAnsi="Times New Roman" w:cs="Times New Roman"/>
          <w:sz w:val="28"/>
          <w:szCs w:val="28"/>
        </w:rPr>
        <w:t xml:space="preserve"> исследования или творческого проектирования. В настоящее время существует ряд методических разработок этой проблемы. </w:t>
      </w:r>
      <w:r w:rsidRPr="004B4ED2">
        <w:rPr>
          <w:rFonts w:ascii="Times New Roman" w:hAnsi="Times New Roman" w:cs="Times New Roman"/>
          <w:sz w:val="28"/>
          <w:szCs w:val="28"/>
        </w:rPr>
        <w:t>Хочется отметить</w:t>
      </w:r>
      <w:r w:rsidR="00D1142D" w:rsidRPr="004B4ED2">
        <w:rPr>
          <w:rFonts w:ascii="Times New Roman" w:hAnsi="Times New Roman" w:cs="Times New Roman"/>
          <w:sz w:val="28"/>
          <w:szCs w:val="28"/>
        </w:rPr>
        <w:t xml:space="preserve"> ряд наиболее часто встречающихся ошибок в решении задачи постановки ребёнка в позицию исследователя, совершаемых на этапе выбора тем для детских работ.</w:t>
      </w:r>
    </w:p>
    <w:p w:rsidR="00D1142D" w:rsidRPr="004B4ED2" w:rsidRDefault="00D1142D"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 xml:space="preserve">Прекрасный материал для такого анализа, кроме собственной работы с детьми, дают школьные и городские  конкурсы детских исследовательских работ. Когда я сама столкнулась с необходимостью создания детьми исследовательской работы, то для меня, как и для большинства педагогов, это дело было новое. Этому специально не обучали в институтах и </w:t>
      </w:r>
      <w:r w:rsidRPr="004B4ED2">
        <w:rPr>
          <w:rFonts w:ascii="Times New Roman" w:hAnsi="Times New Roman" w:cs="Times New Roman"/>
          <w:sz w:val="28"/>
          <w:szCs w:val="28"/>
        </w:rPr>
        <w:lastRenderedPageBreak/>
        <w:t xml:space="preserve">университетах, самостоятельной исследовательской практики у меня, как и у многих педагогов не было. С этими обстоятельствами связан ряд трудностей, возникающих при исследовательском обучении детей. Всё это находит своё отражение в детских исследовательских работах и творческих проектах, представляемых на конкурсы. </w:t>
      </w:r>
    </w:p>
    <w:p w:rsidR="00CD457E" w:rsidRPr="004B4ED2" w:rsidRDefault="00CD457E" w:rsidP="004B4ED2">
      <w:pPr>
        <w:spacing w:after="0"/>
        <w:ind w:firstLine="708"/>
        <w:jc w:val="both"/>
        <w:rPr>
          <w:rFonts w:ascii="Times New Roman" w:hAnsi="Times New Roman" w:cs="Times New Roman"/>
          <w:b/>
          <w:sz w:val="28"/>
          <w:szCs w:val="28"/>
        </w:rPr>
      </w:pPr>
      <w:r w:rsidRPr="004B4ED2">
        <w:rPr>
          <w:rFonts w:ascii="Times New Roman" w:hAnsi="Times New Roman" w:cs="Times New Roman"/>
          <w:b/>
          <w:sz w:val="28"/>
          <w:szCs w:val="28"/>
        </w:rPr>
        <w:t>О</w:t>
      </w:r>
      <w:r w:rsidR="00D1142D" w:rsidRPr="004B4ED2">
        <w:rPr>
          <w:rFonts w:ascii="Times New Roman" w:hAnsi="Times New Roman" w:cs="Times New Roman"/>
          <w:b/>
          <w:sz w:val="28"/>
          <w:szCs w:val="28"/>
        </w:rPr>
        <w:t>сновные опасности, подстерегающие современных педагогов на пути</w:t>
      </w:r>
      <w:r w:rsidRPr="004B4ED2">
        <w:rPr>
          <w:rFonts w:ascii="Times New Roman" w:hAnsi="Times New Roman" w:cs="Times New Roman"/>
          <w:b/>
          <w:sz w:val="28"/>
          <w:szCs w:val="28"/>
        </w:rPr>
        <w:t xml:space="preserve"> обучения детей исследованиям</w:t>
      </w:r>
      <w:r w:rsidR="00F370BE" w:rsidRPr="004B4ED2">
        <w:rPr>
          <w:rFonts w:ascii="Times New Roman" w:hAnsi="Times New Roman" w:cs="Times New Roman"/>
          <w:b/>
          <w:sz w:val="28"/>
          <w:szCs w:val="28"/>
        </w:rPr>
        <w:t>:</w:t>
      </w:r>
    </w:p>
    <w:p w:rsidR="00D1142D" w:rsidRPr="004B4ED2" w:rsidRDefault="00CD457E" w:rsidP="004B4ED2">
      <w:pPr>
        <w:pStyle w:val="a3"/>
        <w:numPr>
          <w:ilvl w:val="0"/>
          <w:numId w:val="1"/>
        </w:numPr>
        <w:spacing w:after="0"/>
        <w:jc w:val="both"/>
        <w:rPr>
          <w:rFonts w:ascii="Times New Roman" w:hAnsi="Times New Roman" w:cs="Times New Roman"/>
          <w:sz w:val="28"/>
          <w:szCs w:val="28"/>
        </w:rPr>
      </w:pPr>
      <w:r w:rsidRPr="004B4ED2">
        <w:rPr>
          <w:rFonts w:ascii="Times New Roman" w:hAnsi="Times New Roman" w:cs="Times New Roman"/>
          <w:b/>
          <w:sz w:val="28"/>
          <w:szCs w:val="28"/>
        </w:rPr>
        <w:t>Исследование и рукоделие</w:t>
      </w:r>
      <w:r w:rsidRPr="004B4ED2">
        <w:rPr>
          <w:rFonts w:ascii="Times New Roman" w:hAnsi="Times New Roman" w:cs="Times New Roman"/>
          <w:sz w:val="28"/>
          <w:szCs w:val="28"/>
        </w:rPr>
        <w:t>.</w:t>
      </w:r>
    </w:p>
    <w:p w:rsidR="00CD457E" w:rsidRPr="004B4ED2" w:rsidRDefault="00CD457E" w:rsidP="004B4ED2">
      <w:pPr>
        <w:pStyle w:val="a3"/>
        <w:spacing w:after="0"/>
        <w:ind w:left="1428" w:firstLine="696"/>
        <w:jc w:val="both"/>
        <w:rPr>
          <w:rFonts w:ascii="Times New Roman" w:hAnsi="Times New Roman" w:cs="Times New Roman"/>
          <w:sz w:val="28"/>
          <w:szCs w:val="28"/>
        </w:rPr>
      </w:pPr>
      <w:r w:rsidRPr="004B4ED2">
        <w:rPr>
          <w:rFonts w:ascii="Times New Roman" w:hAnsi="Times New Roman" w:cs="Times New Roman"/>
          <w:sz w:val="28"/>
          <w:szCs w:val="28"/>
        </w:rPr>
        <w:t>Не всегда педагогами осознаётся разница между детским исследованием и рукоделием. За детскую исследовательскую работу часто пытаются выдать вышивку гладью или бисером, макетирование зданий из спичек или создание различных предметов из фольги или проволоки.</w:t>
      </w:r>
    </w:p>
    <w:p w:rsidR="00CD457E" w:rsidRPr="004B4ED2" w:rsidRDefault="00CD457E" w:rsidP="004B4ED2">
      <w:pPr>
        <w:pStyle w:val="a3"/>
        <w:spacing w:after="0"/>
        <w:ind w:left="1428" w:firstLine="696"/>
        <w:jc w:val="both"/>
        <w:rPr>
          <w:rFonts w:ascii="Times New Roman" w:hAnsi="Times New Roman" w:cs="Times New Roman"/>
          <w:sz w:val="28"/>
          <w:szCs w:val="28"/>
        </w:rPr>
      </w:pPr>
      <w:r w:rsidRPr="004B4ED2">
        <w:rPr>
          <w:rFonts w:ascii="Times New Roman" w:hAnsi="Times New Roman" w:cs="Times New Roman"/>
          <w:sz w:val="28"/>
          <w:szCs w:val="28"/>
        </w:rPr>
        <w:t xml:space="preserve"> Конкурсы исследовательских работ занимаются принципиально другим. Их организаторы, в соответствии с подходами исследовательского обучения, видят свою задачу в развитии познавательных потребностей и исследовательских способностей детей путём привлечения их к самостоятельной познавательной, исследовательской практике. </w:t>
      </w:r>
    </w:p>
    <w:p w:rsidR="00CD457E" w:rsidRPr="004B4ED2" w:rsidRDefault="00CD457E" w:rsidP="004B4ED2">
      <w:pPr>
        <w:pStyle w:val="a3"/>
        <w:spacing w:after="0"/>
        <w:ind w:left="1428" w:firstLine="696"/>
        <w:jc w:val="both"/>
        <w:rPr>
          <w:rFonts w:ascii="Times New Roman" w:hAnsi="Times New Roman" w:cs="Times New Roman"/>
          <w:sz w:val="28"/>
          <w:szCs w:val="28"/>
        </w:rPr>
      </w:pPr>
      <w:r w:rsidRPr="004B4ED2">
        <w:rPr>
          <w:rFonts w:ascii="Times New Roman" w:hAnsi="Times New Roman" w:cs="Times New Roman"/>
          <w:sz w:val="28"/>
          <w:szCs w:val="28"/>
        </w:rPr>
        <w:t>Детское исследование и детское рукоделие – разные виды деятельности, решающие очень важные, но разные педагогические задачи, и смешивать их неправильно.</w:t>
      </w:r>
    </w:p>
    <w:p w:rsidR="00CD457E" w:rsidRPr="004B4ED2" w:rsidRDefault="00CD457E" w:rsidP="004B4ED2">
      <w:pPr>
        <w:spacing w:after="0"/>
        <w:ind w:left="1416" w:firstLine="708"/>
        <w:jc w:val="both"/>
        <w:rPr>
          <w:rFonts w:ascii="Times New Roman" w:hAnsi="Times New Roman" w:cs="Times New Roman"/>
          <w:sz w:val="28"/>
          <w:szCs w:val="28"/>
        </w:rPr>
      </w:pPr>
      <w:r w:rsidRPr="004B4ED2">
        <w:rPr>
          <w:rFonts w:ascii="Times New Roman" w:hAnsi="Times New Roman" w:cs="Times New Roman"/>
          <w:sz w:val="28"/>
          <w:szCs w:val="28"/>
        </w:rPr>
        <w:t>Рукоделие относительно легко трансформируется в проектирование, и тогда рассуждения о проявлении познавательных потребностей и развитии исследовательских способностей детей тонут терминологической неразберихе. Проект можно рассматривать наряду с исследованием, но следует понимать, что основное внимание при его создании должно обращаться не на «рукодельную» часть, а на его исследовательскую составляющую. В итоге детской исследовательской работы или проектирования могут появляться макеты, модели, различные приспособления, приборы,  при условии, что авторы видели свою задачу в поиске новых знаний о мире, а не только в освоении способов виртуозной обработки бумаги, дерева, глины или металла.</w:t>
      </w:r>
    </w:p>
    <w:p w:rsidR="00844209" w:rsidRPr="004B4ED2" w:rsidRDefault="00844209" w:rsidP="004B4ED2">
      <w:pPr>
        <w:pStyle w:val="a3"/>
        <w:numPr>
          <w:ilvl w:val="0"/>
          <w:numId w:val="1"/>
        </w:numPr>
        <w:spacing w:after="0"/>
        <w:jc w:val="both"/>
        <w:rPr>
          <w:rFonts w:ascii="Times New Roman" w:hAnsi="Times New Roman" w:cs="Times New Roman"/>
          <w:b/>
          <w:sz w:val="28"/>
          <w:szCs w:val="28"/>
        </w:rPr>
      </w:pPr>
      <w:r w:rsidRPr="004B4ED2">
        <w:rPr>
          <w:rFonts w:ascii="Times New Roman" w:hAnsi="Times New Roman" w:cs="Times New Roman"/>
          <w:b/>
          <w:sz w:val="28"/>
          <w:szCs w:val="28"/>
        </w:rPr>
        <w:t>Детские исследования и художественное творчество</w:t>
      </w:r>
    </w:p>
    <w:p w:rsidR="00844209" w:rsidRPr="004B4ED2" w:rsidRDefault="00844209" w:rsidP="004B4ED2">
      <w:pPr>
        <w:spacing w:after="0"/>
        <w:ind w:left="1276" w:firstLine="708"/>
        <w:jc w:val="both"/>
        <w:rPr>
          <w:rFonts w:ascii="Times New Roman" w:hAnsi="Times New Roman" w:cs="Times New Roman"/>
          <w:sz w:val="28"/>
          <w:szCs w:val="28"/>
        </w:rPr>
      </w:pPr>
      <w:r w:rsidRPr="004B4ED2">
        <w:rPr>
          <w:rFonts w:ascii="Times New Roman" w:hAnsi="Times New Roman" w:cs="Times New Roman"/>
          <w:sz w:val="28"/>
          <w:szCs w:val="28"/>
        </w:rPr>
        <w:t xml:space="preserve">Часто за детские исследования и проектные работы пытаются выдать самые разные продукты художественного творчества детей. О важности художественного творчества нет </w:t>
      </w:r>
      <w:r w:rsidRPr="004B4ED2">
        <w:rPr>
          <w:rFonts w:ascii="Times New Roman" w:hAnsi="Times New Roman" w:cs="Times New Roman"/>
          <w:sz w:val="28"/>
          <w:szCs w:val="28"/>
        </w:rPr>
        <w:lastRenderedPageBreak/>
        <w:t>необходимости много говорить – она очевидна и никем не оспаривается, но смешивать художественную деятельность и исследовательскую деятельность детей не следует. Они принципиально различны, преследуют разные цели, решают разные образовательные задачи.</w:t>
      </w:r>
    </w:p>
    <w:p w:rsidR="00844209" w:rsidRPr="004B4ED2" w:rsidRDefault="00844209" w:rsidP="004B4ED2">
      <w:pPr>
        <w:spacing w:after="0"/>
        <w:ind w:left="1276" w:firstLine="708"/>
        <w:jc w:val="both"/>
        <w:rPr>
          <w:rFonts w:ascii="Times New Roman" w:hAnsi="Times New Roman" w:cs="Times New Roman"/>
          <w:sz w:val="28"/>
          <w:szCs w:val="28"/>
        </w:rPr>
      </w:pPr>
      <w:r w:rsidRPr="004B4ED2">
        <w:rPr>
          <w:rFonts w:ascii="Times New Roman" w:hAnsi="Times New Roman" w:cs="Times New Roman"/>
          <w:sz w:val="28"/>
          <w:szCs w:val="28"/>
        </w:rPr>
        <w:t>Случалось, что педагоги и родители расстраивались из-за того, что яркая дизайнерская работа ребёнка по созданию «новой школьной формы», замечательная сказка о животных или сценарий фильма об отношениях с одноклассниками не находили понимания у членов жюри и не получали высоких оценок.</w:t>
      </w:r>
    </w:p>
    <w:p w:rsidR="00CD457E" w:rsidRPr="004B4ED2" w:rsidRDefault="00844209" w:rsidP="004B4ED2">
      <w:pPr>
        <w:pStyle w:val="a3"/>
        <w:numPr>
          <w:ilvl w:val="0"/>
          <w:numId w:val="1"/>
        </w:numPr>
        <w:spacing w:after="0"/>
        <w:jc w:val="both"/>
        <w:rPr>
          <w:rFonts w:ascii="Times New Roman" w:hAnsi="Times New Roman" w:cs="Times New Roman"/>
          <w:sz w:val="28"/>
          <w:szCs w:val="28"/>
        </w:rPr>
      </w:pPr>
      <w:r w:rsidRPr="004B4ED2">
        <w:rPr>
          <w:rFonts w:ascii="Times New Roman" w:hAnsi="Times New Roman" w:cs="Times New Roman"/>
          <w:b/>
          <w:sz w:val="28"/>
          <w:szCs w:val="28"/>
        </w:rPr>
        <w:t>Исследование и реферирование</w:t>
      </w:r>
      <w:r w:rsidRPr="004B4ED2">
        <w:rPr>
          <w:rFonts w:ascii="Times New Roman" w:hAnsi="Times New Roman" w:cs="Times New Roman"/>
          <w:sz w:val="28"/>
          <w:szCs w:val="28"/>
        </w:rPr>
        <w:t>.</w:t>
      </w:r>
    </w:p>
    <w:p w:rsidR="00844209" w:rsidRPr="004B4ED2" w:rsidRDefault="00844209" w:rsidP="004B4ED2">
      <w:pPr>
        <w:pStyle w:val="a3"/>
        <w:spacing w:after="0"/>
        <w:ind w:left="1428" w:firstLine="696"/>
        <w:jc w:val="both"/>
        <w:rPr>
          <w:rFonts w:ascii="Times New Roman" w:hAnsi="Times New Roman" w:cs="Times New Roman"/>
          <w:sz w:val="28"/>
          <w:szCs w:val="28"/>
        </w:rPr>
      </w:pPr>
      <w:r w:rsidRPr="004B4ED2">
        <w:rPr>
          <w:rFonts w:ascii="Times New Roman" w:hAnsi="Times New Roman" w:cs="Times New Roman"/>
          <w:sz w:val="28"/>
          <w:szCs w:val="28"/>
        </w:rPr>
        <w:t xml:space="preserve">Возникает довольно много споров по поводу детских исследований теоретического плана. Большинством педагогов они расцениваются как рефераты и в качестве исследовательских работ не рассматриваются. Напомню, что рефератом называется краткое изложение в письменном виде (или форме доклада) содержания научных трудов (литературы) по определённой теме. Несмотря на то, что при определённых условиях краткое изложение объёмных материалов требует творческих усилий, нам всё же следует понимать, что обычно в реферате акцент делается не на этом, а на понятии «изложение». Конечно, что изложение чужих мыслей никто не признает творческой работой, у реферирования и реферата здесь нет шансов. </w:t>
      </w:r>
    </w:p>
    <w:p w:rsidR="00844209" w:rsidRPr="004B4ED2" w:rsidRDefault="00844209" w:rsidP="004B4ED2">
      <w:pPr>
        <w:pStyle w:val="a3"/>
        <w:spacing w:after="0"/>
        <w:ind w:left="1428" w:firstLine="696"/>
        <w:jc w:val="both"/>
        <w:rPr>
          <w:rFonts w:ascii="Times New Roman" w:hAnsi="Times New Roman" w:cs="Times New Roman"/>
          <w:sz w:val="28"/>
          <w:szCs w:val="28"/>
        </w:rPr>
      </w:pPr>
      <w:r w:rsidRPr="004B4ED2">
        <w:rPr>
          <w:rFonts w:ascii="Times New Roman" w:hAnsi="Times New Roman" w:cs="Times New Roman"/>
          <w:sz w:val="28"/>
          <w:szCs w:val="28"/>
        </w:rPr>
        <w:t>Но «реферирование» не следует путать с «теоретическим исследованием». В отличие от реферата, итоги детских теоретических изысканий могут претендовать на самые высокие оценки. Редко, но даже среди младших школьников встречаются начинающие аналитики, способные к внимательному вдумчивому прочтению тестов. Они могут не только выделять и пересказывать основные идеи других людей, но оказываются способными к оценочным суждениям, сопоставлению содержащихся в них данных с данными других изысканий и обыденными представлениями. Они могут найти собственные подтверждения изложенным фактам или обнаружить нарушения в цепи доказатель</w:t>
      </w:r>
      <w:proofErr w:type="gramStart"/>
      <w:r w:rsidRPr="004B4ED2">
        <w:rPr>
          <w:rFonts w:ascii="Times New Roman" w:hAnsi="Times New Roman" w:cs="Times New Roman"/>
          <w:sz w:val="28"/>
          <w:szCs w:val="28"/>
        </w:rPr>
        <w:t>ств др</w:t>
      </w:r>
      <w:proofErr w:type="gramEnd"/>
      <w:r w:rsidRPr="004B4ED2">
        <w:rPr>
          <w:rFonts w:ascii="Times New Roman" w:hAnsi="Times New Roman" w:cs="Times New Roman"/>
          <w:sz w:val="28"/>
          <w:szCs w:val="28"/>
        </w:rPr>
        <w:t>угих авторов. От ребёнка подобная работа требует того, что обычно называется «одарённостью».</w:t>
      </w:r>
      <w:r w:rsidR="005A65A5" w:rsidRPr="004B4ED2">
        <w:rPr>
          <w:rFonts w:ascii="Times New Roman" w:hAnsi="Times New Roman" w:cs="Times New Roman"/>
          <w:sz w:val="28"/>
          <w:szCs w:val="28"/>
        </w:rPr>
        <w:t xml:space="preserve"> </w:t>
      </w:r>
      <w:r w:rsidRPr="004B4ED2">
        <w:rPr>
          <w:rFonts w:ascii="Times New Roman" w:hAnsi="Times New Roman" w:cs="Times New Roman"/>
          <w:sz w:val="28"/>
          <w:szCs w:val="28"/>
        </w:rPr>
        <w:t xml:space="preserve">В первую очередь теоретические исследования детей посвящены вопросам истории, </w:t>
      </w:r>
      <w:proofErr w:type="gramStart"/>
      <w:r w:rsidRPr="004B4ED2">
        <w:rPr>
          <w:rFonts w:ascii="Times New Roman" w:hAnsi="Times New Roman" w:cs="Times New Roman"/>
          <w:sz w:val="28"/>
          <w:szCs w:val="28"/>
        </w:rPr>
        <w:t>языко­знания</w:t>
      </w:r>
      <w:proofErr w:type="gramEnd"/>
      <w:r w:rsidRPr="004B4ED2">
        <w:rPr>
          <w:rFonts w:ascii="Times New Roman" w:hAnsi="Times New Roman" w:cs="Times New Roman"/>
          <w:sz w:val="28"/>
          <w:szCs w:val="28"/>
        </w:rPr>
        <w:t xml:space="preserve">, </w:t>
      </w:r>
      <w:proofErr w:type="spellStart"/>
      <w:r w:rsidRPr="004B4ED2">
        <w:rPr>
          <w:rFonts w:ascii="Times New Roman" w:hAnsi="Times New Roman" w:cs="Times New Roman"/>
          <w:sz w:val="28"/>
          <w:szCs w:val="28"/>
        </w:rPr>
        <w:t>культурологии</w:t>
      </w:r>
      <w:proofErr w:type="spellEnd"/>
      <w:r w:rsidRPr="004B4ED2">
        <w:rPr>
          <w:rFonts w:ascii="Times New Roman" w:hAnsi="Times New Roman" w:cs="Times New Roman"/>
          <w:sz w:val="28"/>
          <w:szCs w:val="28"/>
        </w:rPr>
        <w:t xml:space="preserve"> и др.</w:t>
      </w:r>
    </w:p>
    <w:p w:rsidR="005A65A5" w:rsidRPr="004B4ED2" w:rsidRDefault="005A65A5" w:rsidP="004B4ED2">
      <w:pPr>
        <w:pStyle w:val="a3"/>
        <w:numPr>
          <w:ilvl w:val="0"/>
          <w:numId w:val="1"/>
        </w:numPr>
        <w:spacing w:after="0"/>
        <w:rPr>
          <w:rFonts w:ascii="Times New Roman" w:hAnsi="Times New Roman" w:cs="Times New Roman"/>
          <w:sz w:val="28"/>
          <w:szCs w:val="28"/>
        </w:rPr>
      </w:pPr>
      <w:r w:rsidRPr="004B4ED2">
        <w:rPr>
          <w:rFonts w:ascii="Times New Roman" w:hAnsi="Times New Roman" w:cs="Times New Roman"/>
          <w:b/>
          <w:sz w:val="28"/>
          <w:szCs w:val="28"/>
        </w:rPr>
        <w:t>Детские исследования и социально значимые задачи</w:t>
      </w:r>
      <w:r w:rsidRPr="004B4ED2">
        <w:rPr>
          <w:rFonts w:ascii="Times New Roman" w:hAnsi="Times New Roman" w:cs="Times New Roman"/>
          <w:sz w:val="28"/>
          <w:szCs w:val="28"/>
        </w:rPr>
        <w:t xml:space="preserve">. </w:t>
      </w:r>
    </w:p>
    <w:p w:rsidR="005A65A5" w:rsidRPr="004B4ED2" w:rsidRDefault="005A65A5" w:rsidP="004B4ED2">
      <w:pPr>
        <w:pStyle w:val="a3"/>
        <w:spacing w:after="0"/>
        <w:ind w:left="1428" w:firstLine="696"/>
        <w:jc w:val="both"/>
        <w:rPr>
          <w:rFonts w:ascii="Times New Roman" w:hAnsi="Times New Roman" w:cs="Times New Roman"/>
          <w:sz w:val="28"/>
          <w:szCs w:val="28"/>
        </w:rPr>
      </w:pPr>
      <w:r w:rsidRPr="004B4ED2">
        <w:rPr>
          <w:rFonts w:ascii="Times New Roman" w:hAnsi="Times New Roman" w:cs="Times New Roman"/>
          <w:sz w:val="28"/>
          <w:szCs w:val="28"/>
        </w:rPr>
        <w:lastRenderedPageBreak/>
        <w:t>Ещё одна угроза успешному решению задач исследовательского обучения проистекает из нашего вечного стремления непременно приобщать детей к решению социально значимых задач. Прежде чем направить исследовательскую активность детей на разрешение проблем «уборки мусора на школьной территории», «наведения порядка на переменах в школе», не грех подумать – интересно ли это самим детям. Будит ли эта важная, с нашей взрослой точки зрения, проблематика познавательные интересы детей.</w:t>
      </w:r>
      <w:r w:rsidR="00553897" w:rsidRPr="004B4ED2">
        <w:rPr>
          <w:rFonts w:ascii="Times New Roman" w:hAnsi="Times New Roman" w:cs="Times New Roman"/>
          <w:sz w:val="28"/>
          <w:szCs w:val="28"/>
        </w:rPr>
        <w:t xml:space="preserve"> </w:t>
      </w:r>
      <w:r w:rsidRPr="004B4ED2">
        <w:rPr>
          <w:rFonts w:ascii="Times New Roman" w:hAnsi="Times New Roman" w:cs="Times New Roman"/>
          <w:sz w:val="28"/>
          <w:szCs w:val="28"/>
        </w:rPr>
        <w:t xml:space="preserve">Главная задача учебно-исследовательской деятельности в образовании – развивать природную потребность ребёнка в познании, совершенствовать его исследовательские способности. </w:t>
      </w:r>
    </w:p>
    <w:p w:rsidR="005A65A5" w:rsidRPr="004B4ED2" w:rsidRDefault="005A65A5" w:rsidP="004B4ED2">
      <w:pPr>
        <w:pStyle w:val="a3"/>
        <w:spacing w:after="0"/>
        <w:ind w:left="0"/>
        <w:jc w:val="both"/>
        <w:rPr>
          <w:rFonts w:ascii="Times New Roman" w:hAnsi="Times New Roman" w:cs="Times New Roman"/>
          <w:sz w:val="28"/>
          <w:szCs w:val="28"/>
        </w:rPr>
      </w:pPr>
      <w:r w:rsidRPr="004B4ED2">
        <w:rPr>
          <w:rFonts w:ascii="Times New Roman" w:hAnsi="Times New Roman" w:cs="Times New Roman"/>
          <w:sz w:val="28"/>
          <w:szCs w:val="28"/>
        </w:rPr>
        <w:t xml:space="preserve">Отмеченные </w:t>
      </w:r>
      <w:r w:rsidRPr="004B4ED2">
        <w:rPr>
          <w:rFonts w:ascii="Times New Roman" w:hAnsi="Times New Roman" w:cs="Times New Roman"/>
          <w:b/>
          <w:sz w:val="28"/>
          <w:szCs w:val="28"/>
        </w:rPr>
        <w:t xml:space="preserve">сложности </w:t>
      </w:r>
      <w:r w:rsidRPr="004B4ED2">
        <w:rPr>
          <w:rFonts w:ascii="Times New Roman" w:hAnsi="Times New Roman" w:cs="Times New Roman"/>
          <w:sz w:val="28"/>
          <w:szCs w:val="28"/>
        </w:rPr>
        <w:t>– следствие неразвитости исследовательской позиции самих педагогов.</w:t>
      </w:r>
      <w:r w:rsidR="00553897" w:rsidRPr="004B4ED2">
        <w:rPr>
          <w:rFonts w:ascii="Times New Roman" w:hAnsi="Times New Roman" w:cs="Times New Roman"/>
          <w:sz w:val="28"/>
          <w:szCs w:val="28"/>
        </w:rPr>
        <w:t xml:space="preserve"> Зная данные сложности можно избежать ошибок в организации исследовательских работ  и увеличить шансы на разработку важных открытий.</w:t>
      </w:r>
    </w:p>
    <w:p w:rsidR="006D1E88" w:rsidRPr="004B4ED2" w:rsidRDefault="006D1E88"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 xml:space="preserve">Какие же условия надо создать для развития интеллектуально-творческого потенциала ребёнка. Были выделены следующие группы условий: </w:t>
      </w:r>
    </w:p>
    <w:p w:rsidR="002F43CE" w:rsidRPr="004B4ED2" w:rsidRDefault="002F43CE" w:rsidP="004B4ED2">
      <w:pPr>
        <w:pStyle w:val="a3"/>
        <w:numPr>
          <w:ilvl w:val="0"/>
          <w:numId w:val="3"/>
        </w:numPr>
        <w:spacing w:after="0"/>
        <w:jc w:val="both"/>
        <w:rPr>
          <w:rFonts w:ascii="Times New Roman" w:hAnsi="Times New Roman" w:cs="Times New Roman"/>
          <w:sz w:val="28"/>
          <w:szCs w:val="28"/>
        </w:rPr>
      </w:pPr>
      <w:r w:rsidRPr="004B4ED2">
        <w:rPr>
          <w:rFonts w:ascii="Times New Roman" w:hAnsi="Times New Roman" w:cs="Times New Roman"/>
          <w:b/>
          <w:sz w:val="28"/>
          <w:szCs w:val="28"/>
        </w:rPr>
        <w:t>И</w:t>
      </w:r>
      <w:r w:rsidR="006D1E88" w:rsidRPr="004B4ED2">
        <w:rPr>
          <w:rFonts w:ascii="Times New Roman" w:hAnsi="Times New Roman" w:cs="Times New Roman"/>
          <w:b/>
          <w:sz w:val="28"/>
          <w:szCs w:val="28"/>
        </w:rPr>
        <w:t>нформационные</w:t>
      </w:r>
      <w:r w:rsidRPr="004B4ED2">
        <w:rPr>
          <w:rFonts w:ascii="Times New Roman" w:hAnsi="Times New Roman" w:cs="Times New Roman"/>
          <w:b/>
          <w:sz w:val="28"/>
          <w:szCs w:val="28"/>
        </w:rPr>
        <w:t xml:space="preserve"> -</w:t>
      </w:r>
      <w:r w:rsidRPr="004B4ED2">
        <w:rPr>
          <w:rFonts w:ascii="Times New Roman" w:hAnsi="Times New Roman" w:cs="Times New Roman"/>
          <w:sz w:val="28"/>
          <w:szCs w:val="28"/>
        </w:rPr>
        <w:t xml:space="preserve"> создание базы данных исследовательских работ учащихся</w:t>
      </w:r>
      <w:r w:rsidR="000B64F9" w:rsidRPr="004B4ED2">
        <w:rPr>
          <w:rFonts w:ascii="Times New Roman" w:hAnsi="Times New Roman" w:cs="Times New Roman"/>
          <w:sz w:val="28"/>
          <w:szCs w:val="28"/>
        </w:rPr>
        <w:t>;</w:t>
      </w:r>
      <w:r w:rsidRPr="004B4ED2">
        <w:rPr>
          <w:rFonts w:ascii="Times New Roman" w:hAnsi="Times New Roman" w:cs="Times New Roman"/>
          <w:sz w:val="28"/>
          <w:szCs w:val="28"/>
        </w:rPr>
        <w:t xml:space="preserve"> ознакомление учащихся с провод</w:t>
      </w:r>
      <w:r w:rsidR="000B64F9" w:rsidRPr="004B4ED2">
        <w:rPr>
          <w:rFonts w:ascii="Times New Roman" w:hAnsi="Times New Roman" w:cs="Times New Roman"/>
          <w:sz w:val="28"/>
          <w:szCs w:val="28"/>
        </w:rPr>
        <w:t>имыми конкурсами разных уровней;</w:t>
      </w:r>
      <w:r w:rsidRPr="004B4ED2">
        <w:rPr>
          <w:rFonts w:ascii="Times New Roman" w:hAnsi="Times New Roman" w:cs="Times New Roman"/>
          <w:sz w:val="28"/>
          <w:szCs w:val="28"/>
        </w:rPr>
        <w:t xml:space="preserve"> требованиями к написанию исследовательских работ</w:t>
      </w:r>
      <w:r w:rsidR="000B64F9" w:rsidRPr="004B4ED2">
        <w:rPr>
          <w:rFonts w:ascii="Times New Roman" w:hAnsi="Times New Roman" w:cs="Times New Roman"/>
          <w:sz w:val="28"/>
          <w:szCs w:val="28"/>
        </w:rPr>
        <w:t>;</w:t>
      </w:r>
      <w:r w:rsidRPr="004B4ED2">
        <w:rPr>
          <w:rFonts w:ascii="Times New Roman" w:hAnsi="Times New Roman" w:cs="Times New Roman"/>
          <w:sz w:val="28"/>
          <w:szCs w:val="28"/>
        </w:rPr>
        <w:t xml:space="preserve"> проведение родительских собраний,  разъяснительных консультаций для родителей,</w:t>
      </w:r>
    </w:p>
    <w:p w:rsidR="006D1E88" w:rsidRPr="004B4ED2" w:rsidRDefault="004B4ED2" w:rsidP="004B4ED2">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b/>
          <w:sz w:val="28"/>
          <w:szCs w:val="28"/>
        </w:rPr>
        <w:t>О</w:t>
      </w:r>
      <w:r w:rsidR="006D1E88" w:rsidRPr="004B4ED2">
        <w:rPr>
          <w:rFonts w:ascii="Times New Roman" w:hAnsi="Times New Roman" w:cs="Times New Roman"/>
          <w:b/>
          <w:sz w:val="28"/>
          <w:szCs w:val="28"/>
        </w:rPr>
        <w:t>рганизационные</w:t>
      </w:r>
      <w:r w:rsidR="006D1E88" w:rsidRPr="004B4ED2">
        <w:rPr>
          <w:rFonts w:ascii="Times New Roman" w:hAnsi="Times New Roman" w:cs="Times New Roman"/>
          <w:sz w:val="28"/>
          <w:szCs w:val="28"/>
        </w:rPr>
        <w:t xml:space="preserve">, </w:t>
      </w:r>
    </w:p>
    <w:p w:rsidR="006D1E88" w:rsidRPr="004B4ED2" w:rsidRDefault="000B64F9" w:rsidP="004B4ED2">
      <w:pPr>
        <w:pStyle w:val="a3"/>
        <w:numPr>
          <w:ilvl w:val="0"/>
          <w:numId w:val="3"/>
        </w:numPr>
        <w:spacing w:after="0"/>
        <w:jc w:val="both"/>
        <w:rPr>
          <w:rFonts w:ascii="Times New Roman" w:hAnsi="Times New Roman" w:cs="Times New Roman"/>
          <w:sz w:val="28"/>
          <w:szCs w:val="28"/>
        </w:rPr>
      </w:pPr>
      <w:r w:rsidRPr="004B4ED2">
        <w:rPr>
          <w:rFonts w:ascii="Times New Roman" w:hAnsi="Times New Roman" w:cs="Times New Roman"/>
          <w:b/>
          <w:sz w:val="28"/>
          <w:szCs w:val="28"/>
        </w:rPr>
        <w:t>М</w:t>
      </w:r>
      <w:r w:rsidR="006D1E88" w:rsidRPr="004B4ED2">
        <w:rPr>
          <w:rFonts w:ascii="Times New Roman" w:hAnsi="Times New Roman" w:cs="Times New Roman"/>
          <w:b/>
          <w:sz w:val="28"/>
          <w:szCs w:val="28"/>
        </w:rPr>
        <w:t>етодические</w:t>
      </w:r>
      <w:r w:rsidR="002F43CE" w:rsidRPr="004B4ED2">
        <w:rPr>
          <w:rFonts w:ascii="Times New Roman" w:hAnsi="Times New Roman" w:cs="Times New Roman"/>
          <w:sz w:val="28"/>
          <w:szCs w:val="28"/>
        </w:rPr>
        <w:t xml:space="preserve"> – диагностика учащихся, отражающая их отношение к исследовательской деятельности, технологиям развивающего обучения, готовности к инновационным процессам</w:t>
      </w:r>
      <w:r w:rsidRPr="004B4ED2">
        <w:rPr>
          <w:rFonts w:ascii="Times New Roman" w:hAnsi="Times New Roman" w:cs="Times New Roman"/>
          <w:sz w:val="28"/>
          <w:szCs w:val="28"/>
        </w:rPr>
        <w:t>;</w:t>
      </w:r>
      <w:r w:rsidR="006D1E88" w:rsidRPr="004B4ED2">
        <w:rPr>
          <w:rFonts w:ascii="Times New Roman" w:hAnsi="Times New Roman" w:cs="Times New Roman"/>
          <w:sz w:val="28"/>
          <w:szCs w:val="28"/>
        </w:rPr>
        <w:t xml:space="preserve"> </w:t>
      </w:r>
      <w:r w:rsidR="002F43CE" w:rsidRPr="004B4ED2">
        <w:rPr>
          <w:rFonts w:ascii="Times New Roman" w:hAnsi="Times New Roman" w:cs="Times New Roman"/>
          <w:sz w:val="28"/>
          <w:szCs w:val="28"/>
        </w:rPr>
        <w:t xml:space="preserve">разработка системы стимулирования </w:t>
      </w:r>
      <w:r w:rsidRPr="004B4ED2">
        <w:rPr>
          <w:rFonts w:ascii="Times New Roman" w:hAnsi="Times New Roman" w:cs="Times New Roman"/>
          <w:sz w:val="28"/>
          <w:szCs w:val="28"/>
        </w:rPr>
        <w:t>интеллектуального роста ученика,</w:t>
      </w:r>
    </w:p>
    <w:p w:rsidR="006D1E88" w:rsidRPr="004B4ED2" w:rsidRDefault="000B64F9" w:rsidP="004B4ED2">
      <w:pPr>
        <w:pStyle w:val="a3"/>
        <w:numPr>
          <w:ilvl w:val="0"/>
          <w:numId w:val="3"/>
        </w:numPr>
        <w:spacing w:after="0"/>
        <w:jc w:val="both"/>
        <w:rPr>
          <w:rFonts w:ascii="Times New Roman" w:hAnsi="Times New Roman" w:cs="Times New Roman"/>
          <w:sz w:val="28"/>
          <w:szCs w:val="28"/>
        </w:rPr>
      </w:pPr>
      <w:r w:rsidRPr="004B4ED2">
        <w:rPr>
          <w:rFonts w:ascii="Times New Roman" w:hAnsi="Times New Roman" w:cs="Times New Roman"/>
          <w:b/>
          <w:sz w:val="28"/>
          <w:szCs w:val="28"/>
        </w:rPr>
        <w:t>П</w:t>
      </w:r>
      <w:r w:rsidR="006D1E88" w:rsidRPr="004B4ED2">
        <w:rPr>
          <w:rFonts w:ascii="Times New Roman" w:hAnsi="Times New Roman" w:cs="Times New Roman"/>
          <w:b/>
          <w:sz w:val="28"/>
          <w:szCs w:val="28"/>
        </w:rPr>
        <w:t>сихологические</w:t>
      </w:r>
      <w:r w:rsidRPr="004B4ED2">
        <w:rPr>
          <w:rFonts w:ascii="Times New Roman" w:hAnsi="Times New Roman" w:cs="Times New Roman"/>
          <w:sz w:val="28"/>
          <w:szCs w:val="28"/>
        </w:rPr>
        <w:t xml:space="preserve"> – диагностика интеллектуально-творческих способностей учащихся, выявление детей, склонных к исследовательской деятельности; проведение тренингов со школьниками, которые занимаются исследовательской работой; организация коррекционно-развивающих занятий; консультации для школьников, родителей и учителей;</w:t>
      </w:r>
    </w:p>
    <w:p w:rsidR="006D1E88" w:rsidRPr="004B4ED2" w:rsidRDefault="000B64F9" w:rsidP="004B4ED2">
      <w:pPr>
        <w:pStyle w:val="a3"/>
        <w:numPr>
          <w:ilvl w:val="0"/>
          <w:numId w:val="3"/>
        </w:numPr>
        <w:spacing w:after="0"/>
        <w:jc w:val="both"/>
        <w:rPr>
          <w:rFonts w:ascii="Times New Roman" w:hAnsi="Times New Roman" w:cs="Times New Roman"/>
          <w:sz w:val="28"/>
          <w:szCs w:val="28"/>
        </w:rPr>
      </w:pPr>
      <w:proofErr w:type="gramStart"/>
      <w:r w:rsidRPr="004B4ED2">
        <w:rPr>
          <w:rFonts w:ascii="Times New Roman" w:hAnsi="Times New Roman" w:cs="Times New Roman"/>
          <w:b/>
          <w:sz w:val="28"/>
          <w:szCs w:val="28"/>
        </w:rPr>
        <w:t>П</w:t>
      </w:r>
      <w:r w:rsidR="006D1E88" w:rsidRPr="004B4ED2">
        <w:rPr>
          <w:rFonts w:ascii="Times New Roman" w:hAnsi="Times New Roman" w:cs="Times New Roman"/>
          <w:b/>
          <w:sz w:val="28"/>
          <w:szCs w:val="28"/>
        </w:rPr>
        <w:t>едагогические</w:t>
      </w:r>
      <w:r w:rsidRPr="004B4ED2">
        <w:rPr>
          <w:rFonts w:ascii="Times New Roman" w:hAnsi="Times New Roman" w:cs="Times New Roman"/>
          <w:b/>
          <w:sz w:val="28"/>
          <w:szCs w:val="28"/>
        </w:rPr>
        <w:t xml:space="preserve"> </w:t>
      </w:r>
      <w:r w:rsidRPr="004B4ED2">
        <w:rPr>
          <w:rFonts w:ascii="Times New Roman" w:hAnsi="Times New Roman" w:cs="Times New Roman"/>
          <w:sz w:val="28"/>
          <w:szCs w:val="28"/>
        </w:rPr>
        <w:t xml:space="preserve">– ведение теоретической подготовки учащихся на уровне, позволяющем выполнять исследовательскую работу;  </w:t>
      </w:r>
      <w:r w:rsidR="00E060A7" w:rsidRPr="004B4ED2">
        <w:rPr>
          <w:rFonts w:ascii="Times New Roman" w:hAnsi="Times New Roman" w:cs="Times New Roman"/>
          <w:sz w:val="28"/>
          <w:szCs w:val="28"/>
        </w:rPr>
        <w:t xml:space="preserve"> </w:t>
      </w:r>
      <w:r w:rsidRPr="004B4ED2">
        <w:rPr>
          <w:rFonts w:ascii="Times New Roman" w:hAnsi="Times New Roman" w:cs="Times New Roman"/>
          <w:sz w:val="28"/>
          <w:szCs w:val="28"/>
        </w:rPr>
        <w:t xml:space="preserve">организация и проведение школьных научных конференций; </w:t>
      </w:r>
      <w:r w:rsidR="00E060A7" w:rsidRPr="004B4ED2">
        <w:rPr>
          <w:rFonts w:ascii="Times New Roman" w:hAnsi="Times New Roman" w:cs="Times New Roman"/>
          <w:sz w:val="28"/>
          <w:szCs w:val="28"/>
        </w:rPr>
        <w:t xml:space="preserve"> </w:t>
      </w:r>
      <w:r w:rsidRPr="004B4ED2">
        <w:rPr>
          <w:rFonts w:ascii="Times New Roman" w:hAnsi="Times New Roman" w:cs="Times New Roman"/>
          <w:sz w:val="28"/>
          <w:szCs w:val="28"/>
        </w:rPr>
        <w:lastRenderedPageBreak/>
        <w:t>стимулирование школьников для участия в городских, областных, исследовательских конференциях;</w:t>
      </w:r>
      <w:r w:rsidR="00E060A7" w:rsidRPr="004B4ED2">
        <w:rPr>
          <w:rFonts w:ascii="Times New Roman" w:hAnsi="Times New Roman" w:cs="Times New Roman"/>
          <w:sz w:val="28"/>
          <w:szCs w:val="28"/>
        </w:rPr>
        <w:t xml:space="preserve"> организация познавательных игр, конкурсов; подготовка факультативов, кружков; проведение выставок достижений учащихся;</w:t>
      </w:r>
      <w:proofErr w:type="gramEnd"/>
    </w:p>
    <w:p w:rsidR="006D1E88" w:rsidRPr="004B4ED2" w:rsidRDefault="00E060A7" w:rsidP="004B4ED2">
      <w:pPr>
        <w:pStyle w:val="a3"/>
        <w:numPr>
          <w:ilvl w:val="0"/>
          <w:numId w:val="3"/>
        </w:numPr>
        <w:spacing w:after="0"/>
        <w:jc w:val="both"/>
        <w:rPr>
          <w:rFonts w:ascii="Times New Roman" w:hAnsi="Times New Roman" w:cs="Times New Roman"/>
          <w:sz w:val="28"/>
          <w:szCs w:val="28"/>
        </w:rPr>
      </w:pPr>
      <w:r w:rsidRPr="004B4ED2">
        <w:rPr>
          <w:rFonts w:ascii="Times New Roman" w:hAnsi="Times New Roman" w:cs="Times New Roman"/>
          <w:b/>
          <w:sz w:val="28"/>
          <w:szCs w:val="28"/>
        </w:rPr>
        <w:t>Ф</w:t>
      </w:r>
      <w:r w:rsidR="006D1E88" w:rsidRPr="004B4ED2">
        <w:rPr>
          <w:rFonts w:ascii="Times New Roman" w:hAnsi="Times New Roman" w:cs="Times New Roman"/>
          <w:b/>
          <w:sz w:val="28"/>
          <w:szCs w:val="28"/>
        </w:rPr>
        <w:t>инансовые</w:t>
      </w:r>
      <w:r w:rsidRPr="004B4ED2">
        <w:rPr>
          <w:rFonts w:ascii="Times New Roman" w:hAnsi="Times New Roman" w:cs="Times New Roman"/>
          <w:sz w:val="28"/>
          <w:szCs w:val="28"/>
        </w:rPr>
        <w:t xml:space="preserve"> – выделение средств на материальное стимулирование педагогов – руководителей исследовательской работой учащихся, руководителей творческих групп; выделение средств на проведение массовых мероприятий интеллектуально-творческой направленности (конференции, конкурсы, праздники, игры); создание материально-технической базы для проведения экспериментальной, исследовательской работы по физике, химии, биологии</w:t>
      </w:r>
      <w:r w:rsidR="00C85A32" w:rsidRPr="004B4ED2">
        <w:rPr>
          <w:rFonts w:ascii="Times New Roman" w:hAnsi="Times New Roman" w:cs="Times New Roman"/>
          <w:sz w:val="28"/>
          <w:szCs w:val="28"/>
        </w:rPr>
        <w:t>.</w:t>
      </w:r>
    </w:p>
    <w:p w:rsidR="00F370BE" w:rsidRPr="004B4ED2" w:rsidRDefault="00E37EBD" w:rsidP="004B4ED2">
      <w:pPr>
        <w:pStyle w:val="a3"/>
        <w:spacing w:after="0"/>
        <w:ind w:left="1428"/>
        <w:rPr>
          <w:rFonts w:ascii="Times New Roman" w:hAnsi="Times New Roman" w:cs="Times New Roman"/>
          <w:b/>
          <w:sz w:val="28"/>
          <w:szCs w:val="28"/>
        </w:rPr>
      </w:pPr>
      <w:r w:rsidRPr="004B4ED2">
        <w:rPr>
          <w:rFonts w:ascii="Times New Roman" w:hAnsi="Times New Roman" w:cs="Times New Roman"/>
          <w:b/>
          <w:sz w:val="28"/>
          <w:szCs w:val="28"/>
        </w:rPr>
        <w:t>О</w:t>
      </w:r>
      <w:r w:rsidR="00F370BE" w:rsidRPr="004B4ED2">
        <w:rPr>
          <w:rFonts w:ascii="Times New Roman" w:hAnsi="Times New Roman" w:cs="Times New Roman"/>
          <w:b/>
          <w:sz w:val="28"/>
          <w:szCs w:val="28"/>
        </w:rPr>
        <w:t>сновные</w:t>
      </w:r>
      <w:r w:rsidRPr="004B4ED2">
        <w:rPr>
          <w:rFonts w:ascii="Times New Roman" w:hAnsi="Times New Roman" w:cs="Times New Roman"/>
          <w:b/>
          <w:sz w:val="28"/>
          <w:szCs w:val="28"/>
        </w:rPr>
        <w:t xml:space="preserve"> этапы организации научного исследования:</w:t>
      </w:r>
    </w:p>
    <w:p w:rsidR="009B008A" w:rsidRPr="004B4ED2" w:rsidRDefault="009B008A" w:rsidP="004B4ED2">
      <w:pPr>
        <w:pStyle w:val="a3"/>
        <w:numPr>
          <w:ilvl w:val="0"/>
          <w:numId w:val="5"/>
        </w:num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Выбор темы. </w:t>
      </w:r>
    </w:p>
    <w:p w:rsidR="009B008A" w:rsidRPr="004B4ED2" w:rsidRDefault="009B008A"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Тема исследования выбирается учеником из готового списка вариантов</w:t>
      </w:r>
      <w:r w:rsidRPr="004B4ED2">
        <w:rPr>
          <w:rFonts w:ascii="Times New Roman" w:hAnsi="Times New Roman" w:cs="Times New Roman"/>
          <w:sz w:val="28"/>
          <w:szCs w:val="28"/>
        </w:rPr>
        <w:tab/>
        <w:t>. Тема исследования исходит из личностных интересов школьников и совместно формулируется с научным руководителем</w:t>
      </w:r>
    </w:p>
    <w:p w:rsidR="00F370BE" w:rsidRPr="004B4ED2" w:rsidRDefault="00F370BE" w:rsidP="004B4ED2">
      <w:pPr>
        <w:pStyle w:val="a3"/>
        <w:numPr>
          <w:ilvl w:val="0"/>
          <w:numId w:val="5"/>
        </w:numPr>
        <w:spacing w:after="0"/>
        <w:jc w:val="both"/>
        <w:rPr>
          <w:rFonts w:ascii="Times New Roman" w:hAnsi="Times New Roman" w:cs="Times New Roman"/>
          <w:sz w:val="28"/>
          <w:szCs w:val="28"/>
        </w:rPr>
      </w:pPr>
      <w:r w:rsidRPr="004B4ED2">
        <w:rPr>
          <w:rFonts w:ascii="Times New Roman" w:hAnsi="Times New Roman" w:cs="Times New Roman"/>
          <w:sz w:val="28"/>
          <w:szCs w:val="28"/>
        </w:rPr>
        <w:t>Постановка проблемы</w:t>
      </w:r>
    </w:p>
    <w:p w:rsidR="00F370BE" w:rsidRPr="004B4ED2" w:rsidRDefault="00F370BE" w:rsidP="004B4ED2">
      <w:pPr>
        <w:pStyle w:val="a3"/>
        <w:numPr>
          <w:ilvl w:val="0"/>
          <w:numId w:val="5"/>
        </w:numPr>
        <w:spacing w:after="0"/>
        <w:jc w:val="both"/>
        <w:rPr>
          <w:rFonts w:ascii="Times New Roman" w:hAnsi="Times New Roman" w:cs="Times New Roman"/>
          <w:sz w:val="28"/>
          <w:szCs w:val="28"/>
        </w:rPr>
      </w:pPr>
      <w:r w:rsidRPr="004B4ED2">
        <w:rPr>
          <w:rFonts w:ascii="Times New Roman" w:hAnsi="Times New Roman" w:cs="Times New Roman"/>
          <w:sz w:val="28"/>
          <w:szCs w:val="28"/>
        </w:rPr>
        <w:t>О</w:t>
      </w:r>
      <w:r w:rsidR="00E37EBD" w:rsidRPr="004B4ED2">
        <w:rPr>
          <w:rFonts w:ascii="Times New Roman" w:hAnsi="Times New Roman" w:cs="Times New Roman"/>
          <w:sz w:val="28"/>
          <w:szCs w:val="28"/>
        </w:rPr>
        <w:t>знакомление с лит</w:t>
      </w:r>
      <w:r w:rsidRPr="004B4ED2">
        <w:rPr>
          <w:rFonts w:ascii="Times New Roman" w:hAnsi="Times New Roman" w:cs="Times New Roman"/>
          <w:sz w:val="28"/>
          <w:szCs w:val="28"/>
        </w:rPr>
        <w:t>ературой по данной проблематике</w:t>
      </w:r>
      <w:r w:rsidR="00DE7C31" w:rsidRPr="004B4ED2">
        <w:rPr>
          <w:rFonts w:ascii="Times New Roman" w:hAnsi="Times New Roman" w:cs="Times New Roman"/>
          <w:sz w:val="28"/>
          <w:szCs w:val="28"/>
        </w:rPr>
        <w:t xml:space="preserve"> (важно использовать рефлексию </w:t>
      </w:r>
      <w:proofErr w:type="gramStart"/>
      <w:r w:rsidR="00DE7C31" w:rsidRPr="004B4ED2">
        <w:rPr>
          <w:rFonts w:ascii="Times New Roman" w:hAnsi="Times New Roman" w:cs="Times New Roman"/>
          <w:sz w:val="28"/>
          <w:szCs w:val="28"/>
        </w:rPr>
        <w:t>–с</w:t>
      </w:r>
      <w:proofErr w:type="gramEnd"/>
      <w:r w:rsidR="00DE7C31" w:rsidRPr="004B4ED2">
        <w:rPr>
          <w:rFonts w:ascii="Times New Roman" w:hAnsi="Times New Roman" w:cs="Times New Roman"/>
          <w:sz w:val="28"/>
          <w:szCs w:val="28"/>
        </w:rPr>
        <w:t>м. приложение №1)</w:t>
      </w:r>
      <w:r w:rsidR="00C85A32" w:rsidRPr="004B4ED2">
        <w:rPr>
          <w:rFonts w:ascii="Times New Roman" w:hAnsi="Times New Roman" w:cs="Times New Roman"/>
          <w:sz w:val="28"/>
          <w:szCs w:val="28"/>
        </w:rPr>
        <w:t>;</w:t>
      </w:r>
      <w:r w:rsidR="00E37EBD" w:rsidRPr="004B4ED2">
        <w:rPr>
          <w:rFonts w:ascii="Times New Roman" w:hAnsi="Times New Roman" w:cs="Times New Roman"/>
          <w:sz w:val="28"/>
          <w:szCs w:val="28"/>
        </w:rPr>
        <w:t xml:space="preserve"> </w:t>
      </w:r>
    </w:p>
    <w:p w:rsidR="009B008A" w:rsidRPr="004B4ED2" w:rsidRDefault="00F370BE" w:rsidP="004B4ED2">
      <w:pPr>
        <w:pStyle w:val="a3"/>
        <w:numPr>
          <w:ilvl w:val="0"/>
          <w:numId w:val="5"/>
        </w:numPr>
        <w:spacing w:after="0"/>
        <w:jc w:val="both"/>
        <w:rPr>
          <w:rFonts w:ascii="Times New Roman" w:hAnsi="Times New Roman" w:cs="Times New Roman"/>
          <w:sz w:val="28"/>
          <w:szCs w:val="28"/>
        </w:rPr>
      </w:pPr>
      <w:r w:rsidRPr="004B4ED2">
        <w:rPr>
          <w:rFonts w:ascii="Times New Roman" w:hAnsi="Times New Roman" w:cs="Times New Roman"/>
          <w:sz w:val="28"/>
          <w:szCs w:val="28"/>
        </w:rPr>
        <w:t>Овладение методикой исследовани</w:t>
      </w:r>
      <w:r w:rsidR="009B008A" w:rsidRPr="004B4ED2">
        <w:rPr>
          <w:rFonts w:ascii="Times New Roman" w:hAnsi="Times New Roman" w:cs="Times New Roman"/>
          <w:sz w:val="28"/>
          <w:szCs w:val="28"/>
        </w:rPr>
        <w:t>я</w:t>
      </w:r>
    </w:p>
    <w:p w:rsidR="009B008A" w:rsidRPr="004B4ED2" w:rsidRDefault="009B008A"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Гипотеза, задачи и методы исследования в большей степени определяются научным руководителем</w:t>
      </w:r>
      <w:r w:rsidRPr="004B4ED2">
        <w:rPr>
          <w:rFonts w:ascii="Times New Roman" w:hAnsi="Times New Roman" w:cs="Times New Roman"/>
          <w:sz w:val="28"/>
          <w:szCs w:val="28"/>
        </w:rPr>
        <w:tab/>
      </w:r>
    </w:p>
    <w:p w:rsidR="009B008A" w:rsidRPr="004B4ED2" w:rsidRDefault="009B008A"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Ученик самостоятельно делает попытки определить гипотезу, задачи и методы исследования, согласовывая их с научным руководителем. Множество формулировок и попыток.</w:t>
      </w:r>
    </w:p>
    <w:p w:rsidR="009B008A" w:rsidRPr="004B4ED2" w:rsidRDefault="009B008A" w:rsidP="004B4ED2">
      <w:pPr>
        <w:pStyle w:val="a3"/>
        <w:numPr>
          <w:ilvl w:val="0"/>
          <w:numId w:val="5"/>
        </w:numPr>
        <w:spacing w:after="0"/>
        <w:jc w:val="both"/>
        <w:rPr>
          <w:rFonts w:ascii="Times New Roman" w:hAnsi="Times New Roman" w:cs="Times New Roman"/>
          <w:sz w:val="28"/>
          <w:szCs w:val="28"/>
        </w:rPr>
      </w:pPr>
      <w:r w:rsidRPr="004B4ED2">
        <w:rPr>
          <w:rFonts w:ascii="Times New Roman" w:hAnsi="Times New Roman" w:cs="Times New Roman"/>
          <w:sz w:val="28"/>
          <w:szCs w:val="28"/>
        </w:rPr>
        <w:t>Сбор собственного материала;</w:t>
      </w:r>
    </w:p>
    <w:p w:rsidR="009B008A" w:rsidRPr="004B4ED2" w:rsidRDefault="009B008A"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План исследовательской деятельности зачастую написан формально и не отражает реального «маршрута» исследования</w:t>
      </w:r>
      <w:r w:rsidRPr="004B4ED2">
        <w:rPr>
          <w:rFonts w:ascii="Times New Roman" w:hAnsi="Times New Roman" w:cs="Times New Roman"/>
          <w:sz w:val="28"/>
          <w:szCs w:val="28"/>
        </w:rPr>
        <w:tab/>
      </w:r>
    </w:p>
    <w:p w:rsidR="009B008A" w:rsidRPr="004B4ED2" w:rsidRDefault="009B008A"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План исследования разрабатывается, меняется и уточняется по ходу исследования, в зависимости от промежуточных результатов деятельности</w:t>
      </w:r>
    </w:p>
    <w:p w:rsidR="009B008A" w:rsidRPr="004B4ED2" w:rsidRDefault="009B008A"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Эксперимент нацелен на получение заранее ожидаемого однозначного результата, иногда «подгоняется» под гипотезу для обеспечения позитивных результатов</w:t>
      </w:r>
      <w:r w:rsidRPr="004B4ED2">
        <w:rPr>
          <w:rFonts w:ascii="Times New Roman" w:hAnsi="Times New Roman" w:cs="Times New Roman"/>
          <w:sz w:val="28"/>
          <w:szCs w:val="28"/>
        </w:rPr>
        <w:tab/>
      </w:r>
    </w:p>
    <w:p w:rsidR="009B008A" w:rsidRPr="004B4ED2" w:rsidRDefault="009B008A"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Эксперимент предполагает множество результатов, которые заранее точно не известны. Результаты, опровергающие гипотезу, даже более ценны, чем ожидаемые с точки зрения приобретения опыта. Множество «проб и ошибок» в реализации эксперимента</w:t>
      </w:r>
    </w:p>
    <w:p w:rsidR="009B008A" w:rsidRPr="004B4ED2" w:rsidRDefault="009B008A" w:rsidP="004B4ED2">
      <w:pPr>
        <w:pStyle w:val="a3"/>
        <w:numPr>
          <w:ilvl w:val="0"/>
          <w:numId w:val="5"/>
        </w:numPr>
        <w:spacing w:after="0"/>
        <w:jc w:val="both"/>
        <w:rPr>
          <w:rFonts w:ascii="Times New Roman" w:hAnsi="Times New Roman" w:cs="Times New Roman"/>
          <w:sz w:val="28"/>
          <w:szCs w:val="28"/>
        </w:rPr>
      </w:pPr>
      <w:r w:rsidRPr="004B4ED2">
        <w:rPr>
          <w:rFonts w:ascii="Times New Roman" w:hAnsi="Times New Roman" w:cs="Times New Roman"/>
          <w:sz w:val="28"/>
          <w:szCs w:val="28"/>
        </w:rPr>
        <w:t>Анализ собранного материала;</w:t>
      </w:r>
    </w:p>
    <w:p w:rsidR="009B008A" w:rsidRPr="004B4ED2" w:rsidRDefault="009B008A"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lastRenderedPageBreak/>
        <w:tab/>
        <w:t>Обратная связь организуется в промежутках между этапами исследования и касается в основном содержания деятельности и результатов</w:t>
      </w:r>
    </w:p>
    <w:p w:rsidR="00F370BE" w:rsidRPr="004B4ED2" w:rsidRDefault="009B008A"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Обратная связь организуется как по результатам, так и по процессу исследования. Особенно важны личные открытия, озарения, размышления о последовательности действий и их эффективности. Обратная связь приводит к осознанию критериев личностной и исследовательской компетенции. Благодаря обратной связи исследование становится обучением учению</w:t>
      </w:r>
      <w:r w:rsidR="00E37EBD" w:rsidRPr="004B4ED2">
        <w:rPr>
          <w:rFonts w:ascii="Times New Roman" w:hAnsi="Times New Roman" w:cs="Times New Roman"/>
          <w:sz w:val="28"/>
          <w:szCs w:val="28"/>
        </w:rPr>
        <w:t xml:space="preserve"> </w:t>
      </w:r>
    </w:p>
    <w:p w:rsidR="009B008A" w:rsidRPr="004B4ED2" w:rsidRDefault="00F370BE" w:rsidP="004B4ED2">
      <w:pPr>
        <w:pStyle w:val="a3"/>
        <w:numPr>
          <w:ilvl w:val="0"/>
          <w:numId w:val="5"/>
        </w:numPr>
        <w:spacing w:after="0"/>
        <w:jc w:val="both"/>
        <w:rPr>
          <w:rFonts w:ascii="Times New Roman" w:hAnsi="Times New Roman" w:cs="Times New Roman"/>
          <w:sz w:val="28"/>
          <w:szCs w:val="28"/>
        </w:rPr>
      </w:pPr>
      <w:r w:rsidRPr="004B4ED2">
        <w:rPr>
          <w:rFonts w:ascii="Times New Roman" w:hAnsi="Times New Roman" w:cs="Times New Roman"/>
          <w:sz w:val="28"/>
          <w:szCs w:val="28"/>
        </w:rPr>
        <w:t>О</w:t>
      </w:r>
      <w:r w:rsidR="00E37EBD" w:rsidRPr="004B4ED2">
        <w:rPr>
          <w:rFonts w:ascii="Times New Roman" w:hAnsi="Times New Roman" w:cs="Times New Roman"/>
          <w:sz w:val="28"/>
          <w:szCs w:val="28"/>
        </w:rPr>
        <w:t>бобщение, выводы.</w:t>
      </w:r>
    </w:p>
    <w:p w:rsidR="00064B6A" w:rsidRPr="004B4ED2" w:rsidRDefault="009B008A"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Результаты исследовательской деятельности. Результатами деятельности считаются в основном внешние параметры: выступления на конференциях, грамоты, победы на конкурсах</w:t>
      </w:r>
      <w:r w:rsidRPr="004B4ED2">
        <w:rPr>
          <w:rFonts w:ascii="Times New Roman" w:hAnsi="Times New Roman" w:cs="Times New Roman"/>
          <w:sz w:val="28"/>
          <w:szCs w:val="28"/>
        </w:rPr>
        <w:tab/>
        <w:t xml:space="preserve">Результаты деятельности сначала фиксируются как внутренние и </w:t>
      </w:r>
      <w:proofErr w:type="gramStart"/>
      <w:r w:rsidRPr="004B4ED2">
        <w:rPr>
          <w:rFonts w:ascii="Times New Roman" w:hAnsi="Times New Roman" w:cs="Times New Roman"/>
          <w:sz w:val="28"/>
          <w:szCs w:val="28"/>
        </w:rPr>
        <w:t>качествен­ные</w:t>
      </w:r>
      <w:proofErr w:type="gramEnd"/>
      <w:r w:rsidRPr="004B4ED2">
        <w:rPr>
          <w:rFonts w:ascii="Times New Roman" w:hAnsi="Times New Roman" w:cs="Times New Roman"/>
          <w:sz w:val="28"/>
          <w:szCs w:val="28"/>
        </w:rPr>
        <w:t xml:space="preserve"> достижения школьника, а потом как способы социального признания, начиная с ближайшего окружения (что особенно ценно!)</w:t>
      </w:r>
    </w:p>
    <w:p w:rsidR="00C85A32" w:rsidRPr="004B4ED2" w:rsidRDefault="00C85A32" w:rsidP="004B4ED2">
      <w:pPr>
        <w:spacing w:after="0"/>
        <w:ind w:left="360"/>
        <w:jc w:val="center"/>
        <w:rPr>
          <w:rFonts w:ascii="Times New Roman" w:hAnsi="Times New Roman" w:cs="Times New Roman"/>
          <w:b/>
          <w:sz w:val="28"/>
          <w:szCs w:val="28"/>
        </w:rPr>
      </w:pPr>
      <w:r w:rsidRPr="004B4ED2">
        <w:rPr>
          <w:rFonts w:ascii="Times New Roman" w:hAnsi="Times New Roman" w:cs="Times New Roman"/>
          <w:b/>
          <w:sz w:val="28"/>
          <w:szCs w:val="28"/>
        </w:rPr>
        <w:t>Примерное планирование деятельности учителя по руководству исследовательской работой учащихся:</w:t>
      </w:r>
    </w:p>
    <w:p w:rsidR="00C85A32" w:rsidRPr="004B4ED2" w:rsidRDefault="00C85A32" w:rsidP="004B4ED2">
      <w:pPr>
        <w:pStyle w:val="a3"/>
        <w:numPr>
          <w:ilvl w:val="0"/>
          <w:numId w:val="4"/>
        </w:numPr>
        <w:spacing w:after="0"/>
        <w:jc w:val="both"/>
        <w:rPr>
          <w:rFonts w:ascii="Times New Roman" w:hAnsi="Times New Roman" w:cs="Times New Roman"/>
          <w:sz w:val="28"/>
          <w:szCs w:val="28"/>
        </w:rPr>
      </w:pPr>
      <w:r w:rsidRPr="004B4ED2">
        <w:rPr>
          <w:rFonts w:ascii="Times New Roman" w:hAnsi="Times New Roman" w:cs="Times New Roman"/>
          <w:sz w:val="28"/>
          <w:szCs w:val="28"/>
        </w:rPr>
        <w:t>май – составление списка примерных тем исследовательских работ; выявление учащихся, склонных к научной деятельности, первичное консультирование по подбору литературы, плану работы;</w:t>
      </w:r>
    </w:p>
    <w:p w:rsidR="00C85A32" w:rsidRPr="004B4ED2" w:rsidRDefault="00C85A32" w:rsidP="004B4ED2">
      <w:pPr>
        <w:pStyle w:val="a3"/>
        <w:spacing w:after="0"/>
        <w:jc w:val="both"/>
        <w:rPr>
          <w:rFonts w:ascii="Times New Roman" w:hAnsi="Times New Roman" w:cs="Times New Roman"/>
          <w:sz w:val="28"/>
          <w:szCs w:val="28"/>
        </w:rPr>
      </w:pPr>
    </w:p>
    <w:p w:rsidR="00C85A32" w:rsidRPr="004B4ED2" w:rsidRDefault="00C85A32" w:rsidP="004B4ED2">
      <w:pPr>
        <w:pStyle w:val="a3"/>
        <w:numPr>
          <w:ilvl w:val="0"/>
          <w:numId w:val="4"/>
        </w:numPr>
        <w:spacing w:after="0"/>
        <w:jc w:val="both"/>
        <w:rPr>
          <w:rFonts w:ascii="Times New Roman" w:hAnsi="Times New Roman" w:cs="Times New Roman"/>
          <w:sz w:val="28"/>
          <w:szCs w:val="28"/>
        </w:rPr>
      </w:pPr>
      <w:r w:rsidRPr="004B4ED2">
        <w:rPr>
          <w:rFonts w:ascii="Times New Roman" w:hAnsi="Times New Roman" w:cs="Times New Roman"/>
          <w:sz w:val="28"/>
          <w:szCs w:val="28"/>
        </w:rPr>
        <w:t>сентябрь – обсуждение результатов, уточнение формулировки тем, определение цели, задач, выдвижение гипотезы;</w:t>
      </w:r>
    </w:p>
    <w:p w:rsidR="00C85A32" w:rsidRPr="004B4ED2" w:rsidRDefault="00C85A32" w:rsidP="004B4ED2">
      <w:pPr>
        <w:pStyle w:val="a3"/>
        <w:spacing w:after="0"/>
        <w:jc w:val="both"/>
        <w:rPr>
          <w:rFonts w:ascii="Times New Roman" w:hAnsi="Times New Roman" w:cs="Times New Roman"/>
          <w:sz w:val="28"/>
          <w:szCs w:val="28"/>
        </w:rPr>
      </w:pPr>
    </w:p>
    <w:p w:rsidR="00C85A32" w:rsidRPr="004B4ED2" w:rsidRDefault="00C85A32" w:rsidP="004B4ED2">
      <w:pPr>
        <w:pStyle w:val="a3"/>
        <w:numPr>
          <w:ilvl w:val="0"/>
          <w:numId w:val="4"/>
        </w:numPr>
        <w:spacing w:after="0"/>
        <w:jc w:val="both"/>
        <w:rPr>
          <w:rFonts w:ascii="Times New Roman" w:hAnsi="Times New Roman" w:cs="Times New Roman"/>
          <w:sz w:val="28"/>
          <w:szCs w:val="28"/>
        </w:rPr>
      </w:pPr>
      <w:r w:rsidRPr="004B4ED2">
        <w:rPr>
          <w:rFonts w:ascii="Times New Roman" w:hAnsi="Times New Roman" w:cs="Times New Roman"/>
          <w:sz w:val="28"/>
          <w:szCs w:val="28"/>
        </w:rPr>
        <w:t>октябрь – консультирование по сбору материала, работе с информацией, выбору методов исследования;</w:t>
      </w:r>
    </w:p>
    <w:p w:rsidR="00C85A32" w:rsidRPr="004B4ED2" w:rsidRDefault="00C85A32" w:rsidP="004B4ED2">
      <w:pPr>
        <w:pStyle w:val="a3"/>
        <w:spacing w:after="0"/>
        <w:jc w:val="both"/>
        <w:rPr>
          <w:rFonts w:ascii="Times New Roman" w:hAnsi="Times New Roman" w:cs="Times New Roman"/>
          <w:sz w:val="28"/>
          <w:szCs w:val="28"/>
        </w:rPr>
      </w:pPr>
    </w:p>
    <w:p w:rsidR="00C85A32" w:rsidRPr="004B4ED2" w:rsidRDefault="00C85A32" w:rsidP="004B4ED2">
      <w:pPr>
        <w:pStyle w:val="a3"/>
        <w:numPr>
          <w:ilvl w:val="0"/>
          <w:numId w:val="4"/>
        </w:num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ноябрь – консультирование по анализу собранных материалов, обработке данных; </w:t>
      </w:r>
    </w:p>
    <w:p w:rsidR="00C85A32" w:rsidRPr="004B4ED2" w:rsidRDefault="00C85A32" w:rsidP="004B4ED2">
      <w:pPr>
        <w:pStyle w:val="a3"/>
        <w:spacing w:after="0"/>
        <w:rPr>
          <w:rFonts w:ascii="Times New Roman" w:hAnsi="Times New Roman" w:cs="Times New Roman"/>
          <w:sz w:val="28"/>
          <w:szCs w:val="28"/>
        </w:rPr>
      </w:pPr>
    </w:p>
    <w:p w:rsidR="00C85A32" w:rsidRPr="004B4ED2" w:rsidRDefault="00C85A32" w:rsidP="004B4ED2">
      <w:pPr>
        <w:pStyle w:val="a3"/>
        <w:numPr>
          <w:ilvl w:val="0"/>
          <w:numId w:val="4"/>
        </w:num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декабрь – консультирование по написанию и оформлению работы; </w:t>
      </w:r>
    </w:p>
    <w:p w:rsidR="00C85A32" w:rsidRPr="004B4ED2" w:rsidRDefault="00C85A32" w:rsidP="004B4ED2">
      <w:pPr>
        <w:pStyle w:val="a3"/>
        <w:spacing w:after="0"/>
        <w:rPr>
          <w:rFonts w:ascii="Times New Roman" w:hAnsi="Times New Roman" w:cs="Times New Roman"/>
          <w:sz w:val="28"/>
          <w:szCs w:val="28"/>
        </w:rPr>
      </w:pPr>
    </w:p>
    <w:p w:rsidR="00C85A32" w:rsidRPr="004B4ED2" w:rsidRDefault="00C85A32" w:rsidP="004B4ED2">
      <w:pPr>
        <w:pStyle w:val="a3"/>
        <w:numPr>
          <w:ilvl w:val="0"/>
          <w:numId w:val="4"/>
        </w:num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январь – консультирование по подготовке устной защиты работы. </w:t>
      </w:r>
    </w:p>
    <w:p w:rsidR="00C85A32" w:rsidRPr="004B4ED2" w:rsidRDefault="00C85A32"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Чтобы исследовательская деятельность в школе имела постоянную перспективу, необходимо позаботиться о преемственности. С этой целью учащиеся 5-8 классов проводят беседы, классные часы, социологические исследования в начальной школе.</w:t>
      </w:r>
    </w:p>
    <w:p w:rsidR="00C85A32" w:rsidRPr="004B4ED2" w:rsidRDefault="00C85A32" w:rsidP="004B4ED2">
      <w:pPr>
        <w:spacing w:after="0"/>
        <w:jc w:val="both"/>
        <w:rPr>
          <w:rFonts w:ascii="Times New Roman" w:hAnsi="Times New Roman" w:cs="Times New Roman"/>
          <w:sz w:val="28"/>
          <w:szCs w:val="28"/>
        </w:rPr>
      </w:pPr>
    </w:p>
    <w:p w:rsidR="00C85A32" w:rsidRPr="004B4ED2" w:rsidRDefault="00C85A32" w:rsidP="004B4ED2">
      <w:pPr>
        <w:pStyle w:val="a3"/>
        <w:spacing w:after="0"/>
        <w:jc w:val="both"/>
        <w:rPr>
          <w:rFonts w:ascii="Times New Roman" w:hAnsi="Times New Roman" w:cs="Times New Roman"/>
          <w:sz w:val="28"/>
          <w:szCs w:val="28"/>
        </w:rPr>
      </w:pPr>
    </w:p>
    <w:p w:rsidR="001A5D8F" w:rsidRPr="004B4ED2" w:rsidRDefault="001A5D8F" w:rsidP="004B4ED2">
      <w:pPr>
        <w:spacing w:after="0"/>
        <w:jc w:val="both"/>
        <w:rPr>
          <w:rFonts w:ascii="Times New Roman" w:hAnsi="Times New Roman" w:cs="Times New Roman"/>
          <w:sz w:val="28"/>
          <w:szCs w:val="28"/>
        </w:rPr>
      </w:pP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lastRenderedPageBreak/>
        <w:t xml:space="preserve">Приложение №1 </w:t>
      </w: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b/>
          <w:sz w:val="28"/>
          <w:szCs w:val="28"/>
        </w:rPr>
        <w:t>Модель Т.О.Т.Е</w:t>
      </w:r>
      <w:r w:rsidRPr="004B4ED2">
        <w:rPr>
          <w:rFonts w:ascii="Times New Roman" w:hAnsi="Times New Roman" w:cs="Times New Roman"/>
          <w:sz w:val="28"/>
          <w:szCs w:val="28"/>
        </w:rPr>
        <w:t>. можно использовать в качестве ориентиров для наблюдения или интервью по изучению индивидуальной стратегии перед началом или уже по окончании деятельности.</w:t>
      </w: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Это соответствует общей схеме модели Т.О.Т.Е. как управленческой модели живого или искусственного интеллекта, разработанной психологами. Она представляет собой последовательность следующих этапов: Тест – Операция – Тест – Выход (</w:t>
      </w:r>
      <w:proofErr w:type="gramStart"/>
      <w:r w:rsidRPr="004B4ED2">
        <w:rPr>
          <w:rFonts w:ascii="Times New Roman" w:hAnsi="Times New Roman" w:cs="Times New Roman"/>
          <w:sz w:val="28"/>
          <w:szCs w:val="28"/>
        </w:rPr>
        <w:t>см</w:t>
      </w:r>
      <w:proofErr w:type="gramEnd"/>
      <w:r w:rsidRPr="004B4ED2">
        <w:rPr>
          <w:rFonts w:ascii="Times New Roman" w:hAnsi="Times New Roman" w:cs="Times New Roman"/>
          <w:sz w:val="28"/>
          <w:szCs w:val="28"/>
        </w:rPr>
        <w:t>. схему).</w:t>
      </w: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Первый тест (Т</w:t>
      </w:r>
      <w:proofErr w:type="gramStart"/>
      <w:r w:rsidRPr="004B4ED2">
        <w:rPr>
          <w:rFonts w:ascii="Times New Roman" w:hAnsi="Times New Roman" w:cs="Times New Roman"/>
          <w:sz w:val="28"/>
          <w:szCs w:val="28"/>
        </w:rPr>
        <w:t>1</w:t>
      </w:r>
      <w:proofErr w:type="gramEnd"/>
      <w:r w:rsidRPr="004B4ED2">
        <w:rPr>
          <w:rFonts w:ascii="Times New Roman" w:hAnsi="Times New Roman" w:cs="Times New Roman"/>
          <w:sz w:val="28"/>
          <w:szCs w:val="28"/>
        </w:rPr>
        <w:t>) обеспечивает начало любой деятельности, задаёт определённые критерии достижения результата.</w:t>
      </w: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Операции обеспечивают конкретные шаги на пути к достижению результата. На этом этапе очень важен порядок и последовательность шагов, а также их количество, назначение и качество исполнения.</w:t>
      </w: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Второй тест (Т</w:t>
      </w:r>
      <w:proofErr w:type="gramStart"/>
      <w:r w:rsidRPr="004B4ED2">
        <w:rPr>
          <w:rFonts w:ascii="Times New Roman" w:hAnsi="Times New Roman" w:cs="Times New Roman"/>
          <w:sz w:val="28"/>
          <w:szCs w:val="28"/>
        </w:rPr>
        <w:t>2</w:t>
      </w:r>
      <w:proofErr w:type="gramEnd"/>
      <w:r w:rsidRPr="004B4ED2">
        <w:rPr>
          <w:rFonts w:ascii="Times New Roman" w:hAnsi="Times New Roman" w:cs="Times New Roman"/>
          <w:sz w:val="28"/>
          <w:szCs w:val="28"/>
        </w:rPr>
        <w:t>) обеспечивает сравнение заданного критерия (Т1) с промежуточным результатом, получаемым на пути к достижению конечного результата. Другими словами, это тест процесса реализации цели.</w:t>
      </w: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Выход обеспечивает завершение всех действий, получение и фиксацию результата.</w:t>
      </w: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Так как данная модель раскрывает динамические переходы между презентацией цели, действиями по её реализации, коррекцией на основе критериев достижения и фиксацией результата, мы предлагаем адаптировать её для изучения познавательных и, в частности, исследовательских стратегий.</w:t>
      </w: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Для создания анкеты или «листа анализа стратегии» на основе модели Т.О.Т.Е. могут быть использованы вопросы, приведённые ниже.</w:t>
      </w:r>
    </w:p>
    <w:p w:rsidR="001A5D8F" w:rsidRPr="004B4ED2" w:rsidRDefault="001A5D8F" w:rsidP="004B4ED2">
      <w:pPr>
        <w:pStyle w:val="a3"/>
        <w:spacing w:after="0"/>
        <w:ind w:left="0"/>
        <w:jc w:val="both"/>
        <w:rPr>
          <w:rFonts w:ascii="Times New Roman" w:hAnsi="Times New Roman" w:cs="Times New Roman"/>
          <w:sz w:val="28"/>
          <w:szCs w:val="28"/>
        </w:rPr>
      </w:pP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b/>
          <w:sz w:val="28"/>
          <w:szCs w:val="28"/>
        </w:rPr>
        <w:t xml:space="preserve">Примерные вопросы для выявления исследовательской </w:t>
      </w:r>
      <w:proofErr w:type="spellStart"/>
      <w:r w:rsidRPr="004B4ED2">
        <w:rPr>
          <w:rFonts w:ascii="Times New Roman" w:hAnsi="Times New Roman" w:cs="Times New Roman"/>
          <w:b/>
          <w:sz w:val="28"/>
          <w:szCs w:val="28"/>
        </w:rPr>
        <w:t>макростратегии</w:t>
      </w:r>
      <w:proofErr w:type="spellEnd"/>
      <w:r w:rsidRPr="004B4ED2">
        <w:rPr>
          <w:rFonts w:ascii="Times New Roman" w:hAnsi="Times New Roman" w:cs="Times New Roman"/>
          <w:sz w:val="28"/>
          <w:szCs w:val="28"/>
        </w:rPr>
        <w:t xml:space="preserve"> (особенности построения общего плана исследовательской деятельности) </w:t>
      </w:r>
    </w:p>
    <w:p w:rsidR="001A5D8F" w:rsidRPr="004B4ED2" w:rsidRDefault="001A5D8F" w:rsidP="004B4ED2">
      <w:pPr>
        <w:spacing w:after="0"/>
        <w:jc w:val="both"/>
        <w:rPr>
          <w:rFonts w:ascii="Times New Roman" w:hAnsi="Times New Roman" w:cs="Times New Roman"/>
          <w:sz w:val="28"/>
          <w:szCs w:val="28"/>
        </w:rPr>
      </w:pP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Как ты решил, что ты будешь заниматься исследовательской деятельностью? Что тебя побудило? Был ли какой-нибудь пример в подобной деятельности? Твои первичные ожидания? Как ты представлял своё участие и конечный результат? (Выявление первого теста – Т</w:t>
      </w:r>
      <w:proofErr w:type="gramStart"/>
      <w:r w:rsidRPr="004B4ED2">
        <w:rPr>
          <w:rFonts w:ascii="Times New Roman" w:hAnsi="Times New Roman" w:cs="Times New Roman"/>
          <w:sz w:val="28"/>
          <w:szCs w:val="28"/>
        </w:rPr>
        <w:t>1</w:t>
      </w:r>
      <w:proofErr w:type="gramEnd"/>
      <w:r w:rsidRPr="004B4ED2">
        <w:rPr>
          <w:rFonts w:ascii="Times New Roman" w:hAnsi="Times New Roman" w:cs="Times New Roman"/>
          <w:sz w:val="28"/>
          <w:szCs w:val="28"/>
        </w:rPr>
        <w:t>)</w:t>
      </w:r>
    </w:p>
    <w:p w:rsidR="001A5D8F" w:rsidRPr="004B4ED2" w:rsidRDefault="001A5D8F" w:rsidP="004B4ED2">
      <w:pPr>
        <w:spacing w:after="0"/>
        <w:jc w:val="both"/>
        <w:rPr>
          <w:rFonts w:ascii="Times New Roman" w:hAnsi="Times New Roman" w:cs="Times New Roman"/>
          <w:sz w:val="28"/>
          <w:szCs w:val="28"/>
        </w:rPr>
      </w:pP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Из какого количества этапов состоял процесс исследования? Какие этапы были наиболее важны? Почему? Подробно опиши процесс исследовательской деятельности. С чего ты начал? Что ты делал на каждом этапе? Какова последовательность действий каждого этапа? (Выявление операций – О</w:t>
      </w:r>
      <w:proofErr w:type="gramStart"/>
      <w:r w:rsidRPr="004B4ED2">
        <w:rPr>
          <w:rFonts w:ascii="Times New Roman" w:hAnsi="Times New Roman" w:cs="Times New Roman"/>
          <w:sz w:val="28"/>
          <w:szCs w:val="28"/>
        </w:rPr>
        <w:t xml:space="preserve"> )</w:t>
      </w:r>
      <w:proofErr w:type="gramEnd"/>
      <w:r w:rsidRPr="004B4ED2">
        <w:rPr>
          <w:rFonts w:ascii="Times New Roman" w:hAnsi="Times New Roman" w:cs="Times New Roman"/>
          <w:sz w:val="28"/>
          <w:szCs w:val="28"/>
        </w:rPr>
        <w:t>.</w:t>
      </w:r>
    </w:p>
    <w:p w:rsidR="001A5D8F" w:rsidRPr="004B4ED2" w:rsidRDefault="001A5D8F" w:rsidP="004B4ED2">
      <w:pPr>
        <w:spacing w:after="0"/>
        <w:jc w:val="both"/>
        <w:rPr>
          <w:rFonts w:ascii="Times New Roman" w:hAnsi="Times New Roman" w:cs="Times New Roman"/>
          <w:sz w:val="28"/>
          <w:szCs w:val="28"/>
        </w:rPr>
      </w:pP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Как ты понимал, что движешься в правильном направлении? Как ты понимал, что твои действия верны? Как ты понимал, что будет ориентиром? Что было твоими критериями? Как ты понимал, что у тебя всё получается? (Выявление теста процесса – Т</w:t>
      </w:r>
      <w:proofErr w:type="gramStart"/>
      <w:r w:rsidRPr="004B4ED2">
        <w:rPr>
          <w:rFonts w:ascii="Times New Roman" w:hAnsi="Times New Roman" w:cs="Times New Roman"/>
          <w:sz w:val="28"/>
          <w:szCs w:val="28"/>
        </w:rPr>
        <w:t>2</w:t>
      </w:r>
      <w:proofErr w:type="gramEnd"/>
      <w:r w:rsidRPr="004B4ED2">
        <w:rPr>
          <w:rFonts w:ascii="Times New Roman" w:hAnsi="Times New Roman" w:cs="Times New Roman"/>
          <w:sz w:val="28"/>
          <w:szCs w:val="28"/>
        </w:rPr>
        <w:t>).</w:t>
      </w:r>
    </w:p>
    <w:p w:rsidR="001A5D8F" w:rsidRPr="004B4ED2" w:rsidRDefault="001A5D8F" w:rsidP="004B4ED2">
      <w:pPr>
        <w:spacing w:after="0"/>
        <w:jc w:val="both"/>
        <w:rPr>
          <w:rFonts w:ascii="Times New Roman" w:hAnsi="Times New Roman" w:cs="Times New Roman"/>
          <w:sz w:val="28"/>
          <w:szCs w:val="28"/>
        </w:rPr>
      </w:pP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Что ты делал, если что-либо не получалось? Приведи примеры.</w:t>
      </w:r>
    </w:p>
    <w:p w:rsidR="001A5D8F" w:rsidRPr="004B4ED2" w:rsidRDefault="001A5D8F" w:rsidP="004B4ED2">
      <w:pPr>
        <w:spacing w:after="0"/>
        <w:jc w:val="both"/>
        <w:rPr>
          <w:rFonts w:ascii="Times New Roman" w:hAnsi="Times New Roman" w:cs="Times New Roman"/>
          <w:sz w:val="28"/>
          <w:szCs w:val="28"/>
        </w:rPr>
      </w:pP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Что было завершающим этапом исследования? Подробно опиши завершающие действия. Как ты понял, что достиг цели? Какое последнее действие ты сделал? (Выявление точки выхода из процесса – Е</w:t>
      </w:r>
      <w:proofErr w:type="gramStart"/>
      <w:r w:rsidRPr="004B4ED2">
        <w:rPr>
          <w:rFonts w:ascii="Times New Roman" w:hAnsi="Times New Roman" w:cs="Times New Roman"/>
          <w:sz w:val="28"/>
          <w:szCs w:val="28"/>
        </w:rPr>
        <w:t xml:space="preserve"> )</w:t>
      </w:r>
      <w:proofErr w:type="gramEnd"/>
      <w:r w:rsidRPr="004B4ED2">
        <w:rPr>
          <w:rFonts w:ascii="Times New Roman" w:hAnsi="Times New Roman" w:cs="Times New Roman"/>
          <w:sz w:val="28"/>
          <w:szCs w:val="28"/>
        </w:rPr>
        <w:t>.</w:t>
      </w:r>
    </w:p>
    <w:p w:rsidR="001A5D8F" w:rsidRPr="004B4ED2" w:rsidRDefault="001A5D8F"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Анализ особенностей реализации стратегии на </w:t>
      </w:r>
      <w:proofErr w:type="spellStart"/>
      <w:r w:rsidRPr="004B4ED2">
        <w:rPr>
          <w:rFonts w:ascii="Times New Roman" w:hAnsi="Times New Roman" w:cs="Times New Roman"/>
          <w:sz w:val="28"/>
          <w:szCs w:val="28"/>
        </w:rPr>
        <w:t>макроуровне</w:t>
      </w:r>
      <w:proofErr w:type="spellEnd"/>
      <w:r w:rsidRPr="004B4ED2">
        <w:rPr>
          <w:rFonts w:ascii="Times New Roman" w:hAnsi="Times New Roman" w:cs="Times New Roman"/>
          <w:sz w:val="28"/>
          <w:szCs w:val="28"/>
        </w:rPr>
        <w:t xml:space="preserve"> поможет выявить основные познавательные предпочтения (индуктивные, дедуктивные, </w:t>
      </w:r>
      <w:proofErr w:type="spellStart"/>
      <w:r w:rsidRPr="004B4ED2">
        <w:rPr>
          <w:rFonts w:ascii="Times New Roman" w:hAnsi="Times New Roman" w:cs="Times New Roman"/>
          <w:sz w:val="28"/>
          <w:szCs w:val="28"/>
        </w:rPr>
        <w:t>традуктивные</w:t>
      </w:r>
      <w:proofErr w:type="spellEnd"/>
      <w:r w:rsidRPr="004B4ED2">
        <w:rPr>
          <w:rFonts w:ascii="Times New Roman" w:hAnsi="Times New Roman" w:cs="Times New Roman"/>
          <w:sz w:val="28"/>
          <w:szCs w:val="28"/>
        </w:rPr>
        <w:t>), тип мотивации, собственные внутренние критерии эффективности в деятельности и т.д.</w:t>
      </w:r>
    </w:p>
    <w:p w:rsidR="001A5D8F" w:rsidRPr="004B4ED2" w:rsidRDefault="001A5D8F" w:rsidP="004B4ED2">
      <w:pPr>
        <w:spacing w:after="0"/>
        <w:jc w:val="both"/>
        <w:rPr>
          <w:rFonts w:ascii="Times New Roman" w:hAnsi="Times New Roman" w:cs="Times New Roman"/>
          <w:sz w:val="28"/>
          <w:szCs w:val="28"/>
        </w:rPr>
      </w:pPr>
    </w:p>
    <w:p w:rsidR="001A5D8F" w:rsidRPr="004B4ED2" w:rsidRDefault="001A5D8F"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Рефлексия этого этапа обычно приводит к основным выводам по процессу общей организации деятельности: распределению времени, внутренних и внешних ресурсов, осознанности промежуточных результатов каждого этапа, оптимальной последовательности этапов реализации исследования и т.д.</w:t>
      </w:r>
    </w:p>
    <w:p w:rsidR="00DE7C31" w:rsidRPr="004B4ED2" w:rsidRDefault="00DE7C31"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Для каждого этапа исследования необходимо подготовить более конкретный и подробный специальный лист анализа. В этом случае вопросы уже будут касаться взаимосвязи наиболее важных, присущих данному этапу действий с ключевыми мыслительными операциями.</w:t>
      </w:r>
    </w:p>
    <w:p w:rsidR="00DE7C31" w:rsidRPr="004B4ED2" w:rsidRDefault="00DE7C31" w:rsidP="004B4ED2">
      <w:pPr>
        <w:spacing w:after="0"/>
        <w:jc w:val="both"/>
        <w:rPr>
          <w:rFonts w:ascii="Times New Roman" w:hAnsi="Times New Roman" w:cs="Times New Roman"/>
          <w:sz w:val="28"/>
          <w:szCs w:val="28"/>
        </w:rPr>
      </w:pP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Например, </w:t>
      </w:r>
      <w:r w:rsidRPr="004B4ED2">
        <w:rPr>
          <w:rFonts w:ascii="Times New Roman" w:hAnsi="Times New Roman" w:cs="Times New Roman"/>
          <w:b/>
          <w:sz w:val="28"/>
          <w:szCs w:val="28"/>
        </w:rPr>
        <w:t>для работы с научной литературой</w:t>
      </w:r>
      <w:r w:rsidRPr="004B4ED2">
        <w:rPr>
          <w:rFonts w:ascii="Times New Roman" w:hAnsi="Times New Roman" w:cs="Times New Roman"/>
          <w:sz w:val="28"/>
          <w:szCs w:val="28"/>
        </w:rPr>
        <w:t xml:space="preserve"> по созданию теоретического обзора специальный вопросник может выглядеть так:</w:t>
      </w:r>
    </w:p>
    <w:p w:rsidR="00DE7C31" w:rsidRPr="004B4ED2" w:rsidRDefault="00DE7C31" w:rsidP="004B4ED2">
      <w:pPr>
        <w:spacing w:after="0"/>
        <w:jc w:val="both"/>
        <w:rPr>
          <w:rFonts w:ascii="Times New Roman" w:hAnsi="Times New Roman" w:cs="Times New Roman"/>
          <w:sz w:val="28"/>
          <w:szCs w:val="28"/>
        </w:rPr>
      </w:pP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Как ты начал поиск необходимой для исследования литературы?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Как представлял результат работы этого этапа?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Какие источники использовал: интернет, собственную библиотеку, публичные библиотеки и т.д.?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Какими критериями отбора литературы ты пользовался?</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Сколько источников нашёл и как?</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Какие </w:t>
      </w:r>
      <w:proofErr w:type="gramStart"/>
      <w:r w:rsidRPr="004B4ED2">
        <w:rPr>
          <w:rFonts w:ascii="Times New Roman" w:hAnsi="Times New Roman" w:cs="Times New Roman"/>
          <w:sz w:val="28"/>
          <w:szCs w:val="28"/>
        </w:rPr>
        <w:t>действия</w:t>
      </w:r>
      <w:proofErr w:type="gramEnd"/>
      <w:r w:rsidRPr="004B4ED2">
        <w:rPr>
          <w:rFonts w:ascii="Times New Roman" w:hAnsi="Times New Roman" w:cs="Times New Roman"/>
          <w:sz w:val="28"/>
          <w:szCs w:val="28"/>
        </w:rPr>
        <w:t xml:space="preserve"> и в </w:t>
      </w:r>
      <w:proofErr w:type="gramStart"/>
      <w:r w:rsidRPr="004B4ED2">
        <w:rPr>
          <w:rFonts w:ascii="Times New Roman" w:hAnsi="Times New Roman" w:cs="Times New Roman"/>
          <w:sz w:val="28"/>
          <w:szCs w:val="28"/>
        </w:rPr>
        <w:t>каком</w:t>
      </w:r>
      <w:proofErr w:type="gramEnd"/>
      <w:r w:rsidRPr="004B4ED2">
        <w:rPr>
          <w:rFonts w:ascii="Times New Roman" w:hAnsi="Times New Roman" w:cs="Times New Roman"/>
          <w:sz w:val="28"/>
          <w:szCs w:val="28"/>
        </w:rPr>
        <w:t xml:space="preserve"> порядке ты осуществлял?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Как работал с каталогом?</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Как работал с текстами?</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Что и в каком порядке читал?</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lastRenderedPageBreak/>
        <w:t xml:space="preserve"> Как определял важное содержание?</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Как отмечал его?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Что конспектировал?</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Как выстраивал теоретический обзор в целом?</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Вёл ли черновики?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Как систематизировал записи?</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Делал ли перестановки?</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Как и в каком порядке?</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Возьми в руки текст выполненного теоретического обзора и, скользя глазами по нему, прокомментируй, как и в каком порядке появились части текста.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Как трансформировались фрагменты оригиналов?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Какие фразы были написаны самостоятельно?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Как и откуда они возникли?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Какие цитаты ты включил? Почему?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Какие </w:t>
      </w:r>
      <w:proofErr w:type="gramStart"/>
      <w:r w:rsidRPr="004B4ED2">
        <w:rPr>
          <w:rFonts w:ascii="Times New Roman" w:hAnsi="Times New Roman" w:cs="Times New Roman"/>
          <w:sz w:val="28"/>
          <w:szCs w:val="28"/>
        </w:rPr>
        <w:t>ссылки</w:t>
      </w:r>
      <w:proofErr w:type="gramEnd"/>
      <w:r w:rsidRPr="004B4ED2">
        <w:rPr>
          <w:rFonts w:ascii="Times New Roman" w:hAnsi="Times New Roman" w:cs="Times New Roman"/>
          <w:sz w:val="28"/>
          <w:szCs w:val="28"/>
        </w:rPr>
        <w:t xml:space="preserve"> и по </w:t>
      </w:r>
      <w:proofErr w:type="gramStart"/>
      <w:r w:rsidRPr="004B4ED2">
        <w:rPr>
          <w:rFonts w:ascii="Times New Roman" w:hAnsi="Times New Roman" w:cs="Times New Roman"/>
          <w:sz w:val="28"/>
          <w:szCs w:val="28"/>
        </w:rPr>
        <w:t>каким</w:t>
      </w:r>
      <w:proofErr w:type="gramEnd"/>
      <w:r w:rsidRPr="004B4ED2">
        <w:rPr>
          <w:rFonts w:ascii="Times New Roman" w:hAnsi="Times New Roman" w:cs="Times New Roman"/>
          <w:sz w:val="28"/>
          <w:szCs w:val="28"/>
        </w:rPr>
        <w:t xml:space="preserve"> критериям ты отобрал?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В какой логике выстроил части текста и почему?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Как оформил обзор? Что ты для этого делал?</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Как делал выводы? Как работал с формулировками?</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Как ты понимал, что твои действия соответствуют целям?</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Как корректировал процесс?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Что было критериями коррекции ключевых действий?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Как ты понимал, что достигаешь результата?</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Какие затруднения ты встретил?</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Как ты с ними справлялся? </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Опиши подробно, что и в каком порядке ты делал?</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Как ты понял, что теоретический обзор готов?</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 Какой шаг был заключительным?</w:t>
      </w:r>
    </w:p>
    <w:p w:rsidR="00DE7C31" w:rsidRPr="004B4ED2" w:rsidRDefault="00DE7C31" w:rsidP="004B4ED2">
      <w:pPr>
        <w:spacing w:after="0"/>
        <w:jc w:val="both"/>
        <w:rPr>
          <w:rFonts w:ascii="Times New Roman" w:hAnsi="Times New Roman" w:cs="Times New Roman"/>
          <w:sz w:val="28"/>
          <w:szCs w:val="28"/>
        </w:rPr>
      </w:pP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xml:space="preserve">На первом этапе работы с вопросником, конечно, ученики будут испытывать затруднения, вспоминая и </w:t>
      </w:r>
      <w:proofErr w:type="spellStart"/>
      <w:r w:rsidRPr="004B4ED2">
        <w:rPr>
          <w:rFonts w:ascii="Times New Roman" w:hAnsi="Times New Roman" w:cs="Times New Roman"/>
          <w:sz w:val="28"/>
          <w:szCs w:val="28"/>
        </w:rPr>
        <w:t>рефлексируя</w:t>
      </w:r>
      <w:proofErr w:type="spellEnd"/>
      <w:r w:rsidRPr="004B4ED2">
        <w:rPr>
          <w:rFonts w:ascii="Times New Roman" w:hAnsi="Times New Roman" w:cs="Times New Roman"/>
          <w:sz w:val="28"/>
          <w:szCs w:val="28"/>
        </w:rPr>
        <w:t xml:space="preserve"> отдельные ключевые действия. Но, как показывает практика, после нескольких интервью качество их комментариев существенно возрастает. Полезно использовать групповую форму участия в интервью по следующей схеме:</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самостоятельный анализ деятельности по вопроснику;</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выделение ключевых действий, заполнение анкеты;</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рассказ о собственном опыте в парах;</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поиск различий в ключевых действиях;</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рассказ о собственном опыте в четвёрках;</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поиск различий;</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lastRenderedPageBreak/>
        <w:t>•    обсуждение сходства и различий;</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обсуждение наиболее эффективных действий;</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выявление критериев эффективности;</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коллективный анализ основных затруднений;</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обсуждение способов развития собственных стратегий;</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составление памятки самому себе на будущее;</w:t>
      </w:r>
    </w:p>
    <w:p w:rsidR="00DE7C31" w:rsidRPr="004B4ED2" w:rsidRDefault="00DE7C31" w:rsidP="004B4ED2">
      <w:pPr>
        <w:spacing w:after="0"/>
        <w:jc w:val="both"/>
        <w:rPr>
          <w:rFonts w:ascii="Times New Roman" w:hAnsi="Times New Roman" w:cs="Times New Roman"/>
          <w:sz w:val="28"/>
          <w:szCs w:val="28"/>
        </w:rPr>
      </w:pPr>
      <w:r w:rsidRPr="004B4ED2">
        <w:rPr>
          <w:rFonts w:ascii="Times New Roman" w:hAnsi="Times New Roman" w:cs="Times New Roman"/>
          <w:sz w:val="28"/>
          <w:szCs w:val="28"/>
        </w:rPr>
        <w:t>•    анализ составленных памяток, дискуссия о результатах и применении.</w:t>
      </w:r>
    </w:p>
    <w:p w:rsidR="00DE7C31" w:rsidRPr="004B4ED2" w:rsidRDefault="00DE7C31"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 xml:space="preserve">Подобная работа позволяет осознать целый комплекс собственных </w:t>
      </w:r>
      <w:proofErr w:type="spellStart"/>
      <w:r w:rsidRPr="004B4ED2">
        <w:rPr>
          <w:rFonts w:ascii="Times New Roman" w:hAnsi="Times New Roman" w:cs="Times New Roman"/>
          <w:sz w:val="28"/>
          <w:szCs w:val="28"/>
        </w:rPr>
        <w:t>микростратегий</w:t>
      </w:r>
      <w:proofErr w:type="spellEnd"/>
      <w:r w:rsidRPr="004B4ED2">
        <w:rPr>
          <w:rFonts w:ascii="Times New Roman" w:hAnsi="Times New Roman" w:cs="Times New Roman"/>
          <w:sz w:val="28"/>
          <w:szCs w:val="28"/>
        </w:rPr>
        <w:t xml:space="preserve">, совершенствовать </w:t>
      </w:r>
      <w:proofErr w:type="spellStart"/>
      <w:r w:rsidRPr="004B4ED2">
        <w:rPr>
          <w:rFonts w:ascii="Times New Roman" w:hAnsi="Times New Roman" w:cs="Times New Roman"/>
          <w:sz w:val="28"/>
          <w:szCs w:val="28"/>
        </w:rPr>
        <w:t>макростратегию</w:t>
      </w:r>
      <w:proofErr w:type="spellEnd"/>
      <w:r w:rsidRPr="004B4ED2">
        <w:rPr>
          <w:rFonts w:ascii="Times New Roman" w:hAnsi="Times New Roman" w:cs="Times New Roman"/>
          <w:sz w:val="28"/>
          <w:szCs w:val="28"/>
        </w:rPr>
        <w:t xml:space="preserve"> в целом, обменяться стратегиями или их элементами с коллегами, оптимизировать процесс познания.</w:t>
      </w:r>
    </w:p>
    <w:p w:rsidR="00DE7C31" w:rsidRPr="004B4ED2" w:rsidRDefault="00DE7C31"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Такая групповая деятельность позволяет юному исследователю самосовершенствоваться и приводит к тому, что он обучается учиться и исследовать.</w:t>
      </w:r>
    </w:p>
    <w:p w:rsidR="00DE7C31" w:rsidRPr="004B4ED2" w:rsidRDefault="00DE7C31" w:rsidP="004B4ED2">
      <w:pPr>
        <w:spacing w:after="0"/>
        <w:ind w:firstLine="708"/>
        <w:jc w:val="both"/>
        <w:rPr>
          <w:rFonts w:ascii="Times New Roman" w:hAnsi="Times New Roman" w:cs="Times New Roman"/>
          <w:sz w:val="28"/>
          <w:szCs w:val="28"/>
        </w:rPr>
      </w:pPr>
      <w:r w:rsidRPr="004B4ED2">
        <w:rPr>
          <w:rFonts w:ascii="Times New Roman" w:hAnsi="Times New Roman" w:cs="Times New Roman"/>
          <w:sz w:val="28"/>
          <w:szCs w:val="28"/>
        </w:rPr>
        <w:t>Результаты осуществления такого рода рефлексии обеспечивают существенный приро</w:t>
      </w:r>
      <w:proofErr w:type="gramStart"/>
      <w:r w:rsidRPr="004B4ED2">
        <w:rPr>
          <w:rFonts w:ascii="Times New Roman" w:hAnsi="Times New Roman" w:cs="Times New Roman"/>
          <w:sz w:val="28"/>
          <w:szCs w:val="28"/>
        </w:rPr>
        <w:t>ст в сп</w:t>
      </w:r>
      <w:proofErr w:type="gramEnd"/>
      <w:r w:rsidRPr="004B4ED2">
        <w:rPr>
          <w:rFonts w:ascii="Times New Roman" w:hAnsi="Times New Roman" w:cs="Times New Roman"/>
          <w:sz w:val="28"/>
          <w:szCs w:val="28"/>
        </w:rPr>
        <w:t>особностях к исследованию, обучению и развитию, а в конечном итоге – к качественно иной личностной самореализации!</w:t>
      </w:r>
    </w:p>
    <w:p w:rsidR="00DE7C31" w:rsidRPr="004B4ED2" w:rsidRDefault="00DE7C31" w:rsidP="004B4ED2">
      <w:pPr>
        <w:spacing w:after="0"/>
        <w:jc w:val="both"/>
        <w:rPr>
          <w:rFonts w:ascii="Times New Roman" w:hAnsi="Times New Roman" w:cs="Times New Roman"/>
          <w:sz w:val="28"/>
          <w:szCs w:val="28"/>
        </w:rPr>
      </w:pPr>
    </w:p>
    <w:p w:rsidR="001A5D8F" w:rsidRPr="004B4ED2" w:rsidRDefault="001A5D8F" w:rsidP="004B4ED2">
      <w:pPr>
        <w:spacing w:after="0"/>
        <w:jc w:val="both"/>
        <w:rPr>
          <w:rFonts w:ascii="Times New Roman" w:hAnsi="Times New Roman" w:cs="Times New Roman"/>
          <w:sz w:val="28"/>
          <w:szCs w:val="28"/>
        </w:rPr>
      </w:pPr>
    </w:p>
    <w:p w:rsidR="00B36461" w:rsidRPr="004B4ED2" w:rsidRDefault="00B36461" w:rsidP="004B4ED2">
      <w:pPr>
        <w:pStyle w:val="a3"/>
        <w:spacing w:after="0"/>
        <w:ind w:left="0"/>
        <w:jc w:val="both"/>
        <w:rPr>
          <w:rFonts w:ascii="Times New Roman" w:hAnsi="Times New Roman" w:cs="Times New Roman"/>
          <w:sz w:val="28"/>
          <w:szCs w:val="28"/>
        </w:rPr>
      </w:pPr>
    </w:p>
    <w:p w:rsidR="00064B6A" w:rsidRPr="004B4ED2" w:rsidRDefault="00064B6A" w:rsidP="004B4ED2">
      <w:pPr>
        <w:pStyle w:val="a3"/>
        <w:spacing w:after="0"/>
        <w:ind w:left="0"/>
        <w:rPr>
          <w:rFonts w:ascii="Times New Roman" w:hAnsi="Times New Roman" w:cs="Times New Roman"/>
          <w:sz w:val="28"/>
          <w:szCs w:val="28"/>
        </w:rPr>
      </w:pPr>
    </w:p>
    <w:p w:rsidR="00064B6A" w:rsidRPr="004B4ED2" w:rsidRDefault="00064B6A" w:rsidP="004B4ED2">
      <w:pPr>
        <w:pStyle w:val="a3"/>
        <w:spacing w:after="0"/>
        <w:ind w:left="0"/>
        <w:jc w:val="center"/>
        <w:rPr>
          <w:rFonts w:ascii="Times New Roman" w:hAnsi="Times New Roman" w:cs="Times New Roman"/>
          <w:sz w:val="28"/>
          <w:szCs w:val="28"/>
        </w:rPr>
      </w:pPr>
    </w:p>
    <w:p w:rsidR="005A65A5" w:rsidRPr="004B4ED2" w:rsidRDefault="00B36461" w:rsidP="004B4ED2">
      <w:pPr>
        <w:pStyle w:val="a3"/>
        <w:spacing w:after="0"/>
        <w:ind w:left="0"/>
        <w:jc w:val="center"/>
        <w:rPr>
          <w:rFonts w:ascii="Times New Roman" w:hAnsi="Times New Roman" w:cs="Times New Roman"/>
          <w:sz w:val="28"/>
          <w:szCs w:val="28"/>
        </w:rPr>
      </w:pPr>
      <w:r w:rsidRPr="004B4ED2">
        <w:rPr>
          <w:rFonts w:ascii="Times New Roman" w:hAnsi="Times New Roman" w:cs="Times New Roman"/>
          <w:sz w:val="28"/>
          <w:szCs w:val="28"/>
        </w:rPr>
        <w:t>Литература:</w:t>
      </w:r>
    </w:p>
    <w:p w:rsidR="005A65A5" w:rsidRPr="004B4ED2" w:rsidRDefault="005A65A5" w:rsidP="004B4ED2">
      <w:pPr>
        <w:spacing w:after="0"/>
        <w:rPr>
          <w:rFonts w:ascii="Times New Roman" w:hAnsi="Times New Roman" w:cs="Times New Roman"/>
          <w:sz w:val="28"/>
          <w:szCs w:val="28"/>
        </w:rPr>
      </w:pPr>
      <w:r w:rsidRPr="004B4ED2">
        <w:rPr>
          <w:rFonts w:ascii="Times New Roman" w:hAnsi="Times New Roman" w:cs="Times New Roman"/>
          <w:sz w:val="28"/>
          <w:szCs w:val="28"/>
        </w:rPr>
        <w:t>1 – Савенков А.И. Игры, дающие старт исследовательской практике // Директор школы. 2000. № 1. С. 46-50.</w:t>
      </w:r>
    </w:p>
    <w:p w:rsidR="005A65A5" w:rsidRPr="004B4ED2" w:rsidRDefault="005A65A5" w:rsidP="004B4ED2">
      <w:pPr>
        <w:spacing w:after="0"/>
        <w:rPr>
          <w:rFonts w:ascii="Times New Roman" w:hAnsi="Times New Roman" w:cs="Times New Roman"/>
          <w:sz w:val="28"/>
          <w:szCs w:val="28"/>
        </w:rPr>
      </w:pPr>
    </w:p>
    <w:p w:rsidR="005A65A5" w:rsidRPr="004B4ED2" w:rsidRDefault="005A65A5" w:rsidP="004B4ED2">
      <w:pPr>
        <w:spacing w:after="0"/>
        <w:rPr>
          <w:rFonts w:ascii="Times New Roman" w:hAnsi="Times New Roman" w:cs="Times New Roman"/>
          <w:sz w:val="28"/>
          <w:szCs w:val="28"/>
        </w:rPr>
      </w:pPr>
      <w:r w:rsidRPr="004B4ED2">
        <w:rPr>
          <w:rFonts w:ascii="Times New Roman" w:hAnsi="Times New Roman" w:cs="Times New Roman"/>
          <w:sz w:val="28"/>
          <w:szCs w:val="28"/>
        </w:rPr>
        <w:t xml:space="preserve">2 – </w:t>
      </w:r>
      <w:proofErr w:type="spellStart"/>
      <w:r w:rsidRPr="004B4ED2">
        <w:rPr>
          <w:rFonts w:ascii="Times New Roman" w:hAnsi="Times New Roman" w:cs="Times New Roman"/>
          <w:sz w:val="28"/>
          <w:szCs w:val="28"/>
        </w:rPr>
        <w:t>Боно</w:t>
      </w:r>
      <w:proofErr w:type="spellEnd"/>
      <w:r w:rsidRPr="004B4ED2">
        <w:rPr>
          <w:rFonts w:ascii="Times New Roman" w:hAnsi="Times New Roman" w:cs="Times New Roman"/>
          <w:sz w:val="28"/>
          <w:szCs w:val="28"/>
        </w:rPr>
        <w:t xml:space="preserve"> Э. де. Серьезное творчество // Основные современные концепции одаренности и творчества. М., 1997. С. 93.</w:t>
      </w:r>
    </w:p>
    <w:p w:rsidR="005A65A5" w:rsidRPr="004B4ED2" w:rsidRDefault="005A65A5" w:rsidP="004B4ED2">
      <w:pPr>
        <w:spacing w:after="0"/>
        <w:rPr>
          <w:rFonts w:ascii="Times New Roman" w:hAnsi="Times New Roman" w:cs="Times New Roman"/>
          <w:sz w:val="28"/>
          <w:szCs w:val="28"/>
        </w:rPr>
      </w:pPr>
    </w:p>
    <w:p w:rsidR="005A65A5" w:rsidRPr="004B4ED2" w:rsidRDefault="005A65A5" w:rsidP="004B4ED2">
      <w:pPr>
        <w:spacing w:after="0"/>
        <w:rPr>
          <w:rFonts w:ascii="Times New Roman" w:hAnsi="Times New Roman" w:cs="Times New Roman"/>
          <w:sz w:val="28"/>
          <w:szCs w:val="28"/>
        </w:rPr>
      </w:pPr>
      <w:r w:rsidRPr="004B4ED2">
        <w:rPr>
          <w:rFonts w:ascii="Times New Roman" w:hAnsi="Times New Roman" w:cs="Times New Roman"/>
          <w:sz w:val="28"/>
          <w:szCs w:val="28"/>
        </w:rPr>
        <w:t xml:space="preserve">3 – </w:t>
      </w:r>
      <w:proofErr w:type="spellStart"/>
      <w:r w:rsidRPr="004B4ED2">
        <w:rPr>
          <w:rFonts w:ascii="Times New Roman" w:hAnsi="Times New Roman" w:cs="Times New Roman"/>
          <w:sz w:val="28"/>
          <w:szCs w:val="28"/>
        </w:rPr>
        <w:t>Клюге</w:t>
      </w:r>
      <w:proofErr w:type="spellEnd"/>
      <w:r w:rsidRPr="004B4ED2">
        <w:rPr>
          <w:rFonts w:ascii="Times New Roman" w:hAnsi="Times New Roman" w:cs="Times New Roman"/>
          <w:sz w:val="28"/>
          <w:szCs w:val="28"/>
        </w:rPr>
        <w:t xml:space="preserve"> К. Цель обучения интеллектуально </w:t>
      </w:r>
      <w:proofErr w:type="gramStart"/>
      <w:r w:rsidRPr="004B4ED2">
        <w:rPr>
          <w:rFonts w:ascii="Times New Roman" w:hAnsi="Times New Roman" w:cs="Times New Roman"/>
          <w:sz w:val="28"/>
          <w:szCs w:val="28"/>
        </w:rPr>
        <w:t>одаренных</w:t>
      </w:r>
      <w:proofErr w:type="gramEnd"/>
      <w:r w:rsidRPr="004B4ED2">
        <w:rPr>
          <w:rFonts w:ascii="Times New Roman" w:hAnsi="Times New Roman" w:cs="Times New Roman"/>
          <w:sz w:val="28"/>
          <w:szCs w:val="28"/>
        </w:rPr>
        <w:t xml:space="preserve">: «Думая, делать ход конем». </w:t>
      </w:r>
      <w:proofErr w:type="spellStart"/>
      <w:r w:rsidRPr="004B4ED2">
        <w:rPr>
          <w:rFonts w:ascii="Times New Roman" w:hAnsi="Times New Roman" w:cs="Times New Roman"/>
          <w:sz w:val="28"/>
          <w:szCs w:val="28"/>
        </w:rPr>
        <w:t>Denk-Lat</w:t>
      </w:r>
      <w:proofErr w:type="spellEnd"/>
      <w:r w:rsidRPr="004B4ED2">
        <w:rPr>
          <w:rFonts w:ascii="Times New Roman" w:hAnsi="Times New Roman" w:cs="Times New Roman"/>
          <w:sz w:val="28"/>
          <w:szCs w:val="28"/>
        </w:rPr>
        <w:t xml:space="preserve"> или </w:t>
      </w:r>
      <w:proofErr w:type="spellStart"/>
      <w:r w:rsidRPr="004B4ED2">
        <w:rPr>
          <w:rFonts w:ascii="Times New Roman" w:hAnsi="Times New Roman" w:cs="Times New Roman"/>
          <w:sz w:val="28"/>
          <w:szCs w:val="28"/>
        </w:rPr>
        <w:t>Lat</w:t>
      </w:r>
      <w:proofErr w:type="spellEnd"/>
      <w:r w:rsidRPr="004B4ED2">
        <w:rPr>
          <w:rFonts w:ascii="Times New Roman" w:hAnsi="Times New Roman" w:cs="Times New Roman"/>
          <w:sz w:val="28"/>
          <w:szCs w:val="28"/>
        </w:rPr>
        <w:t xml:space="preserve"> </w:t>
      </w:r>
      <w:proofErr w:type="spellStart"/>
      <w:r w:rsidRPr="004B4ED2">
        <w:rPr>
          <w:rFonts w:ascii="Times New Roman" w:hAnsi="Times New Roman" w:cs="Times New Roman"/>
          <w:sz w:val="28"/>
          <w:szCs w:val="28"/>
        </w:rPr>
        <w:t>Denk</w:t>
      </w:r>
      <w:proofErr w:type="spellEnd"/>
      <w:r w:rsidRPr="004B4ED2">
        <w:rPr>
          <w:rFonts w:ascii="Times New Roman" w:hAnsi="Times New Roman" w:cs="Times New Roman"/>
          <w:sz w:val="28"/>
          <w:szCs w:val="28"/>
        </w:rPr>
        <w:t xml:space="preserve"> // Основные современные концепции одаренности и творчества. М., 1997. С. 96.</w:t>
      </w:r>
    </w:p>
    <w:p w:rsidR="00553897" w:rsidRPr="004B4ED2" w:rsidRDefault="00553897" w:rsidP="004B4ED2">
      <w:pPr>
        <w:spacing w:after="0"/>
        <w:jc w:val="both"/>
        <w:rPr>
          <w:rFonts w:ascii="Times New Roman" w:hAnsi="Times New Roman" w:cs="Times New Roman"/>
          <w:sz w:val="28"/>
          <w:szCs w:val="28"/>
        </w:rPr>
      </w:pPr>
    </w:p>
    <w:p w:rsidR="00553897" w:rsidRPr="004B4ED2" w:rsidRDefault="004B4ED2" w:rsidP="004B4ED2">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553897" w:rsidRPr="004B4ED2">
        <w:rPr>
          <w:rFonts w:ascii="Times New Roman" w:hAnsi="Times New Roman" w:cs="Times New Roman"/>
          <w:sz w:val="28"/>
          <w:szCs w:val="28"/>
        </w:rPr>
        <w:t xml:space="preserve">Рождественская Ирина Викторовна, заместитель директора по учебно-воспитательной работе МОУ «Средняя общеобразовательная школа № 7» г. </w:t>
      </w:r>
      <w:proofErr w:type="spellStart"/>
      <w:r w:rsidR="00553897" w:rsidRPr="004B4ED2">
        <w:rPr>
          <w:rFonts w:ascii="Times New Roman" w:hAnsi="Times New Roman" w:cs="Times New Roman"/>
          <w:sz w:val="28"/>
          <w:szCs w:val="28"/>
        </w:rPr>
        <w:t>Новодвинска</w:t>
      </w:r>
      <w:proofErr w:type="spellEnd"/>
      <w:r w:rsidR="00553897" w:rsidRPr="004B4ED2">
        <w:rPr>
          <w:rFonts w:ascii="Times New Roman" w:hAnsi="Times New Roman" w:cs="Times New Roman"/>
          <w:sz w:val="28"/>
          <w:szCs w:val="28"/>
        </w:rPr>
        <w:t xml:space="preserve"> Архангельской области</w:t>
      </w:r>
      <w:r w:rsidR="00E37EBD" w:rsidRPr="004B4ED2">
        <w:rPr>
          <w:rFonts w:ascii="Times New Roman" w:hAnsi="Times New Roman" w:cs="Times New Roman"/>
          <w:sz w:val="28"/>
          <w:szCs w:val="28"/>
        </w:rPr>
        <w:t>.</w:t>
      </w:r>
      <w:r w:rsidR="00553897" w:rsidRPr="004B4ED2">
        <w:rPr>
          <w:rFonts w:ascii="Times New Roman" w:hAnsi="Times New Roman" w:cs="Times New Roman"/>
          <w:sz w:val="28"/>
          <w:szCs w:val="28"/>
        </w:rPr>
        <w:t xml:space="preserve"> Система работы по интеллектуально-творческому развитию учащихся</w:t>
      </w:r>
      <w:r w:rsidR="00E37EBD" w:rsidRPr="004B4ED2">
        <w:rPr>
          <w:rFonts w:ascii="Times New Roman" w:hAnsi="Times New Roman" w:cs="Times New Roman"/>
          <w:sz w:val="28"/>
          <w:szCs w:val="28"/>
        </w:rPr>
        <w:t>.</w:t>
      </w:r>
    </w:p>
    <w:p w:rsidR="005A65A5" w:rsidRPr="004B4ED2" w:rsidRDefault="005A65A5" w:rsidP="004B4ED2">
      <w:pPr>
        <w:pStyle w:val="a3"/>
        <w:spacing w:after="0"/>
        <w:ind w:left="0"/>
        <w:jc w:val="both"/>
        <w:rPr>
          <w:rFonts w:ascii="Times New Roman" w:hAnsi="Times New Roman" w:cs="Times New Roman"/>
          <w:sz w:val="28"/>
          <w:szCs w:val="28"/>
        </w:rPr>
      </w:pPr>
    </w:p>
    <w:sectPr w:rsidR="005A65A5" w:rsidRPr="004B4ED2" w:rsidSect="008A5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90B73"/>
    <w:multiLevelType w:val="hybridMultilevel"/>
    <w:tmpl w:val="C5108AC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8677BF8"/>
    <w:multiLevelType w:val="hybridMultilevel"/>
    <w:tmpl w:val="AC1E95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415AD6"/>
    <w:multiLevelType w:val="hybridMultilevel"/>
    <w:tmpl w:val="0EC26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004F8A"/>
    <w:multiLevelType w:val="hybridMultilevel"/>
    <w:tmpl w:val="0EC26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5058DD"/>
    <w:multiLevelType w:val="hybridMultilevel"/>
    <w:tmpl w:val="B12EE3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73A0523"/>
    <w:multiLevelType w:val="hybridMultilevel"/>
    <w:tmpl w:val="7F321A9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BDC608F"/>
    <w:multiLevelType w:val="hybridMultilevel"/>
    <w:tmpl w:val="0EC26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42D"/>
    <w:rsid w:val="00064B6A"/>
    <w:rsid w:val="00084D14"/>
    <w:rsid w:val="000B64F9"/>
    <w:rsid w:val="001A5D8F"/>
    <w:rsid w:val="002F43CE"/>
    <w:rsid w:val="004B4ED2"/>
    <w:rsid w:val="00553897"/>
    <w:rsid w:val="005A65A5"/>
    <w:rsid w:val="006D1E88"/>
    <w:rsid w:val="00844209"/>
    <w:rsid w:val="008A5303"/>
    <w:rsid w:val="009B008A"/>
    <w:rsid w:val="00B36461"/>
    <w:rsid w:val="00BE6B0D"/>
    <w:rsid w:val="00C85A32"/>
    <w:rsid w:val="00CD457E"/>
    <w:rsid w:val="00D1142D"/>
    <w:rsid w:val="00DE7C31"/>
    <w:rsid w:val="00E060A7"/>
    <w:rsid w:val="00E37EBD"/>
    <w:rsid w:val="00F370BE"/>
    <w:rsid w:val="00F82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5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62A1-8183-4D16-BBD5-10B3B7C3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2895</Words>
  <Characters>16507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3</cp:revision>
  <dcterms:created xsi:type="dcterms:W3CDTF">2013-11-07T09:32:00Z</dcterms:created>
  <dcterms:modified xsi:type="dcterms:W3CDTF">2013-11-07T09:36:00Z</dcterms:modified>
</cp:coreProperties>
</file>