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A4" w:rsidRPr="009071A4" w:rsidRDefault="00E05C82" w:rsidP="009071A4">
      <w:pPr>
        <w:ind w:left="284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C1708" w:rsidRPr="003D76D0">
        <w:rPr>
          <w:rStyle w:val="a3"/>
          <w:rFonts w:ascii="Times New Roman" w:hAnsi="Times New Roman" w:cs="Times New Roman"/>
          <w:sz w:val="24"/>
          <w:szCs w:val="24"/>
        </w:rPr>
        <w:t>Список для дополнительного чтения</w:t>
      </w:r>
      <w:r w:rsidR="00A336A0">
        <w:rPr>
          <w:rStyle w:val="a3"/>
          <w:rFonts w:ascii="Times New Roman" w:hAnsi="Times New Roman" w:cs="Times New Roman"/>
          <w:sz w:val="24"/>
          <w:szCs w:val="24"/>
        </w:rPr>
        <w:t xml:space="preserve"> летом</w:t>
      </w:r>
      <w:r w:rsidR="007C1708" w:rsidRPr="003D76D0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C1708" w:rsidRPr="003D76D0">
        <w:rPr>
          <w:rStyle w:val="a3"/>
          <w:rFonts w:ascii="Times New Roman" w:hAnsi="Times New Roman" w:cs="Times New Roman"/>
          <w:sz w:val="24"/>
          <w:szCs w:val="24"/>
        </w:rPr>
        <w:t>Литература для 1 кл</w:t>
      </w:r>
      <w:r>
        <w:rPr>
          <w:rStyle w:val="a3"/>
          <w:rFonts w:ascii="Times New Roman" w:hAnsi="Times New Roman" w:cs="Times New Roman"/>
          <w:sz w:val="24"/>
          <w:szCs w:val="24"/>
        </w:rPr>
        <w:t>асса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</w:r>
      <w:r w:rsidR="007C1708" w:rsidRPr="003D76D0">
        <w:rPr>
          <w:rStyle w:val="a3"/>
          <w:rFonts w:ascii="Times New Roman" w:hAnsi="Times New Roman" w:cs="Times New Roman"/>
          <w:sz w:val="24"/>
          <w:szCs w:val="24"/>
        </w:rPr>
        <w:t>Русские народные сказки</w:t>
      </w:r>
      <w:r w:rsidR="007C1708" w:rsidRPr="003D76D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1708" w:rsidRPr="003D76D0">
        <w:rPr>
          <w:rFonts w:ascii="Times New Roman" w:hAnsi="Times New Roman" w:cs="Times New Roman"/>
          <w:sz w:val="24"/>
          <w:szCs w:val="24"/>
        </w:rPr>
        <w:t>«Лиса и журавль», «Лиса и козел», «Кот, петух и лиса», «Зимовье зверей», «</w:t>
      </w:r>
      <w:proofErr w:type="spellStart"/>
      <w:r w:rsidR="007C1708" w:rsidRPr="003D76D0"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 w:rsidR="007C1708" w:rsidRPr="003D76D0">
        <w:rPr>
          <w:rFonts w:ascii="Times New Roman" w:hAnsi="Times New Roman" w:cs="Times New Roman"/>
          <w:sz w:val="24"/>
          <w:szCs w:val="24"/>
        </w:rPr>
        <w:t>», «Два мороза».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</w:r>
      <w:r w:rsidR="007C1708" w:rsidRPr="003D76D0">
        <w:rPr>
          <w:rStyle w:val="a3"/>
          <w:rFonts w:ascii="Times New Roman" w:hAnsi="Times New Roman" w:cs="Times New Roman"/>
          <w:sz w:val="24"/>
          <w:szCs w:val="24"/>
        </w:rPr>
        <w:t>Сказки зарубежных писателей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336A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336A0">
        <w:rPr>
          <w:rFonts w:ascii="Times New Roman" w:hAnsi="Times New Roman" w:cs="Times New Roman"/>
          <w:sz w:val="24"/>
          <w:szCs w:val="24"/>
        </w:rPr>
        <w:t>. Гримм. «</w:t>
      </w:r>
      <w:proofErr w:type="spellStart"/>
      <w:r w:rsidR="00A336A0">
        <w:rPr>
          <w:rFonts w:ascii="Times New Roman" w:hAnsi="Times New Roman" w:cs="Times New Roman"/>
          <w:sz w:val="24"/>
          <w:szCs w:val="24"/>
        </w:rPr>
        <w:t>Король-Дроздовик</w:t>
      </w:r>
      <w:proofErr w:type="spellEnd"/>
      <w:r w:rsidR="00A336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  <w:t>Ш. Перро. «Золушка», «Кот в сапогах», «Мальчик с</w:t>
      </w:r>
      <w:r w:rsidR="00A336A0">
        <w:rPr>
          <w:rFonts w:ascii="Times New Roman" w:hAnsi="Times New Roman" w:cs="Times New Roman"/>
          <w:sz w:val="24"/>
          <w:szCs w:val="24"/>
        </w:rPr>
        <w:t xml:space="preserve"> пальчик».</w:t>
      </w:r>
      <w:r w:rsidR="00A336A0">
        <w:rPr>
          <w:rFonts w:ascii="Times New Roman" w:hAnsi="Times New Roman" w:cs="Times New Roman"/>
          <w:sz w:val="24"/>
          <w:szCs w:val="24"/>
        </w:rPr>
        <w:br/>
        <w:t>Г.Х. Андерсен. «Гадкий утёнок»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</w:r>
      <w:r w:rsidR="007C1708" w:rsidRPr="003D76D0">
        <w:rPr>
          <w:rStyle w:val="a3"/>
          <w:rFonts w:ascii="Times New Roman" w:hAnsi="Times New Roman" w:cs="Times New Roman"/>
          <w:sz w:val="24"/>
          <w:szCs w:val="24"/>
        </w:rPr>
        <w:t>Классики русской литературы</w:t>
      </w:r>
      <w:r w:rsidR="007C1708" w:rsidRPr="003D76D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1708" w:rsidRPr="003D76D0">
        <w:rPr>
          <w:rFonts w:ascii="Times New Roman" w:hAnsi="Times New Roman" w:cs="Times New Roman"/>
          <w:sz w:val="24"/>
          <w:szCs w:val="24"/>
        </w:rPr>
        <w:t xml:space="preserve">Стихотворения А. Пушкина, М. Лермонтова, Ф. Тютчева, А. Плещеева, А. </w:t>
      </w:r>
      <w:proofErr w:type="spellStart"/>
      <w:r w:rsidR="007C1708" w:rsidRPr="003D76D0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="007C1708" w:rsidRPr="003D76D0">
        <w:rPr>
          <w:rFonts w:ascii="Times New Roman" w:hAnsi="Times New Roman" w:cs="Times New Roman"/>
          <w:sz w:val="24"/>
          <w:szCs w:val="24"/>
        </w:rPr>
        <w:t xml:space="preserve">, </w:t>
      </w:r>
      <w:r w:rsidR="00A336A0">
        <w:rPr>
          <w:rFonts w:ascii="Times New Roman" w:hAnsi="Times New Roman" w:cs="Times New Roman"/>
          <w:sz w:val="24"/>
          <w:szCs w:val="24"/>
        </w:rPr>
        <w:t xml:space="preserve">        </w:t>
      </w:r>
      <w:r w:rsidR="007C1708" w:rsidRPr="003D76D0">
        <w:rPr>
          <w:rFonts w:ascii="Times New Roman" w:hAnsi="Times New Roman" w:cs="Times New Roman"/>
          <w:sz w:val="24"/>
          <w:szCs w:val="24"/>
        </w:rPr>
        <w:t>А</w:t>
      </w:r>
      <w:r w:rsidR="00A336A0">
        <w:rPr>
          <w:rFonts w:ascii="Times New Roman" w:hAnsi="Times New Roman" w:cs="Times New Roman"/>
          <w:sz w:val="24"/>
          <w:szCs w:val="24"/>
        </w:rPr>
        <w:t>. Толстого</w:t>
      </w:r>
      <w:proofErr w:type="gramStart"/>
      <w:r w:rsidR="00A336A0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A336A0">
        <w:rPr>
          <w:rFonts w:ascii="Times New Roman" w:hAnsi="Times New Roman" w:cs="Times New Roman"/>
          <w:sz w:val="24"/>
          <w:szCs w:val="24"/>
        </w:rPr>
        <w:t>Колокольчики мои»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36A0">
        <w:rPr>
          <w:rFonts w:ascii="Times New Roman" w:hAnsi="Times New Roman" w:cs="Times New Roman"/>
          <w:sz w:val="24"/>
          <w:szCs w:val="24"/>
        </w:rPr>
        <w:br/>
        <w:t>К. Ушинский.  Рассказы о животных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  <w:t xml:space="preserve">Л. Толстой. </w:t>
      </w:r>
      <w:r w:rsidR="00A336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36A0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="00A336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36A0">
        <w:rPr>
          <w:rFonts w:ascii="Times New Roman" w:hAnsi="Times New Roman" w:cs="Times New Roman"/>
          <w:sz w:val="24"/>
          <w:szCs w:val="24"/>
        </w:rPr>
        <w:br/>
        <w:t xml:space="preserve">Д. </w:t>
      </w:r>
      <w:proofErr w:type="spellStart"/>
      <w:proofErr w:type="gramStart"/>
      <w:r w:rsidR="00A336A0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="00A336A0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="00A336A0">
        <w:rPr>
          <w:rFonts w:ascii="Times New Roman" w:hAnsi="Times New Roman" w:cs="Times New Roman"/>
          <w:sz w:val="24"/>
          <w:szCs w:val="24"/>
        </w:rPr>
        <w:t>Сказка  про</w:t>
      </w:r>
      <w:proofErr w:type="gramEnd"/>
      <w:r w:rsidR="00A336A0">
        <w:rPr>
          <w:rFonts w:ascii="Times New Roman" w:hAnsi="Times New Roman" w:cs="Times New Roman"/>
          <w:sz w:val="24"/>
          <w:szCs w:val="24"/>
        </w:rPr>
        <w:t xml:space="preserve"> храброго зайца»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</w:r>
      <w:r w:rsidR="007C1708" w:rsidRPr="003D76D0">
        <w:rPr>
          <w:rStyle w:val="a3"/>
          <w:rFonts w:ascii="Times New Roman" w:hAnsi="Times New Roman" w:cs="Times New Roman"/>
          <w:sz w:val="24"/>
          <w:szCs w:val="24"/>
        </w:rPr>
        <w:t>Современная русская литература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  <w:t>М. Пришвин. «</w:t>
      </w:r>
      <w:proofErr w:type="spellStart"/>
      <w:r w:rsidR="007C1708" w:rsidRPr="003D76D0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="007C1708" w:rsidRPr="003D76D0">
        <w:rPr>
          <w:rFonts w:ascii="Times New Roman" w:hAnsi="Times New Roman" w:cs="Times New Roman"/>
          <w:sz w:val="24"/>
          <w:szCs w:val="24"/>
        </w:rPr>
        <w:t xml:space="preserve"> хлеб» и др. рассказы.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  <w:t>К. Паустовский. «</w:t>
      </w:r>
      <w:proofErr w:type="gramStart"/>
      <w:r w:rsidR="007C1708" w:rsidRPr="003D76D0">
        <w:rPr>
          <w:rFonts w:ascii="Times New Roman" w:hAnsi="Times New Roman" w:cs="Times New Roman"/>
          <w:sz w:val="24"/>
          <w:szCs w:val="24"/>
        </w:rPr>
        <w:t>Кот-ворюга</w:t>
      </w:r>
      <w:proofErr w:type="gramEnd"/>
      <w:r w:rsidR="007C1708" w:rsidRPr="003D76D0">
        <w:rPr>
          <w:rFonts w:ascii="Times New Roman" w:hAnsi="Times New Roman" w:cs="Times New Roman"/>
          <w:sz w:val="24"/>
          <w:szCs w:val="24"/>
        </w:rPr>
        <w:t>» и др. рассказы.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  <w:t xml:space="preserve">Г. </w:t>
      </w:r>
      <w:proofErr w:type="spellStart"/>
      <w:r w:rsidR="007C1708" w:rsidRPr="003D76D0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="007C1708" w:rsidRPr="003D76D0">
        <w:rPr>
          <w:rFonts w:ascii="Times New Roman" w:hAnsi="Times New Roman" w:cs="Times New Roman"/>
          <w:sz w:val="24"/>
          <w:szCs w:val="24"/>
        </w:rPr>
        <w:t>. Рассказы.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  <w:t>Н. Сладков. Расск</w:t>
      </w:r>
      <w:r w:rsidR="00A336A0">
        <w:rPr>
          <w:rFonts w:ascii="Times New Roman" w:hAnsi="Times New Roman" w:cs="Times New Roman"/>
          <w:sz w:val="24"/>
          <w:szCs w:val="24"/>
        </w:rPr>
        <w:t>азы.</w:t>
      </w:r>
      <w:r w:rsidR="00A336A0">
        <w:rPr>
          <w:rFonts w:ascii="Times New Roman" w:hAnsi="Times New Roman" w:cs="Times New Roman"/>
          <w:sz w:val="24"/>
          <w:szCs w:val="24"/>
        </w:rPr>
        <w:br/>
        <w:t>B. Бианки.  «</w:t>
      </w:r>
      <w:proofErr w:type="spellStart"/>
      <w:r w:rsidR="00A336A0">
        <w:rPr>
          <w:rFonts w:ascii="Times New Roman" w:hAnsi="Times New Roman" w:cs="Times New Roman"/>
          <w:sz w:val="24"/>
          <w:szCs w:val="24"/>
        </w:rPr>
        <w:t>Аришка-трусишка</w:t>
      </w:r>
      <w:proofErr w:type="spellEnd"/>
      <w:r w:rsidR="00A336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</w:t>
      </w:r>
      <w:r w:rsidR="00A336A0">
        <w:rPr>
          <w:rFonts w:ascii="Times New Roman" w:hAnsi="Times New Roman" w:cs="Times New Roman"/>
          <w:sz w:val="24"/>
          <w:szCs w:val="24"/>
        </w:rPr>
        <w:t>Латка»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  <w:t xml:space="preserve">Э. </w:t>
      </w:r>
      <w:proofErr w:type="spellStart"/>
      <w:r w:rsidR="007C1708" w:rsidRPr="003D76D0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7C1708" w:rsidRPr="003D76D0">
        <w:rPr>
          <w:rFonts w:ascii="Times New Roman" w:hAnsi="Times New Roman" w:cs="Times New Roman"/>
          <w:sz w:val="24"/>
          <w:szCs w:val="24"/>
        </w:rPr>
        <w:t>. Рассказы.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Л. Пантелеев. «Честное слово», «Как поросёнок говорить научился».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  <w:t>Ю. Раскин. «Как папа был маленьким».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  <w:t>Ю. Коваль. «Алый», «Воробьиное озеро» (Рассказы).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  <w:t xml:space="preserve">Стихотворения Б. </w:t>
      </w:r>
      <w:proofErr w:type="spellStart"/>
      <w:r w:rsidR="007C1708" w:rsidRPr="003D76D0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="007C1708" w:rsidRPr="003D76D0">
        <w:rPr>
          <w:rFonts w:ascii="Times New Roman" w:hAnsi="Times New Roman" w:cs="Times New Roman"/>
          <w:sz w:val="24"/>
          <w:szCs w:val="24"/>
        </w:rPr>
        <w:t xml:space="preserve">, Д. Хармса, С. Михалкова, Е. Благининой, И. </w:t>
      </w:r>
      <w:proofErr w:type="spellStart"/>
      <w:r w:rsidR="007C1708" w:rsidRPr="003D76D0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="007C1708" w:rsidRPr="003D76D0">
        <w:rPr>
          <w:rFonts w:ascii="Times New Roman" w:hAnsi="Times New Roman" w:cs="Times New Roman"/>
          <w:sz w:val="24"/>
          <w:szCs w:val="24"/>
        </w:rPr>
        <w:t>,</w:t>
      </w:r>
      <w:r w:rsidR="00A336A0">
        <w:rPr>
          <w:rFonts w:ascii="Times New Roman" w:hAnsi="Times New Roman" w:cs="Times New Roman"/>
          <w:sz w:val="24"/>
          <w:szCs w:val="24"/>
        </w:rPr>
        <w:t xml:space="preserve">    </w:t>
      </w:r>
      <w:r w:rsidR="007C1708" w:rsidRPr="003D76D0">
        <w:rPr>
          <w:rFonts w:ascii="Times New Roman" w:hAnsi="Times New Roman" w:cs="Times New Roman"/>
          <w:sz w:val="24"/>
          <w:szCs w:val="24"/>
        </w:rPr>
        <w:t xml:space="preserve"> Я. Акима, Ю. </w:t>
      </w:r>
      <w:proofErr w:type="spellStart"/>
      <w:r w:rsidR="007C1708" w:rsidRPr="003D76D0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="007C1708" w:rsidRPr="003D76D0">
        <w:rPr>
          <w:rFonts w:ascii="Times New Roman" w:hAnsi="Times New Roman" w:cs="Times New Roman"/>
          <w:sz w:val="24"/>
          <w:szCs w:val="24"/>
        </w:rPr>
        <w:t>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  <w:t xml:space="preserve">Э. Успенский. «Крокодил Гена и его друзья», «Про Веру и Анфису», «Дядя Федор, </w:t>
      </w:r>
      <w:r w:rsidR="00A336A0">
        <w:rPr>
          <w:rFonts w:ascii="Times New Roman" w:hAnsi="Times New Roman" w:cs="Times New Roman"/>
          <w:sz w:val="24"/>
          <w:szCs w:val="24"/>
        </w:rPr>
        <w:t>пес и кот».</w:t>
      </w:r>
      <w:r w:rsidR="00A336A0">
        <w:rPr>
          <w:rFonts w:ascii="Times New Roman" w:hAnsi="Times New Roman" w:cs="Times New Roman"/>
          <w:sz w:val="24"/>
          <w:szCs w:val="24"/>
        </w:rPr>
        <w:br/>
        <w:t>Г. Остер. «Вредные советы».</w:t>
      </w:r>
      <w:r w:rsidR="00A336A0" w:rsidRPr="003D7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C. Козлов. «Ежик в тумане».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  <w:t>С. Прокофьева. «Лоскутик и Облако».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</w:r>
      <w:r w:rsidR="007C1708" w:rsidRPr="003D76D0">
        <w:rPr>
          <w:rStyle w:val="a3"/>
          <w:rFonts w:ascii="Times New Roman" w:hAnsi="Times New Roman" w:cs="Times New Roman"/>
          <w:sz w:val="24"/>
          <w:szCs w:val="24"/>
        </w:rPr>
        <w:t>Современная зарубежная литература</w:t>
      </w:r>
      <w:r w:rsidR="007C1708" w:rsidRPr="003D76D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1708" w:rsidRPr="003D76D0">
        <w:rPr>
          <w:rFonts w:ascii="Times New Roman" w:hAnsi="Times New Roman" w:cs="Times New Roman"/>
          <w:sz w:val="24"/>
          <w:szCs w:val="24"/>
        </w:rPr>
        <w:t>Д.</w:t>
      </w:r>
      <w:r w:rsidR="00A33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6A0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="00A336A0">
        <w:rPr>
          <w:rFonts w:ascii="Times New Roman" w:hAnsi="Times New Roman" w:cs="Times New Roman"/>
          <w:sz w:val="24"/>
          <w:szCs w:val="24"/>
        </w:rPr>
        <w:t>. «Про поросёнка, который умел летать»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  <w:t xml:space="preserve">Дж. </w:t>
      </w:r>
      <w:proofErr w:type="spellStart"/>
      <w:r w:rsidR="007C1708" w:rsidRPr="003D76D0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="007C1708" w:rsidRPr="003D76D0">
        <w:rPr>
          <w:rFonts w:ascii="Times New Roman" w:hAnsi="Times New Roman" w:cs="Times New Roman"/>
          <w:sz w:val="24"/>
          <w:szCs w:val="24"/>
        </w:rPr>
        <w:t xml:space="preserve">. «Приключения </w:t>
      </w:r>
      <w:proofErr w:type="spellStart"/>
      <w:r w:rsidR="007C1708" w:rsidRPr="003D76D0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="007C1708" w:rsidRPr="003D76D0">
        <w:rPr>
          <w:rFonts w:ascii="Times New Roman" w:hAnsi="Times New Roman" w:cs="Times New Roman"/>
          <w:sz w:val="24"/>
          <w:szCs w:val="24"/>
        </w:rPr>
        <w:t>»</w:t>
      </w:r>
      <w:r w:rsidR="00A336A0">
        <w:rPr>
          <w:rFonts w:ascii="Times New Roman" w:hAnsi="Times New Roman" w:cs="Times New Roman"/>
          <w:sz w:val="24"/>
          <w:szCs w:val="24"/>
        </w:rPr>
        <w:t>.</w:t>
      </w:r>
      <w:r w:rsidR="007C1708" w:rsidRPr="003D76D0">
        <w:rPr>
          <w:rFonts w:ascii="Times New Roman" w:hAnsi="Times New Roman" w:cs="Times New Roman"/>
          <w:sz w:val="24"/>
          <w:szCs w:val="24"/>
        </w:rPr>
        <w:br/>
      </w:r>
      <w:r w:rsidR="007C1708" w:rsidRPr="003D76D0">
        <w:rPr>
          <w:rFonts w:ascii="Times New Roman" w:hAnsi="Times New Roman" w:cs="Times New Roman"/>
          <w:sz w:val="24"/>
          <w:szCs w:val="24"/>
        </w:rPr>
        <w:br/>
      </w:r>
    </w:p>
    <w:p w:rsidR="00795B89" w:rsidRPr="003D76D0" w:rsidRDefault="007C1708" w:rsidP="00A336A0">
      <w:pPr>
        <w:rPr>
          <w:rFonts w:ascii="Times New Roman" w:hAnsi="Times New Roman" w:cs="Times New Roman"/>
          <w:sz w:val="24"/>
          <w:szCs w:val="24"/>
        </w:rPr>
      </w:pPr>
      <w:r w:rsidRPr="003D76D0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Литература для 2 </w:t>
      </w:r>
      <w:proofErr w:type="spellStart"/>
      <w:r w:rsidRPr="003D76D0">
        <w:rPr>
          <w:rStyle w:val="a3"/>
          <w:rFonts w:ascii="Times New Roman" w:hAnsi="Times New Roman" w:cs="Times New Roman"/>
          <w:sz w:val="24"/>
          <w:szCs w:val="24"/>
        </w:rPr>
        <w:t>кл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.</w:t>
      </w:r>
      <w:r w:rsidRPr="003D76D0">
        <w:rPr>
          <w:rFonts w:ascii="Times New Roman" w:hAnsi="Times New Roman" w:cs="Times New Roman"/>
          <w:sz w:val="24"/>
          <w:szCs w:val="24"/>
        </w:rPr>
        <w:br/>
      </w:r>
      <w:r w:rsidRPr="003D76D0">
        <w:rPr>
          <w:rStyle w:val="a3"/>
          <w:rFonts w:ascii="Times New Roman" w:hAnsi="Times New Roman" w:cs="Times New Roman"/>
          <w:sz w:val="24"/>
          <w:szCs w:val="24"/>
        </w:rPr>
        <w:t>Легенды и мифы Древней Греции</w:t>
      </w:r>
      <w:r w:rsidRPr="003D76D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76D0">
        <w:rPr>
          <w:rStyle w:val="a3"/>
          <w:rFonts w:ascii="Times New Roman" w:hAnsi="Times New Roman" w:cs="Times New Roman"/>
          <w:sz w:val="24"/>
          <w:szCs w:val="24"/>
        </w:rPr>
        <w:t>Русские народные сказки</w:t>
      </w:r>
      <w:r w:rsidRPr="003D76D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76D0">
        <w:rPr>
          <w:rFonts w:ascii="Times New Roman" w:hAnsi="Times New Roman" w:cs="Times New Roman"/>
          <w:sz w:val="24"/>
          <w:szCs w:val="24"/>
        </w:rPr>
        <w:t xml:space="preserve">«Волшебное кольцо», «Кузьма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Скоробогатый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», «Царевна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», «Летучий корабль», «Марья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Моревна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», «Иван-царевич и серый волк», «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Финист-Ясный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 сокол», «Солнце, Месяц и Ворон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Воронович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», «Сказка о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молодильных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 яблоках и живой воде».</w:t>
      </w:r>
      <w:r w:rsidRPr="003D76D0">
        <w:rPr>
          <w:rFonts w:ascii="Times New Roman" w:hAnsi="Times New Roman" w:cs="Times New Roman"/>
          <w:sz w:val="24"/>
          <w:szCs w:val="24"/>
        </w:rPr>
        <w:br/>
      </w:r>
      <w:r w:rsidRPr="003D76D0">
        <w:rPr>
          <w:rStyle w:val="a3"/>
          <w:rFonts w:ascii="Times New Roman" w:hAnsi="Times New Roman" w:cs="Times New Roman"/>
          <w:sz w:val="24"/>
          <w:szCs w:val="24"/>
        </w:rPr>
        <w:t>Сказки зарубежных писателей</w:t>
      </w:r>
      <w:r w:rsidRPr="003D76D0">
        <w:rPr>
          <w:rFonts w:ascii="Times New Roman" w:hAnsi="Times New Roman" w:cs="Times New Roman"/>
          <w:sz w:val="24"/>
          <w:szCs w:val="24"/>
        </w:rPr>
        <w:br/>
        <w:t>Г.Х. Андерсен. «Огниво», «Русалочка», «Дикие лебеди».</w:t>
      </w:r>
      <w:r w:rsidRPr="003D76D0">
        <w:rPr>
          <w:rFonts w:ascii="Times New Roman" w:hAnsi="Times New Roman" w:cs="Times New Roman"/>
          <w:sz w:val="24"/>
          <w:szCs w:val="24"/>
        </w:rPr>
        <w:br/>
        <w:t>Ш. Перро. «Синяя Борода».</w:t>
      </w:r>
      <w:r w:rsidRPr="003D76D0">
        <w:rPr>
          <w:rFonts w:ascii="Times New Roman" w:hAnsi="Times New Roman" w:cs="Times New Roman"/>
          <w:sz w:val="24"/>
          <w:szCs w:val="24"/>
        </w:rPr>
        <w:br/>
      </w:r>
      <w:r w:rsidRPr="003D76D0">
        <w:rPr>
          <w:rStyle w:val="a3"/>
          <w:rFonts w:ascii="Times New Roman" w:hAnsi="Times New Roman" w:cs="Times New Roman"/>
          <w:sz w:val="24"/>
          <w:szCs w:val="24"/>
        </w:rPr>
        <w:t>Классики русской литературы</w:t>
      </w:r>
      <w:r w:rsidRPr="003D76D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76D0">
        <w:rPr>
          <w:rFonts w:ascii="Times New Roman" w:hAnsi="Times New Roman" w:cs="Times New Roman"/>
          <w:sz w:val="24"/>
          <w:szCs w:val="24"/>
        </w:rPr>
        <w:t xml:space="preserve">А. Пушкин. «Сказка о царе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», «Сказка о золотом петушке».</w:t>
      </w:r>
      <w:r w:rsidRPr="003D76D0">
        <w:rPr>
          <w:rFonts w:ascii="Times New Roman" w:hAnsi="Times New Roman" w:cs="Times New Roman"/>
          <w:sz w:val="24"/>
          <w:szCs w:val="24"/>
        </w:rPr>
        <w:br/>
        <w:t>П. Ершов. «Конек-горбунок».</w:t>
      </w:r>
      <w:r w:rsidRPr="003D76D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D76D0">
        <w:rPr>
          <w:rFonts w:ascii="Times New Roman" w:hAnsi="Times New Roman" w:cs="Times New Roman"/>
          <w:sz w:val="24"/>
          <w:szCs w:val="24"/>
        </w:rPr>
        <w:t xml:space="preserve">Стихотворения А. Пушкина, М, Лермонтова, Ф. Тютчева, А Фета, А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, А. Плещеева, И. Никитина, И. Сурикова, А. Блока, К. Бальмонта.</w:t>
      </w:r>
      <w:proofErr w:type="gramEnd"/>
      <w:r w:rsidRPr="003D76D0">
        <w:rPr>
          <w:rFonts w:ascii="Times New Roman" w:hAnsi="Times New Roman" w:cs="Times New Roman"/>
          <w:sz w:val="24"/>
          <w:szCs w:val="24"/>
        </w:rPr>
        <w:br/>
      </w:r>
      <w:r w:rsidRPr="003D76D0">
        <w:rPr>
          <w:rStyle w:val="a3"/>
          <w:rFonts w:ascii="Times New Roman" w:hAnsi="Times New Roman" w:cs="Times New Roman"/>
          <w:sz w:val="24"/>
          <w:szCs w:val="24"/>
        </w:rPr>
        <w:t>Современная русская литература</w:t>
      </w:r>
      <w:r w:rsidRPr="003D76D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76D0">
        <w:rPr>
          <w:rFonts w:ascii="Times New Roman" w:hAnsi="Times New Roman" w:cs="Times New Roman"/>
          <w:sz w:val="24"/>
          <w:szCs w:val="24"/>
        </w:rPr>
        <w:t xml:space="preserve">Стихотворения А.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, С. Михалкова, Б.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, Ю. Владимирова, В.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, 3. Александровой, Г. Сапгира, О. Григорьева.</w:t>
      </w:r>
      <w:r w:rsidRPr="003D76D0">
        <w:rPr>
          <w:rFonts w:ascii="Times New Roman" w:hAnsi="Times New Roman" w:cs="Times New Roman"/>
          <w:sz w:val="24"/>
          <w:szCs w:val="24"/>
        </w:rPr>
        <w:br/>
        <w:t>A. Гайдар. «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 чашка», «Горячий камень».</w:t>
      </w:r>
      <w:r w:rsidRPr="003D76D0">
        <w:rPr>
          <w:rFonts w:ascii="Times New Roman" w:hAnsi="Times New Roman" w:cs="Times New Roman"/>
          <w:sz w:val="24"/>
          <w:szCs w:val="24"/>
        </w:rPr>
        <w:br/>
        <w:t>Б. Житков. «Рассказы о животных».</w:t>
      </w:r>
      <w:r w:rsidRPr="003D76D0">
        <w:rPr>
          <w:rFonts w:ascii="Times New Roman" w:hAnsi="Times New Roman" w:cs="Times New Roman"/>
          <w:sz w:val="24"/>
          <w:szCs w:val="24"/>
        </w:rPr>
        <w:br/>
        <w:t>Г. Снегирев. «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Чембулак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».</w:t>
      </w:r>
      <w:r w:rsidRPr="003D76D0">
        <w:rPr>
          <w:rFonts w:ascii="Times New Roman" w:hAnsi="Times New Roman" w:cs="Times New Roman"/>
          <w:sz w:val="24"/>
          <w:szCs w:val="24"/>
        </w:rPr>
        <w:br/>
        <w:t>И. Акимушкин. «Природа чудесница»,</w:t>
      </w:r>
      <w:r w:rsidRPr="003D76D0">
        <w:rPr>
          <w:rFonts w:ascii="Times New Roman" w:hAnsi="Times New Roman" w:cs="Times New Roman"/>
          <w:sz w:val="24"/>
          <w:szCs w:val="24"/>
        </w:rPr>
        <w:br/>
        <w:t xml:space="preserve">«Кто без крыльев летает». Э.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.</w:t>
      </w:r>
      <w:r w:rsidRPr="003D76D0">
        <w:rPr>
          <w:rFonts w:ascii="Times New Roman" w:hAnsi="Times New Roman" w:cs="Times New Roman"/>
          <w:sz w:val="24"/>
          <w:szCs w:val="24"/>
        </w:rPr>
        <w:br/>
        <w:t>Рассказы.</w:t>
      </w:r>
      <w:r w:rsidRPr="003D76D0">
        <w:rPr>
          <w:rFonts w:ascii="Times New Roman" w:hAnsi="Times New Roman" w:cs="Times New Roman"/>
          <w:sz w:val="24"/>
          <w:szCs w:val="24"/>
        </w:rPr>
        <w:br/>
        <w:t>Б. Никольский. Рассказы.</w:t>
      </w:r>
      <w:r w:rsidRPr="003D76D0">
        <w:rPr>
          <w:rFonts w:ascii="Times New Roman" w:hAnsi="Times New Roman" w:cs="Times New Roman"/>
          <w:sz w:val="24"/>
          <w:szCs w:val="24"/>
        </w:rPr>
        <w:br/>
        <w:t>Н. Носов.  Рассказы.   «Приключения Незнайки и его друзей».</w:t>
      </w:r>
      <w:r w:rsidRPr="003D76D0">
        <w:rPr>
          <w:rFonts w:ascii="Times New Roman" w:hAnsi="Times New Roman" w:cs="Times New Roman"/>
          <w:sz w:val="24"/>
          <w:szCs w:val="24"/>
        </w:rPr>
        <w:br/>
        <w:t>B. Драгунский. «Рассказы».</w:t>
      </w:r>
      <w:r w:rsidRPr="003D76D0">
        <w:rPr>
          <w:rFonts w:ascii="Times New Roman" w:hAnsi="Times New Roman" w:cs="Times New Roman"/>
          <w:sz w:val="24"/>
          <w:szCs w:val="24"/>
        </w:rPr>
        <w:br/>
        <w:t>C. Прокофьева. «Ученик волшебника».</w:t>
      </w:r>
      <w:r w:rsidRPr="003D76D0">
        <w:rPr>
          <w:rFonts w:ascii="Times New Roman" w:hAnsi="Times New Roman" w:cs="Times New Roman"/>
          <w:sz w:val="24"/>
          <w:szCs w:val="24"/>
        </w:rPr>
        <w:br/>
        <w:t>В. Губарев. «Королевство кривых зеркал».</w:t>
      </w:r>
      <w:r w:rsidRPr="003D76D0">
        <w:rPr>
          <w:rFonts w:ascii="Times New Roman" w:hAnsi="Times New Roman" w:cs="Times New Roman"/>
          <w:sz w:val="24"/>
          <w:szCs w:val="24"/>
        </w:rPr>
        <w:br/>
        <w:t xml:space="preserve">Л.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. «Старик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Хоттабыч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».</w:t>
      </w:r>
      <w:r w:rsidRPr="003D76D0">
        <w:rPr>
          <w:rFonts w:ascii="Times New Roman" w:hAnsi="Times New Roman" w:cs="Times New Roman"/>
          <w:sz w:val="24"/>
          <w:szCs w:val="24"/>
        </w:rPr>
        <w:br/>
        <w:t xml:space="preserve">Ю. Коваль. «Приключения Васи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Куролесова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3D76D0">
        <w:rPr>
          <w:rFonts w:ascii="Times New Roman" w:hAnsi="Times New Roman" w:cs="Times New Roman"/>
          <w:sz w:val="24"/>
          <w:szCs w:val="24"/>
        </w:rPr>
        <w:t>Чистый</w:t>
      </w:r>
      <w:proofErr w:type="gramEnd"/>
      <w:r w:rsidRPr="003D7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Дор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».</w:t>
      </w:r>
      <w:r w:rsidRPr="003D76D0">
        <w:rPr>
          <w:rFonts w:ascii="Times New Roman" w:hAnsi="Times New Roman" w:cs="Times New Roman"/>
          <w:sz w:val="24"/>
          <w:szCs w:val="24"/>
        </w:rPr>
        <w:br/>
        <w:t>Г. Остер. «Бабушка Удава».</w:t>
      </w:r>
      <w:r w:rsidRPr="003D76D0">
        <w:rPr>
          <w:rFonts w:ascii="Times New Roman" w:hAnsi="Times New Roman" w:cs="Times New Roman"/>
          <w:sz w:val="24"/>
          <w:szCs w:val="24"/>
        </w:rPr>
        <w:br/>
        <w:t xml:space="preserve">Стихотворения Я.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Бжехвы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, Э. Лира, Д.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Чиарди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, Л.Е. Керна, С.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Миллигана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.</w:t>
      </w:r>
      <w:r w:rsidRPr="003D76D0">
        <w:rPr>
          <w:rFonts w:ascii="Times New Roman" w:hAnsi="Times New Roman" w:cs="Times New Roman"/>
          <w:sz w:val="24"/>
          <w:szCs w:val="24"/>
        </w:rPr>
        <w:br/>
      </w:r>
      <w:r w:rsidRPr="003D76D0">
        <w:rPr>
          <w:rStyle w:val="a3"/>
          <w:rFonts w:ascii="Times New Roman" w:hAnsi="Times New Roman" w:cs="Times New Roman"/>
          <w:sz w:val="24"/>
          <w:szCs w:val="24"/>
        </w:rPr>
        <w:t>Современная зарубежная литература</w:t>
      </w:r>
      <w:r w:rsidRPr="003D76D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D76D0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76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. «Приключения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Джельсомино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».</w:t>
      </w:r>
      <w:r w:rsidRPr="003D76D0">
        <w:rPr>
          <w:rFonts w:ascii="Times New Roman" w:hAnsi="Times New Roman" w:cs="Times New Roman"/>
          <w:sz w:val="24"/>
          <w:szCs w:val="24"/>
        </w:rPr>
        <w:br/>
        <w:t>Р. Киплинг. «Откуда взялись броненосцы», «Слоненок», «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».</w:t>
      </w:r>
      <w:r w:rsidRPr="003D76D0">
        <w:rPr>
          <w:rFonts w:ascii="Times New Roman" w:hAnsi="Times New Roman" w:cs="Times New Roman"/>
          <w:sz w:val="24"/>
          <w:szCs w:val="24"/>
        </w:rPr>
        <w:br/>
      </w:r>
      <w:r w:rsidRPr="003D76D0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 и все-все-все».</w:t>
      </w:r>
      <w:r w:rsidRPr="003D76D0">
        <w:rPr>
          <w:rFonts w:ascii="Times New Roman" w:hAnsi="Times New Roman" w:cs="Times New Roman"/>
          <w:sz w:val="24"/>
          <w:szCs w:val="24"/>
        </w:rPr>
        <w:br/>
        <w:t xml:space="preserve">А. Линдгрен. «Малыш и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Длинныйчулок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».</w:t>
      </w:r>
      <w:r w:rsidRPr="003D76D0">
        <w:rPr>
          <w:rFonts w:ascii="Times New Roman" w:hAnsi="Times New Roman" w:cs="Times New Roman"/>
          <w:sz w:val="24"/>
          <w:szCs w:val="24"/>
        </w:rPr>
        <w:br/>
        <w:t xml:space="preserve">Т.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. «Приключения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Муми-Тролля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».</w:t>
      </w:r>
      <w:r w:rsidRPr="003D76D0">
        <w:rPr>
          <w:rFonts w:ascii="Times New Roman" w:hAnsi="Times New Roman" w:cs="Times New Roman"/>
          <w:sz w:val="24"/>
          <w:szCs w:val="24"/>
        </w:rPr>
        <w:br/>
        <w:t xml:space="preserve">Д. Харрис. «Сказки дядюшки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Римуса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».</w:t>
      </w:r>
      <w:r w:rsidRPr="003D76D0">
        <w:rPr>
          <w:rFonts w:ascii="Times New Roman" w:hAnsi="Times New Roman" w:cs="Times New Roman"/>
          <w:sz w:val="24"/>
          <w:szCs w:val="24"/>
        </w:rPr>
        <w:br/>
        <w:t xml:space="preserve">О.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Пройслер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. «Маленький Водяной».</w:t>
      </w:r>
      <w:r w:rsidRPr="003D76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Д.Биссет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 xml:space="preserve">. «Путешествие дядюшки </w:t>
      </w:r>
      <w:proofErr w:type="spellStart"/>
      <w:r w:rsidRPr="003D76D0">
        <w:rPr>
          <w:rFonts w:ascii="Times New Roman" w:hAnsi="Times New Roman" w:cs="Times New Roman"/>
          <w:sz w:val="24"/>
          <w:szCs w:val="24"/>
        </w:rPr>
        <w:t>Тик-Так</w:t>
      </w:r>
      <w:proofErr w:type="spellEnd"/>
      <w:r w:rsidRPr="003D76D0">
        <w:rPr>
          <w:rFonts w:ascii="Times New Roman" w:hAnsi="Times New Roman" w:cs="Times New Roman"/>
          <w:sz w:val="24"/>
          <w:szCs w:val="24"/>
        </w:rPr>
        <w:t>».</w:t>
      </w:r>
    </w:p>
    <w:sectPr w:rsidR="00795B89" w:rsidRPr="003D76D0" w:rsidSect="009071A4">
      <w:pgSz w:w="16838" w:h="11906" w:orient="landscape"/>
      <w:pgMar w:top="426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708"/>
    <w:rsid w:val="000372C4"/>
    <w:rsid w:val="003D76D0"/>
    <w:rsid w:val="006E061D"/>
    <w:rsid w:val="00795B89"/>
    <w:rsid w:val="007C1708"/>
    <w:rsid w:val="009071A4"/>
    <w:rsid w:val="009D6A69"/>
    <w:rsid w:val="00A27130"/>
    <w:rsid w:val="00A336A0"/>
    <w:rsid w:val="00E0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17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№12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</dc:creator>
  <cp:keywords/>
  <dc:description/>
  <cp:lastModifiedBy>Храпова</cp:lastModifiedBy>
  <cp:revision>6</cp:revision>
  <cp:lastPrinted>2014-05-19T15:20:00Z</cp:lastPrinted>
  <dcterms:created xsi:type="dcterms:W3CDTF">2009-03-25T06:22:00Z</dcterms:created>
  <dcterms:modified xsi:type="dcterms:W3CDTF">2014-05-19T15:22:00Z</dcterms:modified>
</cp:coreProperties>
</file>