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EF" w:rsidRPr="004B02EF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  </w:t>
      </w:r>
      <w:r w:rsidR="004B02EF" w:rsidRPr="004B02E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Советы психологов</w:t>
      </w:r>
      <w:bookmarkStart w:id="0" w:name="_GoBack"/>
      <w:bookmarkEnd w:id="0"/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Учение в школе - это новый период в жизни вашего малыша. Очень важно, чтобы с первых дней пребывания в школе ребенок чувствовал себя комфортно. От этого будет зависеть успешность его обучения и общения в школе</w:t>
      </w:r>
      <w:proofErr w:type="gramStart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gramEnd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ети далеко не одинаково легко &lt;вживаются&gt; в новые условия жизни - школьное обучение.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Наблюдается три уровня адаптации детей к школе. Зная их содержание, вы сможете определить, как проходит период привыкания к школьной жизни у вашего ребенка.</w:t>
      </w:r>
    </w:p>
    <w:p w:rsidR="00F24705" w:rsidRPr="004B02EF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B02E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Уровни адаптации       </w:t>
      </w:r>
    </w:p>
    <w:p w:rsidR="00F24705" w:rsidRPr="004B02EF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B02E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Высокий  уровень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Первоклассник положительно относится к школе. Предъявляемые требования воспринимает адекватно.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Учебный материал усваивает легко, глубоко и полно, успешно решает усложненные задачи.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proofErr w:type="gramStart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Прилежен</w:t>
      </w:r>
      <w:proofErr w:type="gramEnd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внимательно слушает указания и объяснения учителя. Выполняет поручения без внешнего контроля.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Проявляет большой интерес к самостоятельной учебной работе (всегда готовится ко всем урокам).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Общественные поручения выполняет охотно и добросовестно. Занимает в классе благоприятное статусное положение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Средний  уровень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Первоклассник положительно относится к школе, ее посещение не вызывает отрицательных переживаний.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Понимает учебный материал, если учитель объясняет его подробно и наглядно.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Усваивает основное содержание учебных программ.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Самостоятельно решает типовые задачи.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proofErr w:type="gramStart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Сосредоточен</w:t>
      </w:r>
      <w:proofErr w:type="gramEnd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внимателен при выполнении заданий, поручений, указаний взрослого, но при условии контроля с его стороны.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Общественные поручения выполняет добросовестно.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дружит со многими одноклассниками</w:t>
      </w:r>
    </w:p>
    <w:p w:rsidR="00F24705" w:rsidRPr="004B02EF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B02E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Низкий   уровень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Первоклассник отрицательно или индифферентно относится к школе.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Нередко жалуется на здоровье, у него доминирует подавленное настроение.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Наблюдаются нарушения дисциплины.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Объясняемый учителем материал усваивает фрагментарно.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Самостоятельная работа с учебником затруднена.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выполнении самостоятельных учебных заданий не проявляет интереса.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 урокам готовится нерегулярно</w:t>
      </w:r>
      <w:proofErr w:type="gramStart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gramEnd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ля того чтобы он начал заниматься, необходимы постоянный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контроль: систематические напоминания, </w:t>
      </w:r>
      <w:proofErr w:type="spellStart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побужцения</w:t>
      </w:r>
      <w:proofErr w:type="spellEnd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 стороны учителя и родителей.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Общественные поручения выполняет под контролем, без особого желания.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proofErr w:type="gramStart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Пассивен</w:t>
      </w:r>
      <w:proofErr w:type="gramEnd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близких друзей не имеет. Знает по именам и фамилиям лишь часть одноклассников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Для того чтобы период адаптации к школе прошел у ребенка относительно легко, важны хорошие взаимоотношения в семье, отсутствие конфликтных ситуаций и благоприятный статус в группе сверстников.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Необходимым условием успешной адаптации ребенка в школе является степень участия родителей в его школьной жизни, в организации приготовления уроков, особенно в первый год обучения.</w:t>
      </w:r>
    </w:p>
    <w:p w:rsidR="00F24705" w:rsidRPr="004B02EF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B02E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Как помочь ребенку в подготовке домашнего задания?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Проверьте, правильно ли организовано рабочее место ребенка.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Рабочее место должно быть достаточно освещено.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Источник света должен находиться спереди и слева, чтобы на тетрадь не падала тень от головы или от руки.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 время приготовления уроков на столе не должно быть лишних предметов.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Приучите ребенка вовремя садиться за уроки.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- Приступать к выполнению домашнего задания лучше всего через 1-1,5 часа после возвращения из школы, чтобы ребенок успел отдохнуть от занятий, но еще не устал и не </w:t>
      </w:r>
      <w:proofErr w:type="spellStart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перевозбудился</w:t>
      </w:r>
      <w:proofErr w:type="spellEnd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домашних игр и развлечений.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Если ребенок посещает кружок или спит после занятий в школе, за уроки можно садиться позже, но в любом случае нельзя откладывать их приготовление на вечер.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Не разрешайте ребенку слишком долго сидеть за рабочим столом. Своевременно устраивайте небольшие перерывы.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Родители часто требуют, чтобы ребенок не вставал из-за стола, пока не приготовит все уроки. Это неверно! Для 7-летнего ребенка время непрерывной работы не должно превышать 15-20 мин. К концу начальной школы оно может доходить до 30-40 мин.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На перерыв достаточно 5 мин., если он будет заполнен интенсивными физическими нагрузками (приседания, прыжки, наклоны и </w:t>
      </w:r>
      <w:proofErr w:type="spellStart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тд</w:t>
      </w:r>
      <w:proofErr w:type="spellEnd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Ни в коем случае не давайте ребенку дополнительных заданий кроме тех, которые ему задали в школе.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 забывайте, что у первоклассника ежедневно бывает определенное количество уроков, поэтому его работоспособность в течение дня снижается.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Не заставляйте переделывать плохо выполненную классную работу.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Можно предложить проверить ее, исправить ошибки, но переписывать не надо. Повторное выполнение уже сделанного задания (пусть с ошибками) воспринимается как бессмысленное, скучное дело. Оно отбивает охоту заниматься, лишает веры в своп силы.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proofErr w:type="gramEnd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Первое время следите за тем, все ли уроки сделаны.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Может случиться так, что ребенок плохо усвоил учебный материал. Тогда придется дополнительно позаниматься с ним, объяснить то, что осталось непонятным.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Присутствуйте при подготовке ребенком домашних заданий, подбадривайте его, объясняйте, если он что-то не понял или забыл, но не подменяйте его деятельность своей.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первых порах при выполнении домашнего задания дети могут делать много ошибок, помарок от неумения распределять внимание, чрезмерного напряжения, быстрого утомления.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Требуйте, чтобы домашнее задание было выполнено чисто, аккуратно, красиво. Но все эти требования должны оставаться в пределах возможностей ребенка.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Обратите, пожалуйста, внимание на развитие значимых для школьника умений и при необходимости окажите своему сыну или дочери помощь в их приобретении и развитии. К таким умениям относятся: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умение собрать свой портфель (ранец)</w:t>
      </w:r>
      <w:proofErr w:type="gramStart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;п</w:t>
      </w:r>
      <w:proofErr w:type="gramEnd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оздороваться с учителями и детьми; задать вопрос учителю или однокласснику; ответить на вопрос;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важна личностная и социально-психологическая готовность ребенка к школе</w:t>
      </w:r>
      <w:proofErr w:type="gramStart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которая заключается в формировании у него готовности к принятию новой социальной позиции школьника - положения школьника. Позиция школьника обязывает занять иное, по сравнению с дошкольником, положение в обществе, с новыми для него правилами. Эта личностная готовность выражается в определенном отношении ребенка к школе, к учителю и учебной деятельности, к сверстникам, родным и близким, к самому себе.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Отношение к школе. Выполнять правила школьного режима, своевременно приходить на занятия, выполнять учебные задания в школе и дома. 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Отношение к учителю и учебной деятельности. Правильно воспринимать ситуации урока, правильно воспринимать истинный смысл действий учителя, его профессиональную роль. 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ситуации урока исключены непосредственные эмоциональные контакты, когда нельзя говорить на посторонние темы (вопросы). Надо задавать вопросы по делу, предварительно подняв руку. Дети, готовые в этом плане к школьному обучению, адекватно ведут себя на занятиях. 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Ребенок должен уметь вступать в общение и с учителем и со сверстниками.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Отношение к сверстникам. Должны быть развиты такие качества личности, которые помогли бы общаться и взаимодействовать со сверстниками, уступать в одних обстоятельствах и не уступать в других. Каждый ребенок должен уметь быть членом детского общества и совместно действовать с другими детьми. 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Отношение к родным и близким. Имея личное пространство в семье, ребенок должен испытывать уважительное отношение родных к его новой роли ученика. Родные должны относиться к будущему школьнику, его учению, как к важной содержательной деятельности, гораздо более значимой, чем игра дошкольника. Учение для ребенка становится основным видом его деятельности.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Отношение к самому себе, к своим способностям, к своей деятельности, ее результатам. Иметь адекватную самооценку. Высокая самооценка может вызывать неправильную реакцию на замечания учителя. В результате может оказаться, что "школа плохая", "учитель злой" и т.д. 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Ребенок должен уметь правильно оценивать себя и свое поведение.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трудно будет учиться, если нет необходимой готовности к социальной позиции школьника.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Положительное отношение к школе включает как интеллектуальные, так и эмоционально-волевые компоненты, стремление занять новое социальное положение - стать школьником, не только понять, но и принять важность школьного обучения, уважения учителя, товарищей по школе. 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Осознанное отношение к школе связано с расширением и углублением представлений об учебной деятельности. Важно знать уровень положительного отношения ребенка к школе для определения пути дальнейшего формирования интереса к ней. 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Сообщаемый детям материал о школе должен быть не только понят ими, но и прочувствован, пережит. Например, рассказывая о своих любимых учителях, читая художественную литературу, просматривая кинофильмы, надо активизировать как сознание ребенка, так и его чувства. Экскурсии в школу, встречи с учителями помогают создавать у ребенка положительную установку на учебу в школе. 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Важнее, чтобы ребенка привлекала школа и своей главной деятельностью - учением; например, желание писать, читать, считать, решать задачи; учиться, чтобы быть, как папа.</w:t>
      </w:r>
      <w:proofErr w:type="gramEnd"/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Быть школьником - это уже осознаваемая ребенком ступень вверх, к взрослости, да и учеба в школе воспринимается ребенком как ответственное дело. 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всегда высокий уровень интеллектуального развития совпадает с личностной готовностью ребенка к школе.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ученики ведут себя в школе "по-детски", учатся неровно. При непосредственном интересе успехи будут, но если необходимо выполнить учебное задание из чувства долга и ответственности, то такой ученик делает его небрежно, наспех, ему трудно достичь нужного результата. 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мероприятия, организуемые в семье, должны включать ребенка в деятельность, активизирующую как сознание, так и чувства.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Здесь уместны </w:t>
      </w:r>
      <w:proofErr w:type="gramStart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совместное</w:t>
      </w:r>
      <w:proofErr w:type="gramEnd"/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чтения художественной литературы, просмотр фильмов о школе, телепередач о школьной жизни с последующим обсуждением; показ фотографий, грамот, связанных со школьными годами родителей, игры в школу; организация семейных торжеств по поводу школьных успехов старших детей. Разговоры о школе должны подчеркивать значение книг, учения. 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Совет родителям: Не запугивать ребенка школой!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lastRenderedPageBreak/>
        <w:t>На возникновение негативного отношения к школе могут оказать влияние не только взрослые, но и старшие дети. Чтобы изменить отношение ребенка к школе, вселить веру в собственные силы, потребуется много внимания, времени и терпения. </w:t>
      </w:r>
    </w:p>
    <w:p w:rsidR="00F24705" w:rsidRPr="00F24705" w:rsidRDefault="00F24705" w:rsidP="004B02EF">
      <w:pPr>
        <w:pStyle w:val="a3"/>
        <w:rPr>
          <w:lang w:eastAsia="ru-RU"/>
        </w:rPr>
      </w:pP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Помните, что и самому ребенку его первые шаги в школе будут не легки. Намного разумнее сразу формировать верные представления о школе, положительное отношение к ней, учителю, книге, к самому себе. 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Волевая готовность заключается в способности ребенка напряженно трудиться, делая то, что от него требует учитель, режим школьной жизни. Ребенок должен уметь управлять своим поведением, умственной деятельностью.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Ребенок должен уметь:</w:t>
      </w:r>
    </w:p>
    <w:p w:rsidR="00F24705" w:rsidRPr="00F24705" w:rsidRDefault="00F24705" w:rsidP="004B02EF">
      <w:pPr>
        <w:pStyle w:val="a3"/>
        <w:rPr>
          <w:lang w:eastAsia="ru-RU"/>
        </w:rPr>
      </w:pP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1. Понимать и принимать задачу, ее цель. 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2. Спланировать свою деятельность.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3. Подбирать средства для достижения цели.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4. Преодолевать трудности, достигая результат.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5. Оценивать результаты деятельности.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6. Принимать помощь взрослых при выполнении задания.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Необходимо сразу ориентировать ребенка на выполнение любого задания с начала до конца - при уборке комнаты, помощи родителям, выполнении задания и т.д.</w:t>
      </w:r>
    </w:p>
    <w:p w:rsidR="00F24705" w:rsidRPr="00F24705" w:rsidRDefault="00F24705" w:rsidP="004B02EF">
      <w:pPr>
        <w:pStyle w:val="a3"/>
        <w:rPr>
          <w:lang w:eastAsia="ru-RU"/>
        </w:rPr>
      </w:pP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 xml:space="preserve">Надо приучать ребенка думать и о результате, не </w:t>
      </w:r>
      <w:proofErr w:type="gramStart"/>
      <w:r w:rsidRPr="00F24705">
        <w:rPr>
          <w:lang w:eastAsia="ru-RU"/>
        </w:rPr>
        <w:t>побыстрее</w:t>
      </w:r>
      <w:proofErr w:type="gramEnd"/>
      <w:r w:rsidRPr="00F24705">
        <w:rPr>
          <w:lang w:eastAsia="ru-RU"/>
        </w:rPr>
        <w:t xml:space="preserve"> разделаться, дописать, дочитать, добежать и все забыть. </w:t>
      </w:r>
    </w:p>
    <w:p w:rsidR="00F24705" w:rsidRPr="00F24705" w:rsidRDefault="00F24705" w:rsidP="004B02EF">
      <w:pPr>
        <w:pStyle w:val="a3"/>
        <w:rPr>
          <w:lang w:eastAsia="ru-RU"/>
        </w:rPr>
      </w:pP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 xml:space="preserve">Родители нередко утверждают ребенка в его не желании думать о качестве своей работы, когда пытаются оградить от излишних переживаний по поводу получаемых отметок, неважно, что ему ставят; главное, что ему интересно и что он старается, </w:t>
      </w:r>
      <w:proofErr w:type="gramStart"/>
      <w:r w:rsidRPr="00F24705">
        <w:rPr>
          <w:lang w:eastAsia="ru-RU"/>
        </w:rPr>
        <w:t>делает</w:t>
      </w:r>
      <w:proofErr w:type="gramEnd"/>
      <w:r w:rsidRPr="00F24705">
        <w:rPr>
          <w:lang w:eastAsia="ru-RU"/>
        </w:rPr>
        <w:t xml:space="preserve"> как может; этого достаточно. </w:t>
      </w:r>
    </w:p>
    <w:p w:rsidR="00F24705" w:rsidRPr="00F24705" w:rsidRDefault="00F24705" w:rsidP="004B02EF">
      <w:pPr>
        <w:pStyle w:val="a3"/>
        <w:rPr>
          <w:lang w:eastAsia="ru-RU"/>
        </w:rPr>
      </w:pP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Ребенок должен стремиться к хорошему результату, не просто как может, а так хорошо, на что он способен. Надо ориентировать на то, что завтра он сделает лучше, чем сегодня. Учеба - это постоянное совершенствование навыков, к этому надо приучать ребенка с первых дней в школе. </w:t>
      </w:r>
    </w:p>
    <w:p w:rsidR="00F24705" w:rsidRPr="00F24705" w:rsidRDefault="00F24705" w:rsidP="004B02EF">
      <w:pPr>
        <w:pStyle w:val="a3"/>
        <w:rPr>
          <w:lang w:eastAsia="ru-RU"/>
        </w:rPr>
      </w:pP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Правильно организованная домашняя работа постоянно приучает ребенка к самостоятельному, терпеливому, кропотливому учебному труду. </w:t>
      </w:r>
    </w:p>
    <w:p w:rsidR="00F24705" w:rsidRPr="00F24705" w:rsidRDefault="00F24705" w:rsidP="004B02EF">
      <w:pPr>
        <w:pStyle w:val="a3"/>
        <w:rPr>
          <w:lang w:eastAsia="ru-RU"/>
        </w:rPr>
      </w:pP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На ошибки ребенка лучше указывать не прямо. При наличии ошибок попросить ребенка самому найти их, это первая форма самоконтроля. 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Родители должны поддерживать попытки самостоятельности. Научить ребенка обслуживать себя, организовывать свое время в рамках возрастных возможностей.</w:t>
      </w:r>
    </w:p>
    <w:p w:rsidR="00F24705" w:rsidRPr="00F24705" w:rsidRDefault="00F24705" w:rsidP="004B02EF">
      <w:pPr>
        <w:pStyle w:val="a3"/>
        <w:rPr>
          <w:lang w:eastAsia="ru-RU"/>
        </w:rPr>
      </w:pP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При подготовке ребенка к школе обратить особое внимание на развитие самостоятельности, связанной с познавательной деятельностью. Это должно выражаться в умении ставить перед собой различные учебные задачи и решать их без побуждений извне ("Я хочу это сделать..."), проявлять инициативу ("Я хочу сделать это по-другому") и творчество ("Мне хочется сделать это по-своему"). </w:t>
      </w:r>
    </w:p>
    <w:p w:rsidR="00F24705" w:rsidRPr="00F24705" w:rsidRDefault="00F24705" w:rsidP="004B02EF">
      <w:pPr>
        <w:pStyle w:val="a3"/>
        <w:rPr>
          <w:lang w:eastAsia="ru-RU"/>
        </w:rPr>
      </w:pPr>
    </w:p>
    <w:p w:rsidR="00F24705" w:rsidRPr="00F24705" w:rsidRDefault="00F24705" w:rsidP="004B02EF">
      <w:pPr>
        <w:pStyle w:val="a3"/>
        <w:rPr>
          <w:lang w:eastAsia="ru-RU"/>
        </w:rPr>
      </w:pPr>
      <w:proofErr w:type="gramStart"/>
      <w:r w:rsidRPr="00F24705">
        <w:rPr>
          <w:lang w:eastAsia="ru-RU"/>
        </w:rPr>
        <w:t>В познавательной самостоятельности важны инициатива, предвидение и творчество. </w:t>
      </w:r>
      <w:proofErr w:type="gramEnd"/>
    </w:p>
    <w:p w:rsidR="00F24705" w:rsidRPr="00F24705" w:rsidRDefault="00F24705" w:rsidP="004B02EF">
      <w:pPr>
        <w:pStyle w:val="a3"/>
        <w:rPr>
          <w:lang w:eastAsia="ru-RU"/>
        </w:rPr>
      </w:pP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Для формирования такой самостоятельности нужны специальные усилия взрослых. </w:t>
      </w:r>
    </w:p>
    <w:p w:rsidR="00F24705" w:rsidRPr="00F24705" w:rsidRDefault="00F24705" w:rsidP="004B02EF">
      <w:pPr>
        <w:pStyle w:val="a3"/>
        <w:rPr>
          <w:lang w:eastAsia="ru-RU"/>
        </w:rPr>
      </w:pP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Ребенок должен: </w:t>
      </w:r>
    </w:p>
    <w:p w:rsidR="00F24705" w:rsidRPr="00F24705" w:rsidRDefault="00F24705" w:rsidP="004B02EF">
      <w:pPr>
        <w:pStyle w:val="a3"/>
        <w:rPr>
          <w:lang w:eastAsia="ru-RU"/>
        </w:rPr>
      </w:pP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1. Работать самостоятельно, без присутствия взрослого. 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 xml:space="preserve">2. Работая, ориентироваться на получение результата, а не только чтобы </w:t>
      </w:r>
      <w:proofErr w:type="gramStart"/>
      <w:r w:rsidRPr="00F24705">
        <w:rPr>
          <w:lang w:eastAsia="ru-RU"/>
        </w:rPr>
        <w:t>избежать неприятность</w:t>
      </w:r>
      <w:proofErr w:type="gramEnd"/>
      <w:r w:rsidRPr="00F24705">
        <w:rPr>
          <w:lang w:eastAsia="ru-RU"/>
        </w:rPr>
        <w:t>.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lastRenderedPageBreak/>
        <w:t>3. Проявлять активный познавательный интерес к новым видам деятельности, стремясь к личным достижениям. </w:t>
      </w:r>
    </w:p>
    <w:p w:rsidR="00F24705" w:rsidRPr="00F24705" w:rsidRDefault="00F24705" w:rsidP="004B02EF">
      <w:pPr>
        <w:pStyle w:val="a3"/>
        <w:rPr>
          <w:lang w:eastAsia="ru-RU"/>
        </w:rPr>
      </w:pPr>
      <w:proofErr w:type="spellStart"/>
      <w:r w:rsidRPr="00F24705">
        <w:rPr>
          <w:lang w:eastAsia="ru-RU"/>
        </w:rPr>
        <w:t>сновной</w:t>
      </w:r>
      <w:proofErr w:type="spellEnd"/>
      <w:r w:rsidRPr="00F24705">
        <w:rPr>
          <w:lang w:eastAsia="ru-RU"/>
        </w:rPr>
        <w:t xml:space="preserve"> список необходимых знаний и умений будущего первоклассника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Общее развитие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</w:t>
      </w:r>
    </w:p>
    <w:p w:rsidR="00F24705" w:rsidRPr="004B02EF" w:rsidRDefault="00F24705" w:rsidP="004B02EF">
      <w:pPr>
        <w:pStyle w:val="a3"/>
        <w:rPr>
          <w:b/>
          <w:lang w:eastAsia="ru-RU"/>
        </w:rPr>
      </w:pPr>
      <w:r w:rsidRPr="004B02EF">
        <w:rPr>
          <w:b/>
          <w:lang w:eastAsia="ru-RU"/>
        </w:rPr>
        <w:t>Считается, что к шести с половиной - семи годам ребенок должен: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 • знать свою фамилию, имя и отчество, как зовут родителей, кем они работают, домашний адрес и телефон;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знать, в каком городе/стране он живет, и уметь назвать другие знакомые ему страны мира;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знать названия самых распространенных растений, животных, насекомых,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уметь различать зверей, птиц и рыб, отличать диких животных от домашних,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деревья от кустарников, фрукты – от ягод и овощей;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ориентироваться во времени, знать время суток, времена года, их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 xml:space="preserve">последовательность, сколько месяцев в году, дней в месяце, дней </w:t>
      </w:r>
      <w:proofErr w:type="gramStart"/>
      <w:r w:rsidRPr="00F24705">
        <w:rPr>
          <w:lang w:eastAsia="ru-RU"/>
        </w:rPr>
        <w:t>в</w:t>
      </w:r>
      <w:proofErr w:type="gramEnd"/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неделе, часов в дне, знать дни недели;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иметь представления о природных и погодных явлениях;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знать основные цвета;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знать понятия «</w:t>
      </w:r>
      <w:proofErr w:type="gramStart"/>
      <w:r w:rsidRPr="00F24705">
        <w:rPr>
          <w:lang w:eastAsia="ru-RU"/>
        </w:rPr>
        <w:t>право-лево</w:t>
      </w:r>
      <w:proofErr w:type="gramEnd"/>
      <w:r w:rsidRPr="00F24705">
        <w:rPr>
          <w:lang w:eastAsia="ru-RU"/>
        </w:rPr>
        <w:t>»;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знать названия популярных видов спорта, самых распространенных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профессий, основные правила дорожного движения и дорожные знаки;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уметь назвать фамилии известных писателей и поэтов;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знать праздники;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уметь рассказать, чем он любит заниматься;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самое главное: ответить на вопрос «зачем он идет в школу?»</w:t>
      </w:r>
    </w:p>
    <w:p w:rsidR="00F24705" w:rsidRPr="004B02EF" w:rsidRDefault="00F24705" w:rsidP="004B02EF">
      <w:pPr>
        <w:pStyle w:val="a3"/>
        <w:rPr>
          <w:b/>
          <w:lang w:eastAsia="ru-RU"/>
        </w:rPr>
      </w:pPr>
      <w:r w:rsidRPr="004B02EF">
        <w:rPr>
          <w:b/>
          <w:lang w:eastAsia="ru-RU"/>
        </w:rPr>
        <w:t> Интеллектуальное развитие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В этой области ребенок должен уметь: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решать простые логические задачки, головоломки и ребусы, отгадывать загадки;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находить лишний предмет в группе;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добавлять в группу недостающие предметы;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рассказывать, чем похожи или отличаются те или иные предметы;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группировать предметы по признаку и называть его;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восстанавливать последовательность событий (что было сначала, потом); раскладывать картинки в правильной последовательности.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</w:t>
      </w:r>
    </w:p>
    <w:p w:rsidR="00F24705" w:rsidRPr="004B02EF" w:rsidRDefault="00F24705" w:rsidP="004B02EF">
      <w:pPr>
        <w:pStyle w:val="a3"/>
        <w:rPr>
          <w:b/>
          <w:lang w:eastAsia="ru-RU"/>
        </w:rPr>
      </w:pPr>
      <w:r w:rsidRPr="004B02EF">
        <w:rPr>
          <w:b/>
          <w:lang w:eastAsia="ru-RU"/>
        </w:rPr>
        <w:t>Слух, зрение, внимание, память, речь</w:t>
      </w:r>
    </w:p>
    <w:p w:rsidR="00F24705" w:rsidRPr="004B02EF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</w:t>
      </w:r>
      <w:r w:rsidRPr="004B02EF">
        <w:rPr>
          <w:lang w:eastAsia="ru-RU"/>
        </w:rPr>
        <w:t>Здесь дошкольнику нужно уметь: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находить 10-15 отличий на двух похожих картинках;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точно копировать простой узор;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описывать по памяти картинку;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запомнить предложение из 5-6 слов и повторить его;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писать графические диктанты («одна клетка вверх, две клетки влево, две клетки вниз, одна клетка вправо»);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прочитать наизусть стихотворение, рассказать сказку;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пересказать услышанный рассказ;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составлять рассказ по картинке!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Основы математики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</w:t>
      </w:r>
    </w:p>
    <w:p w:rsidR="00F24705" w:rsidRPr="004B02EF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</w:t>
      </w:r>
      <w:r w:rsidRPr="004B02EF">
        <w:rPr>
          <w:b/>
          <w:lang w:eastAsia="ru-RU"/>
        </w:rPr>
        <w:t>Перед поступлением в первый класс необходимо: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уметь считать от 1 до 10 и обратно, восстанавливать числовой ряд, в котором пропущены некоторые числа;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выполнять счетные операции в пределах десяти, увеличивать/уменьшать количество предметов «на один», «на два»;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знать понятия «больше-меньше-поровну»;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lastRenderedPageBreak/>
        <w:t>• знать простые геометрические фигуры, уметь составлять аппликации из геометрических фигур;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уметь сравнивать предметы по длине, ширине и высоте;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решать простые арифметические задачки;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уметь поделить предмет на две/три/четыре равные части.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</w:t>
      </w:r>
    </w:p>
    <w:p w:rsidR="00F24705" w:rsidRPr="004B02EF" w:rsidRDefault="00F24705" w:rsidP="004B02EF">
      <w:pPr>
        <w:pStyle w:val="a3"/>
        <w:rPr>
          <w:b/>
          <w:lang w:eastAsia="ru-RU"/>
        </w:rPr>
      </w:pPr>
      <w:r w:rsidRPr="004B02EF">
        <w:rPr>
          <w:b/>
          <w:lang w:eastAsia="ru-RU"/>
        </w:rPr>
        <w:t>Чтение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Важно, чтобы ребенок: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отличал буквы от звуков, гласные от согласных;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мог найти нужную букву в начале, середине и конце слова;</w:t>
      </w:r>
    </w:p>
    <w:p w:rsidR="00F24705" w:rsidRPr="00F24705" w:rsidRDefault="00F24705" w:rsidP="004B02EF">
      <w:pPr>
        <w:pStyle w:val="a3"/>
        <w:rPr>
          <w:lang w:eastAsia="ru-RU"/>
        </w:rPr>
      </w:pPr>
      <w:r w:rsidRPr="00F24705">
        <w:rPr>
          <w:lang w:eastAsia="ru-RU"/>
        </w:rPr>
        <w:t> • подбирал слова на заданную букву;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47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4705" w:rsidRPr="00F24705" w:rsidRDefault="00F24705" w:rsidP="00F2470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B2F2A" w:rsidRDefault="005B2F2A"/>
    <w:sectPr w:rsidR="005B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0F" w:rsidRDefault="00251A0F" w:rsidP="004B02EF">
      <w:pPr>
        <w:spacing w:after="0" w:line="240" w:lineRule="auto"/>
      </w:pPr>
      <w:r>
        <w:separator/>
      </w:r>
    </w:p>
  </w:endnote>
  <w:endnote w:type="continuationSeparator" w:id="0">
    <w:p w:rsidR="00251A0F" w:rsidRDefault="00251A0F" w:rsidP="004B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0F" w:rsidRDefault="00251A0F" w:rsidP="004B02EF">
      <w:pPr>
        <w:spacing w:after="0" w:line="240" w:lineRule="auto"/>
      </w:pPr>
      <w:r>
        <w:separator/>
      </w:r>
    </w:p>
  </w:footnote>
  <w:footnote w:type="continuationSeparator" w:id="0">
    <w:p w:rsidR="00251A0F" w:rsidRDefault="00251A0F" w:rsidP="004B0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05"/>
    <w:rsid w:val="00251A0F"/>
    <w:rsid w:val="004B02EF"/>
    <w:rsid w:val="005B2F2A"/>
    <w:rsid w:val="00F2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2E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B0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2EF"/>
  </w:style>
  <w:style w:type="paragraph" w:styleId="a6">
    <w:name w:val="footer"/>
    <w:basedOn w:val="a"/>
    <w:link w:val="a7"/>
    <w:uiPriority w:val="99"/>
    <w:unhideWhenUsed/>
    <w:rsid w:val="004B0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2E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B0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2EF"/>
  </w:style>
  <w:style w:type="paragraph" w:styleId="a6">
    <w:name w:val="footer"/>
    <w:basedOn w:val="a"/>
    <w:link w:val="a7"/>
    <w:uiPriority w:val="99"/>
    <w:unhideWhenUsed/>
    <w:rsid w:val="004B0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5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5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35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1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87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85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18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99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11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25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09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66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66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09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24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55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14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38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63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35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46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23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70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41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89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09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75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12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1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28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97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92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7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97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11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0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06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8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09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10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77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57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6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8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57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80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7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45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15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56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58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02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8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43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60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08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33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92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34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46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70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9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69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79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42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15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7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0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35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1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7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45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15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44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67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3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04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49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92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04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3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5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41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98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94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66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00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71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53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42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62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67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32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58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04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50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70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65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7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98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50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93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1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8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36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91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91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61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51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94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10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29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2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25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78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7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84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02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3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21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25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0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3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0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36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56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4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22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0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45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7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70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64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15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19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84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0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9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55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07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31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84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42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61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3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97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1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5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96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08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16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35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74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73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7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71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03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63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14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72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7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2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59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79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09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9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0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99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15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51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81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55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45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4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6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15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08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21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28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55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64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59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35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0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52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4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18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54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97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97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64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51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5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10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81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77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53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46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02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09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72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29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77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04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9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84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9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2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4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9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39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36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3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72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78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54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4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03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81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2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22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19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95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10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76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89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33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7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67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9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56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95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56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5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7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08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63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46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38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72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00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1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52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20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42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39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48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40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48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2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22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2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44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54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88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57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2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85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8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0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68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99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51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08353262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2313</Words>
  <Characters>13189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2014-09-17T09:45:00Z</dcterms:created>
  <dcterms:modified xsi:type="dcterms:W3CDTF">2014-09-18T10:42:00Z</dcterms:modified>
</cp:coreProperties>
</file>