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71A">
        <w:rPr>
          <w:rFonts w:ascii="Times New Roman" w:hAnsi="Times New Roman" w:cs="Times New Roman"/>
          <w:sz w:val="24"/>
          <w:szCs w:val="24"/>
        </w:rPr>
        <w:t xml:space="preserve">Алексеенко </w:t>
      </w:r>
    </w:p>
    <w:p w:rsidR="00A330BC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71A">
        <w:rPr>
          <w:rFonts w:ascii="Times New Roman" w:hAnsi="Times New Roman" w:cs="Times New Roman"/>
          <w:sz w:val="24"/>
          <w:szCs w:val="24"/>
        </w:rPr>
        <w:t>Екатерина Викторовна</w:t>
      </w:r>
    </w:p>
    <w:p w:rsid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«Урульгинской школы</w:t>
      </w:r>
    </w:p>
    <w:p w:rsid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-интернат»</w:t>
      </w:r>
    </w:p>
    <w:p w:rsid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Урульга,</w:t>
      </w:r>
    </w:p>
    <w:p w:rsidR="0009171A" w:rsidRPr="0009171A" w:rsidRDefault="0009171A" w:rsidP="0009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Карымского района</w:t>
      </w:r>
    </w:p>
    <w:p w:rsidR="00A330BC" w:rsidRDefault="00A330BC" w:rsidP="00091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28D" w:rsidRPr="0009171A" w:rsidRDefault="00A330BC" w:rsidP="00F630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1A">
        <w:rPr>
          <w:rFonts w:ascii="Times New Roman" w:hAnsi="Times New Roman" w:cs="Times New Roman"/>
          <w:b/>
          <w:sz w:val="28"/>
          <w:szCs w:val="28"/>
        </w:rPr>
        <w:t>Формирование связной речи у детей с нарушением интеллекта  на уроках развития речи.</w:t>
      </w:r>
    </w:p>
    <w:p w:rsidR="00B71B92" w:rsidRPr="00F63025" w:rsidRDefault="00F63025" w:rsidP="00F6302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92">
        <w:rPr>
          <w:rFonts w:ascii="Times New Roman" w:hAnsi="Times New Roman" w:cs="Times New Roman"/>
          <w:sz w:val="28"/>
          <w:szCs w:val="28"/>
        </w:rPr>
        <w:t xml:space="preserve">Развитие речи учащихся с ограниченными возможностями здоровья – одна из важных задач, которая решается специальной (коррекционной) школой в процессе преподавания всех учебных предметов.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92">
        <w:rPr>
          <w:rFonts w:ascii="Times New Roman" w:hAnsi="Times New Roman" w:cs="Times New Roman"/>
          <w:sz w:val="28"/>
          <w:szCs w:val="28"/>
        </w:rPr>
        <w:t>Работая над исправлением, коррекцией  различных нарушений речи, формируя речевые умения и навыки, мы тем самым развиваем у учащихся с ограниченными возможностями познавательные способности, совершенствуем психические функции.</w:t>
      </w:r>
    </w:p>
    <w:p w:rsidR="00F63025" w:rsidRPr="00F63025" w:rsidRDefault="00F63025" w:rsidP="00F63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025">
        <w:rPr>
          <w:rFonts w:ascii="Times New Roman" w:hAnsi="Times New Roman" w:cs="Times New Roman"/>
          <w:sz w:val="28"/>
          <w:szCs w:val="28"/>
        </w:rPr>
        <w:t>Непосредственными задачами уроков развития устной речи являются:</w:t>
      </w:r>
    </w:p>
    <w:p w:rsidR="00F63025" w:rsidRPr="00F63025" w:rsidRDefault="00F63025" w:rsidP="00F630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025">
        <w:rPr>
          <w:rFonts w:ascii="Times New Roman" w:hAnsi="Times New Roman" w:cs="Times New Roman"/>
          <w:sz w:val="28"/>
          <w:szCs w:val="28"/>
        </w:rPr>
        <w:t>расширение круга представлений об изучаемых предметах и явлениях окружающей действительности;</w:t>
      </w:r>
    </w:p>
    <w:p w:rsidR="00F63025" w:rsidRPr="00F63025" w:rsidRDefault="00F63025" w:rsidP="00F630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025">
        <w:rPr>
          <w:rFonts w:ascii="Times New Roman" w:hAnsi="Times New Roman" w:cs="Times New Roman"/>
          <w:sz w:val="28"/>
          <w:szCs w:val="28"/>
        </w:rPr>
        <w:t>постоянное повышение речевой мотивации учащихся;</w:t>
      </w:r>
    </w:p>
    <w:p w:rsidR="00F63025" w:rsidRPr="00F63025" w:rsidRDefault="00F63025" w:rsidP="00F630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025">
        <w:rPr>
          <w:rFonts w:ascii="Times New Roman" w:hAnsi="Times New Roman" w:cs="Times New Roman"/>
          <w:sz w:val="28"/>
          <w:szCs w:val="28"/>
        </w:rPr>
        <w:t>одновременное развитие всех сторон (фонетической, лексической, грамматической) устной речи с целью обеспечения языковой базы для более четкого и полного освещения темы;</w:t>
      </w:r>
    </w:p>
    <w:p w:rsidR="00F63025" w:rsidRPr="00F63025" w:rsidRDefault="00F63025" w:rsidP="00F6302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025">
        <w:rPr>
          <w:rFonts w:ascii="Times New Roman" w:hAnsi="Times New Roman" w:cs="Times New Roman"/>
          <w:sz w:val="28"/>
          <w:szCs w:val="28"/>
        </w:rPr>
        <w:t>организация связных высказываний школьников.</w:t>
      </w:r>
    </w:p>
    <w:p w:rsidR="00F63025" w:rsidRPr="00F63025" w:rsidRDefault="00AE410E" w:rsidP="00AE4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D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25" w:rsidRPr="00F63025">
        <w:rPr>
          <w:rFonts w:ascii="Times New Roman" w:hAnsi="Times New Roman" w:cs="Times New Roman"/>
          <w:sz w:val="28"/>
          <w:szCs w:val="28"/>
        </w:rPr>
        <w:t>На уроке используются все существующие методы. Главным является наглядный метод. Параллельно с демонстрацией наглядного материала используются словесные методы (беседа, рассказ), метод экскурсий и наблюдений. Практические методы: зарисовки, трафареты, аппликация, работа с деформированным текстом и т.п.</w:t>
      </w:r>
    </w:p>
    <w:p w:rsidR="00B71B92" w:rsidRDefault="00F63025" w:rsidP="00AE4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025">
        <w:rPr>
          <w:rFonts w:ascii="Times New Roman" w:hAnsi="Times New Roman" w:cs="Times New Roman"/>
          <w:sz w:val="28"/>
          <w:szCs w:val="28"/>
        </w:rPr>
        <w:t xml:space="preserve">Очень важно, чтобы учитель сумел заинтересовать учащихся. Для этого необходимо использовать различный игровой материал: загадки, кроссворды, </w:t>
      </w:r>
      <w:r w:rsidRPr="00F63025">
        <w:rPr>
          <w:rFonts w:ascii="Times New Roman" w:hAnsi="Times New Roman" w:cs="Times New Roman"/>
          <w:sz w:val="28"/>
          <w:szCs w:val="28"/>
        </w:rPr>
        <w:lastRenderedPageBreak/>
        <w:t>ребусы, кукольный театр, обыгрывание ситуаций, дидактические и ролевые игры.</w:t>
      </w:r>
    </w:p>
    <w:p w:rsidR="00AE410E" w:rsidRDefault="00AE410E" w:rsidP="008D33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</w:t>
      </w:r>
      <w:r w:rsidRPr="00AE410E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времени на уроке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должна </w:t>
      </w:r>
      <w:r w:rsidRPr="00AE410E">
        <w:rPr>
          <w:rFonts w:ascii="Times New Roman" w:hAnsi="Times New Roman" w:cs="Times New Roman"/>
          <w:color w:val="000000"/>
          <w:sz w:val="28"/>
          <w:szCs w:val="28"/>
        </w:rPr>
        <w:t>отводит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E410E">
        <w:rPr>
          <w:rFonts w:ascii="Times New Roman" w:hAnsi="Times New Roman" w:cs="Times New Roman"/>
          <w:color w:val="000000"/>
          <w:sz w:val="28"/>
          <w:szCs w:val="28"/>
        </w:rPr>
        <w:t>ся формированию и развитию активной речевой практики учащихся в условиях специально разработанных учителем речевых ситуаций. В уроке сохраняется коррекционная направленность: коррекция недостатков произношения, активизация и пополнение словарного запаса, исправление недостатков в построении предложений и связной речи. Проводится специальная работа по обогащению речи словами, речевыми оборотами и устойчивыми конструкциями, формируются «сигнальные» неречевые средства (жест, мимика</w:t>
      </w:r>
      <w:r w:rsidR="00FF409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D3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30C" w:rsidRPr="008D330C" w:rsidRDefault="00FF409F" w:rsidP="008D3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Другое</w:t>
      </w:r>
      <w:r w:rsidR="008D330C">
        <w:rPr>
          <w:rFonts w:ascii="Times New Roman" w:hAnsi="Times New Roman" w:cs="Times New Roman"/>
          <w:sz w:val="28"/>
          <w:szCs w:val="28"/>
        </w:rPr>
        <w:t xml:space="preserve">  важн</w:t>
      </w:r>
      <w:r w:rsidR="00B54BB3">
        <w:rPr>
          <w:rFonts w:ascii="Times New Roman" w:hAnsi="Times New Roman" w:cs="Times New Roman"/>
          <w:sz w:val="28"/>
          <w:szCs w:val="28"/>
        </w:rPr>
        <w:t xml:space="preserve">ое </w:t>
      </w:r>
      <w:r w:rsidR="008D330C">
        <w:rPr>
          <w:rFonts w:ascii="Times New Roman" w:hAnsi="Times New Roman" w:cs="Times New Roman"/>
          <w:sz w:val="28"/>
          <w:szCs w:val="28"/>
        </w:rPr>
        <w:t xml:space="preserve"> </w:t>
      </w:r>
      <w:r w:rsidR="00B54BB3">
        <w:rPr>
          <w:rFonts w:ascii="Times New Roman" w:hAnsi="Times New Roman" w:cs="Times New Roman"/>
          <w:sz w:val="28"/>
          <w:szCs w:val="28"/>
        </w:rPr>
        <w:t>требование</w:t>
      </w:r>
      <w:r w:rsidR="008D330C">
        <w:rPr>
          <w:rFonts w:ascii="Times New Roman" w:hAnsi="Times New Roman" w:cs="Times New Roman"/>
          <w:sz w:val="28"/>
          <w:szCs w:val="28"/>
        </w:rPr>
        <w:t xml:space="preserve"> </w:t>
      </w:r>
      <w:r w:rsidR="008D330C" w:rsidRPr="008D330C">
        <w:rPr>
          <w:rFonts w:ascii="Times New Roman" w:hAnsi="Times New Roman" w:cs="Times New Roman"/>
          <w:sz w:val="28"/>
          <w:szCs w:val="28"/>
        </w:rPr>
        <w:t xml:space="preserve"> - </w:t>
      </w:r>
      <w:r w:rsidR="008D330C">
        <w:rPr>
          <w:rFonts w:ascii="Times New Roman" w:hAnsi="Times New Roman" w:cs="Times New Roman"/>
          <w:sz w:val="28"/>
          <w:szCs w:val="28"/>
        </w:rPr>
        <w:t xml:space="preserve"> это </w:t>
      </w:r>
      <w:r w:rsidR="008D330C" w:rsidRPr="008D330C">
        <w:rPr>
          <w:rFonts w:ascii="Times New Roman" w:hAnsi="Times New Roman" w:cs="Times New Roman"/>
          <w:sz w:val="28"/>
          <w:szCs w:val="28"/>
        </w:rPr>
        <w:t xml:space="preserve">создание на уроке речевой ситуации. </w:t>
      </w:r>
      <w:proofErr w:type="gramStart"/>
      <w:r w:rsidR="008D330C" w:rsidRPr="008D330C">
        <w:rPr>
          <w:rFonts w:ascii="Times New Roman" w:hAnsi="Times New Roman" w:cs="Times New Roman"/>
          <w:sz w:val="28"/>
          <w:szCs w:val="28"/>
        </w:rPr>
        <w:t>Для этого тема должна звучать не просто «</w:t>
      </w:r>
      <w:r w:rsidR="00D07E17">
        <w:rPr>
          <w:rFonts w:ascii="Times New Roman" w:hAnsi="Times New Roman" w:cs="Times New Roman"/>
          <w:sz w:val="28"/>
          <w:szCs w:val="28"/>
        </w:rPr>
        <w:t>Фрукты</w:t>
      </w:r>
      <w:r w:rsidR="008D330C" w:rsidRPr="008D330C">
        <w:rPr>
          <w:rFonts w:ascii="Times New Roman" w:hAnsi="Times New Roman" w:cs="Times New Roman"/>
          <w:sz w:val="28"/>
          <w:szCs w:val="28"/>
        </w:rPr>
        <w:t>», а, например, «</w:t>
      </w:r>
      <w:r>
        <w:rPr>
          <w:rFonts w:ascii="Times New Roman" w:hAnsi="Times New Roman" w:cs="Times New Roman"/>
          <w:sz w:val="28"/>
          <w:szCs w:val="28"/>
        </w:rPr>
        <w:t>Свари с мамой</w:t>
      </w:r>
      <w:r w:rsidR="00D07E17">
        <w:rPr>
          <w:rFonts w:ascii="Times New Roman" w:hAnsi="Times New Roman" w:cs="Times New Roman"/>
          <w:sz w:val="28"/>
          <w:szCs w:val="28"/>
        </w:rPr>
        <w:t xml:space="preserve"> компот</w:t>
      </w:r>
      <w:r w:rsidR="008D330C" w:rsidRPr="008D330C">
        <w:rPr>
          <w:rFonts w:ascii="Times New Roman" w:hAnsi="Times New Roman" w:cs="Times New Roman"/>
          <w:sz w:val="28"/>
          <w:szCs w:val="28"/>
        </w:rPr>
        <w:t>», не «</w:t>
      </w:r>
      <w:r w:rsidR="008D330C">
        <w:rPr>
          <w:rFonts w:ascii="Times New Roman" w:hAnsi="Times New Roman" w:cs="Times New Roman"/>
          <w:sz w:val="28"/>
          <w:szCs w:val="28"/>
        </w:rPr>
        <w:t>Одежда</w:t>
      </w:r>
      <w:r w:rsidR="008D330C" w:rsidRPr="008D330C">
        <w:rPr>
          <w:rFonts w:ascii="Times New Roman" w:hAnsi="Times New Roman" w:cs="Times New Roman"/>
          <w:sz w:val="28"/>
          <w:szCs w:val="28"/>
        </w:rPr>
        <w:t>», а «</w:t>
      </w:r>
      <w:r w:rsidR="008D330C">
        <w:rPr>
          <w:rFonts w:ascii="Times New Roman" w:hAnsi="Times New Roman" w:cs="Times New Roman"/>
          <w:sz w:val="28"/>
          <w:szCs w:val="28"/>
        </w:rPr>
        <w:t>Помоги Маше одеться на прогулку</w:t>
      </w:r>
      <w:r w:rsidR="008D330C" w:rsidRPr="008D330C">
        <w:rPr>
          <w:rFonts w:ascii="Times New Roman" w:hAnsi="Times New Roman" w:cs="Times New Roman"/>
          <w:sz w:val="28"/>
          <w:szCs w:val="28"/>
        </w:rPr>
        <w:t>» и т.п.</w:t>
      </w:r>
      <w:proofErr w:type="gramEnd"/>
    </w:p>
    <w:p w:rsidR="008D330C" w:rsidRPr="008D330C" w:rsidRDefault="00836012" w:rsidP="008D3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330C" w:rsidRPr="008D330C">
        <w:rPr>
          <w:rFonts w:ascii="Times New Roman" w:hAnsi="Times New Roman" w:cs="Times New Roman"/>
          <w:sz w:val="28"/>
          <w:szCs w:val="28"/>
        </w:rPr>
        <w:t>Умения и навыки в речевой ситуации:</w:t>
      </w:r>
    </w:p>
    <w:p w:rsidR="00836012" w:rsidRPr="00B54BB3" w:rsidRDefault="008D330C" w:rsidP="00B54BB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B3">
        <w:rPr>
          <w:rFonts w:ascii="Times New Roman" w:hAnsi="Times New Roman" w:cs="Times New Roman"/>
          <w:sz w:val="28"/>
          <w:szCs w:val="28"/>
        </w:rPr>
        <w:t>Активизировать и обогатить запас слов и этикетных выражений, используемых в различных ситуациях.</w:t>
      </w:r>
    </w:p>
    <w:p w:rsidR="00836012" w:rsidRDefault="008D330C" w:rsidP="008D33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36012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836012">
        <w:rPr>
          <w:rFonts w:ascii="Times New Roman" w:hAnsi="Times New Roman" w:cs="Times New Roman"/>
          <w:sz w:val="28"/>
          <w:szCs w:val="28"/>
        </w:rPr>
        <w:t xml:space="preserve"> использовать предметный и этикетный словарь.</w:t>
      </w:r>
    </w:p>
    <w:p w:rsidR="00836012" w:rsidRDefault="008D330C" w:rsidP="008D33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Учить организовывать высказывания содержательно и интонационно, исходя из ситуации общения.</w:t>
      </w:r>
    </w:p>
    <w:p w:rsidR="00836012" w:rsidRDefault="008D330C" w:rsidP="008D33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Расширять возможности участия в диалоге.</w:t>
      </w:r>
    </w:p>
    <w:p w:rsidR="00836012" w:rsidRDefault="008D330C" w:rsidP="008D33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Закреплять умения строить простые предложения.</w:t>
      </w:r>
    </w:p>
    <w:p w:rsidR="008D330C" w:rsidRPr="00836012" w:rsidRDefault="008D330C" w:rsidP="008D33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Учить построению связного высказывания с опорой на картинный план и без него</w:t>
      </w:r>
      <w:r w:rsidR="00FF409F">
        <w:rPr>
          <w:rFonts w:ascii="Times New Roman" w:hAnsi="Times New Roman" w:cs="Times New Roman"/>
          <w:sz w:val="28"/>
          <w:szCs w:val="28"/>
        </w:rPr>
        <w:t>.</w:t>
      </w:r>
    </w:p>
    <w:p w:rsidR="008D330C" w:rsidRPr="008D330C" w:rsidRDefault="00836012" w:rsidP="008D3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330C" w:rsidRPr="008D330C">
        <w:rPr>
          <w:rFonts w:ascii="Times New Roman" w:hAnsi="Times New Roman" w:cs="Times New Roman"/>
          <w:sz w:val="28"/>
          <w:szCs w:val="28"/>
        </w:rPr>
        <w:t>Виды упражнений:</w:t>
      </w:r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Подбор эпитетов (кошка - маленькая, рыжая, добрая, старая, персидская). Узнавание по эпитетам (деревянный, прямоугольный, высокий - стол). Подобные «загадки» дети загадывают сами.</w:t>
      </w:r>
    </w:p>
    <w:tbl>
      <w:tblPr>
        <w:tblStyle w:val="a6"/>
        <w:tblpPr w:leftFromText="180" w:rightFromText="180" w:vertAnchor="text" w:horzAnchor="page" w:tblpX="5518" w:tblpY="-292"/>
        <w:tblW w:w="0" w:type="auto"/>
        <w:tblLook w:val="04A0"/>
      </w:tblPr>
      <w:tblGrid>
        <w:gridCol w:w="2835"/>
      </w:tblGrid>
      <w:tr w:rsidR="00B14A58" w:rsidTr="00B14A58">
        <w:tc>
          <w:tcPr>
            <w:tcW w:w="2835" w:type="dxa"/>
          </w:tcPr>
          <w:p w:rsidR="00B14A58" w:rsidRDefault="00B14A58" w:rsidP="00B1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белая</w:t>
            </w:r>
          </w:p>
        </w:tc>
      </w:tr>
      <w:tr w:rsidR="00B14A58" w:rsidTr="00B14A58">
        <w:tc>
          <w:tcPr>
            <w:tcW w:w="2835" w:type="dxa"/>
          </w:tcPr>
          <w:p w:rsidR="00B14A58" w:rsidRDefault="00B14A58" w:rsidP="00B1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</w:t>
            </w:r>
          </w:p>
        </w:tc>
      </w:tr>
      <w:tr w:rsidR="00B14A58" w:rsidTr="00B14A58">
        <w:tc>
          <w:tcPr>
            <w:tcW w:w="2835" w:type="dxa"/>
          </w:tcPr>
          <w:p w:rsidR="00B14A58" w:rsidRDefault="00B14A58" w:rsidP="00B1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B14A58" w:rsidTr="00B14A58">
        <w:tc>
          <w:tcPr>
            <w:tcW w:w="2835" w:type="dxa"/>
          </w:tcPr>
          <w:p w:rsidR="00B14A58" w:rsidRDefault="00B14A58" w:rsidP="00B1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тонкая</w:t>
            </w:r>
          </w:p>
        </w:tc>
      </w:tr>
    </w:tbl>
    <w:p w:rsidR="00B14A58" w:rsidRDefault="00F37E5C" w:rsidP="00B1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E5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3.55pt;margin-top:43.8pt;width:92.25pt;height:29.25pt;z-index:251661312;mso-position-horizontal-relative:text;mso-position-vertical-relative:text" o:connectortype="straight">
            <v:stroke endarrow="block"/>
          </v:shape>
        </w:pict>
      </w:r>
      <w:r w:rsidRPr="00F37E5C">
        <w:rPr>
          <w:noProof/>
          <w:lang w:eastAsia="ru-RU"/>
        </w:rPr>
        <w:pict>
          <v:shape id="_x0000_s1027" type="#_x0000_t32" style="position:absolute;left:0;text-align:left;margin-left:113.55pt;margin-top:40.05pt;width:92.25pt;height:9.75pt;z-index:251659264;mso-position-horizontal-relative:text;mso-position-vertical-relative:text" o:connectortype="straight">
            <v:stroke endarrow="block"/>
          </v:shape>
        </w:pict>
      </w:r>
      <w:r w:rsidRPr="00F37E5C">
        <w:rPr>
          <w:noProof/>
          <w:lang w:eastAsia="ru-RU"/>
        </w:rPr>
        <w:pict>
          <v:shape id="_x0000_s1028" type="#_x0000_t32" style="position:absolute;left:0;text-align:left;margin-left:113.55pt;margin-top:22.8pt;width:92.25pt;height:17.25pt;flip:y;z-index:251660288;mso-position-horizontal-relative:text;mso-position-vertical-relative:text" o:connectortype="straight">
            <v:stroke endarrow="block"/>
          </v:shape>
        </w:pict>
      </w:r>
      <w:r w:rsidRPr="00F37E5C">
        <w:rPr>
          <w:noProof/>
          <w:lang w:eastAsia="ru-RU"/>
        </w:rPr>
        <w:pict>
          <v:shape id="_x0000_s1026" type="#_x0000_t32" style="position:absolute;left:0;text-align:left;margin-left:113.55pt;margin-top:.3pt;width:92.25pt;height:39.75pt;flip:y;z-index:251658240;mso-position-horizontal-relative:text;mso-position-vertical-relative:text" o:connectortype="straight">
            <v:stroke endarrow="block"/>
          </v:shape>
        </w:pict>
      </w:r>
      <w:r w:rsidR="00D07E17">
        <w:rPr>
          <w:noProof/>
          <w:lang w:eastAsia="ru-RU"/>
        </w:rPr>
        <w:drawing>
          <wp:inline distT="0" distB="0" distL="0" distR="0">
            <wp:extent cx="1257300" cy="154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58" w:rsidRDefault="00B14A58" w:rsidP="00B14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12" w:rsidRDefault="008D330C" w:rsidP="00B14A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8">
        <w:rPr>
          <w:rFonts w:ascii="Times New Roman" w:hAnsi="Times New Roman" w:cs="Times New Roman"/>
          <w:sz w:val="28"/>
          <w:szCs w:val="28"/>
        </w:rPr>
        <w:t>Подбор к предмету действий, узнавание предмета по действиям (ветер - воет, пыль поднимает, листья срывает, тучи гоняет). На небе сверкает, землю согревает, освещает - солнце. Подбор к действиям предмета - Кто и что плавает? Кто и что летает?</w:t>
      </w:r>
    </w:p>
    <w:p w:rsidR="009277C8" w:rsidRPr="00B14A58" w:rsidRDefault="009277C8" w:rsidP="009277C8">
      <w:pPr>
        <w:pStyle w:val="a3"/>
        <w:spacing w:after="0" w:line="360" w:lineRule="auto"/>
        <w:ind w:left="0" w:firstLine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(что делает?) летает, ?, ?. ?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Подбор обстоятельств (Учиться можно как? - хорошо, прилежно, много).</w:t>
      </w:r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Смысловое значение (домик, дом, домище).</w:t>
      </w:r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Вставка пропущенного слова.</w:t>
      </w:r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Распространение предложений.</w:t>
      </w:r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012">
        <w:rPr>
          <w:rFonts w:ascii="Times New Roman" w:hAnsi="Times New Roman" w:cs="Times New Roman"/>
          <w:sz w:val="28"/>
          <w:szCs w:val="28"/>
        </w:rPr>
        <w:t>Называние частей слова (дерево - ствол, крона, листья, корень.</w:t>
      </w:r>
      <w:proofErr w:type="gramEnd"/>
      <w:r w:rsidRPr="00836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012">
        <w:rPr>
          <w:rFonts w:ascii="Times New Roman" w:hAnsi="Times New Roman" w:cs="Times New Roman"/>
          <w:sz w:val="28"/>
          <w:szCs w:val="28"/>
        </w:rPr>
        <w:t>Что это? - этажи, крыша, подъезд, двери, окна).</w:t>
      </w:r>
      <w:proofErr w:type="gramEnd"/>
    </w:p>
    <w:p w:rsidR="00836012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Точность слов и выражений (одеть и надеть, нужно вставить слово в выражение).</w:t>
      </w:r>
    </w:p>
    <w:p w:rsidR="00A330BC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Составление предложения с заданным словом.</w:t>
      </w:r>
    </w:p>
    <w:p w:rsidR="00A330BC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предложений с несколькими данными словами.</w:t>
      </w:r>
    </w:p>
    <w:p w:rsidR="00A330BC" w:rsidRDefault="008D330C" w:rsidP="008D33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Объяснение слов.</w:t>
      </w:r>
    </w:p>
    <w:p w:rsidR="00FF409F" w:rsidRDefault="008D330C" w:rsidP="00FF409F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Отгадывание и составление загадок.</w:t>
      </w:r>
    </w:p>
    <w:p w:rsidR="00FF409F" w:rsidRDefault="00FF409F" w:rsidP="00FF409F">
      <w:pPr>
        <w:pStyle w:val="ParagraphStyle"/>
        <w:spacing w:line="264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F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FF409F" w:rsidRDefault="00FF409F" w:rsidP="00FF409F">
      <w:pPr>
        <w:pStyle w:val="ParagraphStyle"/>
        <w:spacing w:line="264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мой гадкий:</w:t>
      </w:r>
    </w:p>
    <w:p w:rsidR="00FF409F" w:rsidRDefault="00FF409F" w:rsidP="00FF409F">
      <w:pPr>
        <w:pStyle w:val="ParagraphStyle"/>
        <w:spacing w:line="264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приду,</w:t>
      </w:r>
    </w:p>
    <w:p w:rsidR="00FF409F" w:rsidRDefault="00FF409F" w:rsidP="00FF409F">
      <w:pPr>
        <w:pStyle w:val="ParagraphStyle"/>
        <w:spacing w:line="264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 слез доведу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A330BC" w:rsidRPr="00FF409F" w:rsidRDefault="00FF409F" w:rsidP="00FF409F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Придумать загадку о луке.</w:t>
      </w:r>
    </w:p>
    <w:p w:rsidR="00A330BC" w:rsidRDefault="008D330C" w:rsidP="00A330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Классификация предмето</w:t>
      </w:r>
      <w:r w:rsidR="00A330BC">
        <w:rPr>
          <w:rFonts w:ascii="Times New Roman" w:hAnsi="Times New Roman" w:cs="Times New Roman"/>
          <w:sz w:val="28"/>
          <w:szCs w:val="28"/>
        </w:rPr>
        <w:t>в.</w:t>
      </w:r>
    </w:p>
    <w:p w:rsidR="00A330BC" w:rsidRPr="00A330BC" w:rsidRDefault="00A330BC" w:rsidP="00A33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330BC">
        <w:rPr>
          <w:rFonts w:ascii="Times New Roman" w:hAnsi="Times New Roman" w:cs="Times New Roman"/>
          <w:sz w:val="28"/>
          <w:szCs w:val="28"/>
        </w:rPr>
        <w:t>Виды упражнений, при выполнении которых может применяться создание высказываний с помощью графических схем, натуральных предметов, символов, планов, опорных слов, иллюстраций, вопросов: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называние частей предмета, признаков предмета, действий;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работа с загадками;</w:t>
      </w:r>
    </w:p>
    <w:p w:rsidR="00A330BC" w:rsidRPr="00FF409F" w:rsidRDefault="00A330BC" w:rsidP="00FF40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9F">
        <w:rPr>
          <w:rFonts w:ascii="Times New Roman" w:hAnsi="Times New Roman" w:cs="Times New Roman"/>
          <w:sz w:val="28"/>
          <w:szCs w:val="28"/>
        </w:rPr>
        <w:t>сравнение предметов;</w:t>
      </w:r>
    </w:p>
    <w:p w:rsidR="00EA108B" w:rsidRDefault="00EA108B" w:rsidP="00EA10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животных кролика и зайца: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B14A58">
        <w:trPr>
          <w:trHeight w:val="450"/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</w:t>
            </w:r>
          </w:p>
        </w:tc>
      </w:tr>
      <w:tr w:rsidR="00B14A58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тела</w:t>
            </w:r>
          </w:p>
        </w:tc>
      </w:tr>
      <w:tr w:rsidR="00B14A58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</w:tr>
      <w:tr w:rsidR="00B14A58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меха</w:t>
            </w:r>
          </w:p>
        </w:tc>
      </w:tr>
      <w:tr w:rsidR="00B14A58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A58" w:rsidRDefault="00B14A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A58" w:rsidRPr="00EA108B" w:rsidRDefault="00B14A58" w:rsidP="00EA10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упражнения на анализ и синтез (чей хвост, с какого дерева листья и т.п.);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подбор однокоренных слов;</w:t>
      </w:r>
    </w:p>
    <w:p w:rsidR="00A330BC" w:rsidRDefault="00EA108B" w:rsidP="00EA108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330BC" w:rsidRPr="00A330BC">
        <w:rPr>
          <w:rFonts w:ascii="Times New Roman" w:hAnsi="Times New Roman" w:cs="Times New Roman"/>
          <w:sz w:val="28"/>
          <w:szCs w:val="28"/>
        </w:rPr>
        <w:t xml:space="preserve">антонимами и </w:t>
      </w:r>
      <w:r>
        <w:rPr>
          <w:rFonts w:ascii="Times New Roman" w:hAnsi="Times New Roman" w:cs="Times New Roman"/>
          <w:sz w:val="28"/>
          <w:szCs w:val="28"/>
        </w:rPr>
        <w:t>синонимами (игра «Противоположности»</w:t>
      </w:r>
      <w:r w:rsidR="00FF409F">
        <w:rPr>
          <w:rFonts w:ascii="Times New Roman" w:hAnsi="Times New Roman" w:cs="Times New Roman"/>
          <w:sz w:val="28"/>
          <w:szCs w:val="28"/>
        </w:rPr>
        <w:t>)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предложений по образцу;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предложений с заменой некоторых слов;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заучивание стихотворений, пословиц, поговорок;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восстановление деформированного предложения;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предложения, рассказа по картинке или серии картинок;</w:t>
      </w:r>
    </w:p>
    <w:p w:rsidR="00A330BC" w:rsidRDefault="00A330BC" w:rsidP="00A330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предложений по опорным словам;</w:t>
      </w:r>
    </w:p>
    <w:p w:rsidR="00EA108B" w:rsidRDefault="00A330BC" w:rsidP="00EA10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составление рассказа по плану, по картинному плану, по условно-картинному плану, словесному плану;</w:t>
      </w:r>
    </w:p>
    <w:p w:rsidR="00EA108B" w:rsidRPr="00EA108B" w:rsidRDefault="00EA108B" w:rsidP="00EA108B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A108B">
        <w:rPr>
          <w:rFonts w:ascii="Times New Roman" w:hAnsi="Times New Roman" w:cs="Times New Roman"/>
          <w:sz w:val="28"/>
          <w:szCs w:val="28"/>
        </w:rPr>
        <w:t>1. Внешний вид (части тела).</w:t>
      </w:r>
      <w:r w:rsidRPr="00EA108B">
        <w:t xml:space="preserve"> </w:t>
      </w:r>
      <w:r>
        <w:rPr>
          <w:noProof/>
          <w:lang w:eastAsia="ru-RU"/>
        </w:rPr>
        <w:drawing>
          <wp:inline distT="0" distB="0" distL="0" distR="0">
            <wp:extent cx="93345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0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08B" w:rsidRPr="00EA108B" w:rsidRDefault="00EA108B" w:rsidP="00EA108B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A108B">
        <w:rPr>
          <w:rFonts w:ascii="Times New Roman" w:hAnsi="Times New Roman" w:cs="Times New Roman"/>
          <w:sz w:val="28"/>
          <w:szCs w:val="28"/>
        </w:rPr>
        <w:lastRenderedPageBreak/>
        <w:t xml:space="preserve">2. Зимующая или перелетная.    </w:t>
      </w:r>
      <w:r>
        <w:rPr>
          <w:noProof/>
          <w:lang w:eastAsia="ru-RU"/>
        </w:rPr>
        <w:drawing>
          <wp:inline distT="0" distB="0" distL="0" distR="0">
            <wp:extent cx="1009650" cy="6477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0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108B" w:rsidRDefault="00EA108B" w:rsidP="00EA108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108B">
        <w:t xml:space="preserve"> </w:t>
      </w:r>
    </w:p>
    <w:p w:rsidR="00EA108B" w:rsidRDefault="00EA108B" w:rsidP="00EA108B">
      <w:pPr>
        <w:autoSpaceDE w:val="0"/>
        <w:autoSpaceDN w:val="0"/>
        <w:adjustRightInd w:val="0"/>
        <w:spacing w:after="0" w:line="240" w:lineRule="auto"/>
      </w:pPr>
    </w:p>
    <w:p w:rsidR="00EA108B" w:rsidRDefault="00EA108B" w:rsidP="009277C8">
      <w:pPr>
        <w:autoSpaceDE w:val="0"/>
        <w:autoSpaceDN w:val="0"/>
        <w:adjustRightInd w:val="0"/>
        <w:spacing w:after="0" w:line="360" w:lineRule="auto"/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3. Где живет.     </w:t>
      </w:r>
      <w:r w:rsidRPr="00EA108B"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5143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Чем питается.      </w:t>
      </w:r>
      <w:r w:rsidRPr="00EA108B">
        <w:t xml:space="preserve"> </w:t>
      </w:r>
      <w:r>
        <w:rPr>
          <w:noProof/>
          <w:lang w:eastAsia="ru-RU"/>
        </w:rPr>
        <w:drawing>
          <wp:inline distT="0" distB="0" distL="0" distR="0">
            <wp:extent cx="752475" cy="5143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C8" w:rsidRDefault="00EA108B" w:rsidP="009277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5. Как выводит птенцов.      </w:t>
      </w:r>
      <w:r>
        <w:rPr>
          <w:noProof/>
          <w:lang w:eastAsia="ru-RU"/>
        </w:rPr>
        <w:drawing>
          <wp:inline distT="0" distB="0" distL="0" distR="0">
            <wp:extent cx="819150" cy="552450"/>
            <wp:effectExtent l="1905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08B" w:rsidRPr="00EA108B" w:rsidRDefault="009277C8" w:rsidP="009277C8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08B">
        <w:rPr>
          <w:rFonts w:ascii="Times New Roman" w:hAnsi="Times New Roman" w:cs="Times New Roman"/>
          <w:sz w:val="28"/>
          <w:szCs w:val="28"/>
        </w:rPr>
        <w:t>6. Какую пользу приносит человеку</w:t>
      </w:r>
      <w:r>
        <w:rPr>
          <w:noProof/>
          <w:lang w:eastAsia="ru-RU"/>
        </w:rPr>
        <w:drawing>
          <wp:inline distT="0" distB="0" distL="0" distR="0">
            <wp:extent cx="504825" cy="790575"/>
            <wp:effectExtent l="19050" t="0" r="9525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8B" w:rsidRPr="009277C8" w:rsidRDefault="00EA108B" w:rsidP="00927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B04" w:rsidRPr="009277C8" w:rsidRDefault="00A330BC" w:rsidP="009277C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BC">
        <w:rPr>
          <w:rFonts w:ascii="Times New Roman" w:hAnsi="Times New Roman" w:cs="Times New Roman"/>
          <w:sz w:val="28"/>
          <w:szCs w:val="28"/>
        </w:rPr>
        <w:t>рассказ по картине или серии картинок.</w:t>
      </w:r>
    </w:p>
    <w:p w:rsidR="00AE4DEE" w:rsidRDefault="00D74B04" w:rsidP="009277C8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силу того что у учащихся с ограниченными возможностями здоровья практически отсутствуют представления об окружающем мире, учителю специальной (коррекционной) школы необходимо добиваться прочного усвоения учебного материала по данному предмету, а добиться этого можно лишь применяя разнообразные виды упражнений</w:t>
      </w:r>
      <w:r w:rsidR="00AE4DEE">
        <w:rPr>
          <w:rFonts w:ascii="Times New Roman" w:hAnsi="Times New Roman" w:cs="Times New Roman"/>
          <w:sz w:val="28"/>
          <w:szCs w:val="28"/>
        </w:rPr>
        <w:t>,</w:t>
      </w:r>
      <w:r w:rsidR="00AE4DEE" w:rsidRPr="00AE4DEE">
        <w:rPr>
          <w:rFonts w:ascii="Times New Roman" w:hAnsi="Times New Roman" w:cs="Times New Roman"/>
          <w:sz w:val="28"/>
          <w:szCs w:val="28"/>
        </w:rPr>
        <w:t xml:space="preserve"> </w:t>
      </w:r>
      <w:r w:rsidR="00AE4DEE">
        <w:rPr>
          <w:rFonts w:ascii="Times New Roman" w:hAnsi="Times New Roman" w:cs="Times New Roman"/>
          <w:sz w:val="28"/>
          <w:szCs w:val="28"/>
        </w:rPr>
        <w:t>создавая  мотивационную обстановку на уроке.</w:t>
      </w:r>
      <w:r w:rsidR="00AE4DEE">
        <w:rPr>
          <w:rFonts w:ascii="Times New Roman" w:hAnsi="Times New Roman" w:cs="Times New Roman"/>
          <w:sz w:val="28"/>
          <w:szCs w:val="28"/>
        </w:rPr>
        <w:tab/>
      </w:r>
    </w:p>
    <w:p w:rsidR="00574176" w:rsidRPr="00AE4DEE" w:rsidRDefault="00574176" w:rsidP="009277C8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4B04" w:rsidRDefault="009277C8" w:rsidP="0092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9277C8" w:rsidRDefault="009277C8" w:rsidP="009277C8">
      <w:pPr>
        <w:pStyle w:val="ParagraphStyle"/>
        <w:shd w:val="clear" w:color="auto" w:fill="FFFFFF"/>
        <w:tabs>
          <w:tab w:val="left" w:pos="345"/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Аксёнова, А. 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обучения русскому языку в специальной  (коррекционной)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студентов дефектологических факультетов педагогических вузов / А. К. Аксёнова.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9277C8" w:rsidRDefault="009277C8" w:rsidP="009277C8">
      <w:pPr>
        <w:pStyle w:val="ParagraphStyle"/>
        <w:shd w:val="clear" w:color="auto" w:fill="FFFFFF"/>
        <w:tabs>
          <w:tab w:val="left" w:pos="34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Аксёнова, А. К. </w:t>
      </w: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игры на уроках русского языка в 1–4 классах вспомогательной школы / А. К. Аксёнова, Э. В. Якубовская.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1991.</w:t>
      </w:r>
    </w:p>
    <w:p w:rsidR="009277C8" w:rsidRDefault="00F90C85" w:rsidP="009277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77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277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Лалаева</w:t>
      </w:r>
      <w:proofErr w:type="spellEnd"/>
      <w:r w:rsidR="009277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Р. И. </w:t>
      </w:r>
      <w:r w:rsidR="009277C8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Логопедическая работа в коррекционных классах / Р. И. </w:t>
      </w:r>
      <w:proofErr w:type="spellStart"/>
      <w:r w:rsidR="009277C8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="009277C8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="009277C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927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77C8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9277C8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F90C85" w:rsidRDefault="00F90C85" w:rsidP="00F90C85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Худенко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Е. Д.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Практическое пособие по развитию речи (для детей с отклонениями в развитии) / под ред. В. В. Воронковой.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Школа, 1992.</w:t>
      </w:r>
    </w:p>
    <w:p w:rsidR="00F90C85" w:rsidRDefault="00F90C85" w:rsidP="009277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7C8" w:rsidRPr="00AE4DEE" w:rsidRDefault="009277C8" w:rsidP="0092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7C8" w:rsidRPr="00AE4DEE" w:rsidSect="00F63025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45" w:rsidRDefault="00CC4D45" w:rsidP="00EA108B">
      <w:pPr>
        <w:spacing w:after="0" w:line="240" w:lineRule="auto"/>
      </w:pPr>
      <w:r>
        <w:separator/>
      </w:r>
    </w:p>
  </w:endnote>
  <w:endnote w:type="continuationSeparator" w:id="0">
    <w:p w:rsidR="00CC4D45" w:rsidRDefault="00CC4D45" w:rsidP="00EA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8B" w:rsidRDefault="00EA108B">
    <w:pPr>
      <w:pStyle w:val="a9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45" w:rsidRDefault="00CC4D45" w:rsidP="00EA108B">
      <w:pPr>
        <w:spacing w:after="0" w:line="240" w:lineRule="auto"/>
      </w:pPr>
      <w:r>
        <w:separator/>
      </w:r>
    </w:p>
  </w:footnote>
  <w:footnote w:type="continuationSeparator" w:id="0">
    <w:p w:rsidR="00CC4D45" w:rsidRDefault="00CC4D45" w:rsidP="00EA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7EA"/>
    <w:multiLevelType w:val="hybridMultilevel"/>
    <w:tmpl w:val="01EE40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991"/>
    <w:multiLevelType w:val="hybridMultilevel"/>
    <w:tmpl w:val="2A5A3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A05DB"/>
    <w:multiLevelType w:val="hybridMultilevel"/>
    <w:tmpl w:val="D4B4A65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CC61554"/>
    <w:multiLevelType w:val="hybridMultilevel"/>
    <w:tmpl w:val="E4AC30F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2CD2E08"/>
    <w:multiLevelType w:val="hybridMultilevel"/>
    <w:tmpl w:val="2D10410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792212B"/>
    <w:multiLevelType w:val="hybridMultilevel"/>
    <w:tmpl w:val="50D2E93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C7813"/>
    <w:multiLevelType w:val="hybridMultilevel"/>
    <w:tmpl w:val="88BAC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D633B"/>
    <w:multiLevelType w:val="hybridMultilevel"/>
    <w:tmpl w:val="576EA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6787F"/>
    <w:multiLevelType w:val="hybridMultilevel"/>
    <w:tmpl w:val="C9A2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92"/>
    <w:rsid w:val="0009171A"/>
    <w:rsid w:val="001C0534"/>
    <w:rsid w:val="00224F7E"/>
    <w:rsid w:val="003A44A5"/>
    <w:rsid w:val="003C4B6A"/>
    <w:rsid w:val="00417E82"/>
    <w:rsid w:val="00545D20"/>
    <w:rsid w:val="0055585C"/>
    <w:rsid w:val="00574176"/>
    <w:rsid w:val="00714BB0"/>
    <w:rsid w:val="00731D64"/>
    <w:rsid w:val="007323EA"/>
    <w:rsid w:val="00766F88"/>
    <w:rsid w:val="007D2B7F"/>
    <w:rsid w:val="007F40B7"/>
    <w:rsid w:val="00836012"/>
    <w:rsid w:val="00846B38"/>
    <w:rsid w:val="008D330C"/>
    <w:rsid w:val="009277C8"/>
    <w:rsid w:val="00943F7C"/>
    <w:rsid w:val="00A330BC"/>
    <w:rsid w:val="00AB0B1C"/>
    <w:rsid w:val="00AE410E"/>
    <w:rsid w:val="00AE4DEE"/>
    <w:rsid w:val="00B14A58"/>
    <w:rsid w:val="00B3359A"/>
    <w:rsid w:val="00B54BB3"/>
    <w:rsid w:val="00B71B92"/>
    <w:rsid w:val="00C22141"/>
    <w:rsid w:val="00CC4D45"/>
    <w:rsid w:val="00D07E17"/>
    <w:rsid w:val="00D74B04"/>
    <w:rsid w:val="00DB04F7"/>
    <w:rsid w:val="00DC228D"/>
    <w:rsid w:val="00EA108B"/>
    <w:rsid w:val="00EA2CEB"/>
    <w:rsid w:val="00F37E5C"/>
    <w:rsid w:val="00F408E4"/>
    <w:rsid w:val="00F63025"/>
    <w:rsid w:val="00F74194"/>
    <w:rsid w:val="00F90C85"/>
    <w:rsid w:val="00FA5A34"/>
    <w:rsid w:val="00FF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1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6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A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08B"/>
  </w:style>
  <w:style w:type="paragraph" w:styleId="a9">
    <w:name w:val="footer"/>
    <w:basedOn w:val="a"/>
    <w:link w:val="aa"/>
    <w:uiPriority w:val="99"/>
    <w:semiHidden/>
    <w:unhideWhenUsed/>
    <w:rsid w:val="00EA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dcterms:created xsi:type="dcterms:W3CDTF">2013-03-24T11:47:00Z</dcterms:created>
  <dcterms:modified xsi:type="dcterms:W3CDTF">2013-03-24T15:26:00Z</dcterms:modified>
</cp:coreProperties>
</file>