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64" w:rsidRPr="0097226F" w:rsidRDefault="00994664" w:rsidP="0097226F">
      <w:pPr>
        <w:tabs>
          <w:tab w:val="left" w:pos="9288"/>
        </w:tabs>
        <w:spacing w:after="200" w:line="276" w:lineRule="auto"/>
        <w:ind w:left="6946" w:firstLine="0"/>
        <w:rPr>
          <w:rFonts w:ascii="Times New Roman" w:eastAsia="Times New Roman" w:hAnsi="Times New Roman" w:cs="Times New Roman"/>
          <w:lang w:eastAsia="ru-RU"/>
        </w:rPr>
      </w:pPr>
      <w:r w:rsidRPr="00994664">
        <w:rPr>
          <w:rFonts w:ascii="Times New Roman" w:eastAsia="Calibri" w:hAnsi="Times New Roman" w:cs="Times New Roman"/>
          <w:b/>
          <w:sz w:val="28"/>
          <w:szCs w:val="28"/>
        </w:rPr>
        <w:t>Пояснительная  записка</w:t>
      </w:r>
    </w:p>
    <w:p w:rsidR="00994664" w:rsidRPr="00994664" w:rsidRDefault="00994664" w:rsidP="0058612E">
      <w:pPr>
        <w:widowControl w:val="0"/>
        <w:suppressAutoHyphens/>
        <w:spacing w:after="0"/>
        <w:ind w:left="0" w:firstLine="709"/>
        <w:jc w:val="lef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Рабочая  программа  построена </w:t>
      </w:r>
      <w:r w:rsidR="002536F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</w:t>
      </w:r>
      <w:r w:rsidR="005B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требованиями </w:t>
      </w:r>
      <w:r w:rsidR="002536F8">
        <w:rPr>
          <w:rFonts w:ascii="Times New Roman" w:eastAsia="Arial Unicode MS" w:hAnsi="Times New Roman" w:cs="Times New Roman"/>
          <w:kern w:val="1"/>
          <w:sz w:val="28"/>
          <w:szCs w:val="28"/>
        </w:rPr>
        <w:t>ф</w:t>
      </w:r>
      <w:r w:rsidRPr="0099466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едерального  государственного  </w:t>
      </w:r>
      <w:r w:rsidR="002536F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образовательного </w:t>
      </w:r>
      <w:r w:rsidRPr="00994664">
        <w:rPr>
          <w:rFonts w:ascii="Times New Roman" w:eastAsia="Arial Unicode MS" w:hAnsi="Times New Roman" w:cs="Times New Roman"/>
          <w:kern w:val="1"/>
          <w:sz w:val="28"/>
          <w:szCs w:val="28"/>
        </w:rPr>
        <w:t>стандарта   начального общего  образования  по  образовательной  области «Математика».</w:t>
      </w:r>
    </w:p>
    <w:p w:rsidR="002536F8" w:rsidRDefault="00994664" w:rsidP="0058612E">
      <w:pPr>
        <w:widowControl w:val="0"/>
        <w:suppressAutoHyphens/>
        <w:spacing w:after="0"/>
        <w:ind w:left="0" w:firstLine="709"/>
        <w:jc w:val="left"/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</w:pPr>
      <w:r w:rsidRPr="0099466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Изучение  предмета  осуществляется  по  УМК  «Начальная  школа XXI века»  под  редакцией  Н.Ф. Виноградовой.  </w:t>
      </w:r>
      <w:r w:rsidRPr="00994664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 xml:space="preserve">Рабочая программа </w:t>
      </w: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разработана   </w:t>
      </w:r>
      <w:r w:rsidRPr="00994664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 xml:space="preserve">на основе </w:t>
      </w:r>
      <w:r w:rsidR="002536F8" w:rsidRPr="002536F8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 xml:space="preserve">авторской программы В.Н.Рудницкой «Математика» (Сборник программ к комплекту учебников «Начальная школа XXI века». – </w:t>
      </w:r>
      <w:r w:rsidR="002536F8" w:rsidRPr="005B5E7B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>3-е изд., дораб.и доп. – М.: Вентана-Граф, 2010. – 165с.)</w:t>
      </w:r>
    </w:p>
    <w:p w:rsidR="002536F8" w:rsidRDefault="002536F8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>У</w:t>
      </w:r>
      <w:r w:rsidR="0085094B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>МК</w:t>
      </w:r>
      <w:r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 xml:space="preserve"> включает в себя:</w:t>
      </w:r>
    </w:p>
    <w:p w:rsidR="0085094B" w:rsidRPr="0085094B" w:rsidRDefault="0085094B" w:rsidP="008509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Рудницкая В.Н., Юдачева Т.В. Математика: 4 класс: учебник (в2-х частях) для учащихся общеобразовательных учре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ждений: – М.: Вентана-Граф, 2014</w:t>
      </w:r>
      <w:r w:rsidRPr="00850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85094B" w:rsidRPr="0085094B" w:rsidRDefault="0085094B" w:rsidP="008509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Рудницкая В.Н., Юдачева Т.В. Математика: 4 класс: рабочая тетрадь № 1,2 для учащихся общеобразовательных учреж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дений: – М. :Вентана-Граф, 2014</w:t>
      </w:r>
      <w:r w:rsidRPr="00850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94664" w:rsidRPr="00994664" w:rsidRDefault="00994664" w:rsidP="0085094B">
      <w:pPr>
        <w:widowControl w:val="0"/>
        <w:suppressAutoHyphens/>
        <w:autoSpaceDE w:val="0"/>
        <w:autoSpaceDN w:val="0"/>
        <w:adjustRightInd w:val="0"/>
        <w:spacing w:after="0"/>
        <w:ind w:left="0" w:firstLine="0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Обучение математике в 4 класс</w:t>
      </w:r>
      <w:r w:rsidR="0058612E">
        <w:rPr>
          <w:rFonts w:ascii="Times New Roman" w:eastAsia="TimesNewRomanPSMT" w:hAnsi="Times New Roman" w:cs="Times New Roman"/>
          <w:kern w:val="1"/>
          <w:sz w:val="28"/>
          <w:szCs w:val="28"/>
        </w:rPr>
        <w:t>е</w:t>
      </w: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 направлено на достижение следующих целей: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- обеспечение интеллектуального развития учащихся;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-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результатов, решения учебных задач;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-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информации; измерять наиболее распространенные в практике величины;</w:t>
      </w:r>
    </w:p>
    <w:p w:rsidR="0085094B" w:rsidRDefault="005B5E2A" w:rsidP="005B5E2A">
      <w:pPr>
        <w:spacing w:after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4664"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сформированности  познавательной  и учебной мотивации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4а средний: </w:t>
      </w:r>
      <w:r w:rsidR="0085094B"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85094B"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>5 -имеют высокий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5094B"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потенциал, </w:t>
      </w:r>
      <w:r w:rsid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>19 – средний и 6 – низкий. У некоторых</w:t>
      </w:r>
      <w:r w:rsidR="0085094B"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слабо развито воображение, логическое мышление. У детей</w:t>
      </w:r>
      <w:r w:rsid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низким уровнем </w:t>
      </w:r>
      <w:r w:rsidR="0085094B"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трудности при групповом выполнении задания. </w:t>
      </w:r>
    </w:p>
    <w:p w:rsidR="0085094B" w:rsidRPr="0085094B" w:rsidRDefault="0085094B" w:rsidP="0085094B">
      <w:p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специфики класса</w:t>
      </w:r>
      <w:r w:rsidR="005B5E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психолого-педагогических особенностей школьников</w:t>
      </w:r>
      <w:r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определение времени и последовательности введения задач того или иного вида </w:t>
      </w:r>
      <w:r w:rsidR="005B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</w:t>
      </w:r>
      <w:r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5B5E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2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</w:t>
      </w:r>
      <w:r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роклассникам благоприятны</w:t>
      </w:r>
      <w:r w:rsidR="005B5E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5B5E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приучатся проводить анализ задачи, устанавливать связь между данными и искомым, и осознанно выбирать правильное действие для её решения.</w:t>
      </w:r>
    </w:p>
    <w:p w:rsidR="00994664" w:rsidRPr="00994664" w:rsidRDefault="00E2097E" w:rsidP="00E2097E">
      <w:p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4664"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математических представлений осуществляется по пяти взаимосвязанным содержательным линиям курса: элементы арифметики, величины и их измерение, логико-математические понятия и отношения, алгебраическая </w:t>
      </w:r>
      <w:r w:rsidR="00994664"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пропедевтика, элементы геометрии. В процессе учебного диалога ученики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94664"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определять способ построения и решения учебной задачи.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позволи</w:t>
      </w:r>
      <w:r w:rsidR="00994664"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существенно повысить уровень математического образования школьников, развить их мышление и воспитать устойчивый интерес к занятиям математикой.</w:t>
      </w:r>
    </w:p>
    <w:p w:rsidR="00994664" w:rsidRPr="00994664" w:rsidRDefault="00994664" w:rsidP="0058612E">
      <w:pPr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формы организации учебной деятельности</w:t>
      </w:r>
      <w:r w:rsidRPr="00A628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ознакомления с новым материалом, урок закрепления изученного, комбинированный урок, урок применения знаний и умений, урок обобщения и систематизации знаний, урок проверки и коррекции знаний и умений.</w:t>
      </w:r>
    </w:p>
    <w:p w:rsidR="00994664" w:rsidRPr="00994664" w:rsidRDefault="00994664" w:rsidP="0058612E">
      <w:pPr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контроля</w:t>
      </w:r>
      <w:r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умений, навыков </w:t>
      </w:r>
      <w:r w:rsidR="0058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текущего контроля, </w:t>
      </w:r>
      <w:r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и итоговой аттестации учащихся – контрольные работы, проверочные работы, тесты, самостоятельные работы.</w:t>
      </w:r>
    </w:p>
    <w:p w:rsidR="00994664" w:rsidRPr="00994664" w:rsidRDefault="00994664" w:rsidP="0058612E">
      <w:pPr>
        <w:spacing w:after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контроль</w:t>
      </w:r>
      <w:r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="005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письменной, так и в устной форме. Письменные работы для текущего контроля </w:t>
      </w:r>
      <w:r w:rsidR="005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неделю в форме самостоятельной работы или математического диктанта.</w:t>
      </w:r>
    </w:p>
    <w:p w:rsidR="00994664" w:rsidRPr="00994664" w:rsidRDefault="00994664" w:rsidP="0058612E">
      <w:pPr>
        <w:spacing w:after="0"/>
        <w:ind w:left="0" w:firstLine="709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9946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Тематический контроль</w:t>
      </w:r>
      <w:r w:rsidRPr="00994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в начальной школе проводится в письменной форме. В основу оценивания устного ответа учащихся положены следующие показатели: правильность, обоснованность, самостоятельность, полнота</w:t>
      </w:r>
      <w:r w:rsidR="00586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664" w:rsidRPr="00E2097E" w:rsidRDefault="00994664" w:rsidP="00E2097E">
      <w:pPr>
        <w:spacing w:after="0"/>
        <w:ind w:left="0" w:firstLine="0"/>
        <w:rPr>
          <w:rFonts w:ascii="Times New Roman" w:eastAsia="TimesNewRomanPSMT" w:hAnsi="Times New Roman" w:cs="Times New Roman"/>
          <w:bCs/>
          <w:kern w:val="1"/>
          <w:sz w:val="28"/>
          <w:szCs w:val="28"/>
        </w:rPr>
      </w:pPr>
      <w:r w:rsidRPr="00E2097E">
        <w:rPr>
          <w:rFonts w:ascii="Times New Roman" w:eastAsia="TimesNewRomanPSMT" w:hAnsi="Times New Roman" w:cs="Times New Roman"/>
          <w:kern w:val="1"/>
          <w:sz w:val="28"/>
          <w:szCs w:val="28"/>
        </w:rPr>
        <w:t>По итогам учебного года планирую</w:t>
      </w:r>
      <w:r w:rsidR="0058612E" w:rsidRPr="00E2097E">
        <w:rPr>
          <w:rFonts w:ascii="Times New Roman" w:eastAsia="TimesNewRomanPSMT" w:hAnsi="Times New Roman" w:cs="Times New Roman"/>
          <w:kern w:val="1"/>
          <w:sz w:val="28"/>
          <w:szCs w:val="28"/>
        </w:rPr>
        <w:t>тся</w:t>
      </w:r>
      <w:r w:rsidRPr="00E2097E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 следующие </w:t>
      </w:r>
      <w:r w:rsidRPr="00E2097E">
        <w:rPr>
          <w:rFonts w:ascii="Times New Roman" w:eastAsia="TimesNewRomanPSMT" w:hAnsi="Times New Roman" w:cs="Times New Roman"/>
          <w:bCs/>
          <w:kern w:val="1"/>
          <w:sz w:val="28"/>
          <w:szCs w:val="28"/>
        </w:rPr>
        <w:t xml:space="preserve"> результаты изучения курса:</w:t>
      </w:r>
    </w:p>
    <w:p w:rsidR="00994664" w:rsidRPr="005B5E2A" w:rsidRDefault="005B5E2A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i/>
          <w:kern w:val="1"/>
          <w:sz w:val="28"/>
          <w:szCs w:val="28"/>
          <w:u w:val="single"/>
        </w:rPr>
      </w:pPr>
      <w:r w:rsidRPr="005B5E2A">
        <w:rPr>
          <w:rFonts w:ascii="Times New Roman" w:eastAsia="TimesNewRomanPSMT" w:hAnsi="Times New Roman" w:cs="Times New Roman"/>
          <w:i/>
          <w:iCs/>
          <w:kern w:val="1"/>
          <w:sz w:val="28"/>
          <w:szCs w:val="28"/>
          <w:u w:val="single"/>
        </w:rPr>
        <w:t>л</w:t>
      </w:r>
      <w:r w:rsidR="00994664" w:rsidRPr="005B5E2A">
        <w:rPr>
          <w:rFonts w:ascii="Times New Roman" w:eastAsia="TimesNewRomanPSMT" w:hAnsi="Times New Roman" w:cs="Times New Roman"/>
          <w:i/>
          <w:iCs/>
          <w:kern w:val="1"/>
          <w:sz w:val="28"/>
          <w:szCs w:val="28"/>
          <w:u w:val="single"/>
        </w:rPr>
        <w:t xml:space="preserve">ичностные </w:t>
      </w:r>
      <w:r w:rsidR="00994664" w:rsidRPr="005B5E2A">
        <w:rPr>
          <w:rFonts w:ascii="Times New Roman" w:eastAsia="TimesNewRomanPSMT" w:hAnsi="Times New Roman" w:cs="Times New Roman"/>
          <w:i/>
          <w:kern w:val="1"/>
          <w:sz w:val="28"/>
          <w:szCs w:val="28"/>
          <w:u w:val="single"/>
        </w:rPr>
        <w:t>результаты: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- самостоятельность мышления; умение устанавливать, с какими учебными задачами ученик может самостоятельно   успешно справиться;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- способность характеризовать и оценивать собственные математические знания и умения;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- заинтересованность в расширении и углублении получаемых математических знаний;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994664" w:rsidRPr="00E2097E" w:rsidRDefault="005B5E2A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iCs/>
          <w:kern w:val="1"/>
          <w:sz w:val="28"/>
          <w:szCs w:val="28"/>
          <w:u w:val="single"/>
        </w:rPr>
        <w:t>м</w:t>
      </w:r>
      <w:r w:rsidR="00994664" w:rsidRPr="005B5E2A">
        <w:rPr>
          <w:rFonts w:ascii="Times New Roman" w:eastAsia="TimesNewRomanPSMT" w:hAnsi="Times New Roman" w:cs="Times New Roman"/>
          <w:i/>
          <w:iCs/>
          <w:kern w:val="1"/>
          <w:sz w:val="28"/>
          <w:szCs w:val="28"/>
          <w:u w:val="single"/>
        </w:rPr>
        <w:t>етапредметные результаты</w:t>
      </w:r>
      <w:r w:rsidR="00994664" w:rsidRPr="00E2097E">
        <w:rPr>
          <w:rFonts w:ascii="Times New Roman" w:eastAsia="TimesNewRomanPSMT" w:hAnsi="Times New Roman" w:cs="Times New Roman"/>
          <w:kern w:val="1"/>
          <w:sz w:val="28"/>
          <w:szCs w:val="28"/>
        </w:rPr>
        <w:t>: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- владение основными методами познания (наблюдение, сравнение, анализ, синтез, обобщение, моделирование);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- понимание и принятие учебной задачи, поиск и нахождение способов ее решения;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- </w:t>
      </w:r>
      <w:r w:rsidR="005B5E2A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сформированность начальных навыков </w:t>
      </w: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планировани</w:t>
      </w:r>
      <w:r w:rsidR="005B5E2A">
        <w:rPr>
          <w:rFonts w:ascii="Times New Roman" w:eastAsia="TimesNewRomanPSMT" w:hAnsi="Times New Roman" w:cs="Times New Roman"/>
          <w:kern w:val="1"/>
          <w:sz w:val="28"/>
          <w:szCs w:val="28"/>
        </w:rPr>
        <w:t>я</w:t>
      </w: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, контрол</w:t>
      </w:r>
      <w:r w:rsidR="005B5E2A">
        <w:rPr>
          <w:rFonts w:ascii="Times New Roman" w:eastAsia="TimesNewRomanPSMT" w:hAnsi="Times New Roman" w:cs="Times New Roman"/>
          <w:kern w:val="1"/>
          <w:sz w:val="28"/>
          <w:szCs w:val="28"/>
        </w:rPr>
        <w:t>я</w:t>
      </w: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 и оценк</w:t>
      </w:r>
      <w:r w:rsidR="005B5E2A">
        <w:rPr>
          <w:rFonts w:ascii="Times New Roman" w:eastAsia="TimesNewRomanPSMT" w:hAnsi="Times New Roman" w:cs="Times New Roman"/>
          <w:kern w:val="1"/>
          <w:sz w:val="28"/>
          <w:szCs w:val="28"/>
        </w:rPr>
        <w:t>и</w:t>
      </w: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 учебных действий; определени</w:t>
      </w:r>
      <w:r w:rsidR="005B5E2A">
        <w:rPr>
          <w:rFonts w:ascii="Times New Roman" w:eastAsia="TimesNewRomanPSMT" w:hAnsi="Times New Roman" w:cs="Times New Roman"/>
          <w:kern w:val="1"/>
          <w:sz w:val="28"/>
          <w:szCs w:val="28"/>
        </w:rPr>
        <w:t>я</w:t>
      </w: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 наиболее эффективного способа достижения результата;</w:t>
      </w:r>
    </w:p>
    <w:p w:rsidR="00994664" w:rsidRPr="00994664" w:rsidRDefault="00994664" w:rsidP="0058612E">
      <w:pPr>
        <w:widowControl w:val="0"/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994664">
        <w:rPr>
          <w:rFonts w:ascii="Times New Roman" w:eastAsia="TimesNewRomanPSMT" w:hAnsi="Times New Roman" w:cs="Times New Roman"/>
          <w:kern w:val="1"/>
          <w:sz w:val="28"/>
          <w:szCs w:val="28"/>
        </w:rPr>
        <w:t>- выполнение учебных действий в разных формах (практические работы, работа с моделями и др.);</w:t>
      </w:r>
    </w:p>
    <w:p w:rsidR="00994664" w:rsidRPr="005B5E2A" w:rsidRDefault="005B5E2A" w:rsidP="005B5E2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eastAsia="TimesNewRomanPSMT" w:hAnsi="Times New Roman" w:cs="Times New Roman"/>
          <w:i/>
          <w:iCs/>
          <w:kern w:val="1"/>
          <w:sz w:val="28"/>
          <w:szCs w:val="28"/>
          <w:u w:val="single"/>
        </w:rPr>
      </w:pPr>
      <w:r>
        <w:rPr>
          <w:rFonts w:ascii="Times New Roman" w:eastAsia="TimesNewRomanPSMT" w:hAnsi="Times New Roman" w:cs="Times New Roman"/>
          <w:i/>
          <w:iCs/>
          <w:kern w:val="1"/>
          <w:sz w:val="28"/>
          <w:szCs w:val="28"/>
          <w:u w:val="single"/>
        </w:rPr>
        <w:t>п</w:t>
      </w:r>
      <w:r w:rsidR="00994664" w:rsidRPr="005B5E2A">
        <w:rPr>
          <w:rFonts w:ascii="Times New Roman" w:eastAsia="TimesNewRomanPSMT" w:hAnsi="Times New Roman" w:cs="Times New Roman"/>
          <w:i/>
          <w:iCs/>
          <w:kern w:val="1"/>
          <w:sz w:val="28"/>
          <w:szCs w:val="28"/>
          <w:u w:val="single"/>
        </w:rPr>
        <w:t>редметные  результаты:</w:t>
      </w:r>
    </w:p>
    <w:p w:rsidR="00A62865" w:rsidRPr="00A62865" w:rsidRDefault="005B5E2A" w:rsidP="005B5E2A">
      <w:pPr>
        <w:pStyle w:val="a6"/>
        <w:numPr>
          <w:ilvl w:val="0"/>
          <w:numId w:val="7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</w:t>
      </w:r>
      <w:r w:rsidR="00A62865"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t>классы  и разряды многозначных чисел;</w:t>
      </w:r>
    </w:p>
    <w:p w:rsidR="00A62865" w:rsidRPr="00A62865" w:rsidRDefault="005B5E2A" w:rsidP="005B5E2A">
      <w:pPr>
        <w:pStyle w:val="a6"/>
        <w:numPr>
          <w:ilvl w:val="0"/>
          <w:numId w:val="7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</w:t>
      </w:r>
      <w:r w:rsidR="00A62865"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t>многозначные числа;</w:t>
      </w:r>
    </w:p>
    <w:p w:rsidR="00A62865" w:rsidRPr="00A62865" w:rsidRDefault="00A62865" w:rsidP="005B5E2A">
      <w:pPr>
        <w:pStyle w:val="a6"/>
        <w:numPr>
          <w:ilvl w:val="0"/>
          <w:numId w:val="7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по памяти:</w:t>
      </w:r>
    </w:p>
    <w:p w:rsidR="00A62865" w:rsidRPr="00A62865" w:rsidRDefault="00A62865" w:rsidP="005B5E2A">
      <w:pPr>
        <w:pStyle w:val="a6"/>
        <w:numPr>
          <w:ilvl w:val="0"/>
          <w:numId w:val="6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формулировки свойств арифметических действий (переместительное и сочетательное свойства сложения и умножения, распределительные свойства умножения относительно сложения и вычитания);</w:t>
      </w:r>
    </w:p>
    <w:p w:rsidR="00A62865" w:rsidRPr="00A62865" w:rsidRDefault="00A62865" w:rsidP="005B5E2A">
      <w:pPr>
        <w:pStyle w:val="a6"/>
        <w:numPr>
          <w:ilvl w:val="0"/>
          <w:numId w:val="6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t>соотношения между единицами массы: 1 т=1000 кг, 1 ц=100 кг, 1 т=10 ц;</w:t>
      </w:r>
    </w:p>
    <w:p w:rsidR="00A62865" w:rsidRPr="00A62865" w:rsidRDefault="00A62865" w:rsidP="005B5E2A">
      <w:pPr>
        <w:pStyle w:val="a6"/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применять:</w:t>
      </w:r>
    </w:p>
    <w:p w:rsidR="00A62865" w:rsidRPr="00A62865" w:rsidRDefault="00A62865" w:rsidP="005B5E2A">
      <w:pPr>
        <w:pStyle w:val="a6"/>
        <w:numPr>
          <w:ilvl w:val="0"/>
          <w:numId w:val="6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t>правила порядка выполнения действий при вычислении значений выражений со скобками и без них, содержащих  3-4 арифметических действия;</w:t>
      </w:r>
    </w:p>
    <w:p w:rsidR="00A62865" w:rsidRPr="00A62865" w:rsidRDefault="00A62865" w:rsidP="005B5E2A">
      <w:pPr>
        <w:pStyle w:val="a6"/>
        <w:numPr>
          <w:ilvl w:val="0"/>
          <w:numId w:val="6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t>правила поразрядного сложения и вычитания, а также алгоритмы умножения и деления при выполнении письменных расчётов с многозначными числами;</w:t>
      </w:r>
    </w:p>
    <w:p w:rsidR="00A62865" w:rsidRPr="00A62865" w:rsidRDefault="00A62865" w:rsidP="005B5E2A">
      <w:pPr>
        <w:pStyle w:val="a6"/>
        <w:numPr>
          <w:ilvl w:val="0"/>
          <w:numId w:val="6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t>знание зависимости между скоростью, путём и временем движения для решения арифметических задач;</w:t>
      </w:r>
    </w:p>
    <w:p w:rsidR="00A62865" w:rsidRPr="00A62865" w:rsidRDefault="00A62865" w:rsidP="005B5E2A">
      <w:pPr>
        <w:pStyle w:val="a6"/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учебные и практические задачи:</w:t>
      </w:r>
    </w:p>
    <w:p w:rsidR="00A62865" w:rsidRPr="00A62865" w:rsidRDefault="00A62865" w:rsidP="005B5E2A">
      <w:pPr>
        <w:pStyle w:val="a6"/>
        <w:numPr>
          <w:ilvl w:val="0"/>
          <w:numId w:val="6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t>читать и записывать многозначные числа в пределах миллиона;</w:t>
      </w:r>
    </w:p>
    <w:p w:rsidR="00A62865" w:rsidRPr="00A62865" w:rsidRDefault="00A62865" w:rsidP="005B5E2A">
      <w:pPr>
        <w:pStyle w:val="a6"/>
        <w:numPr>
          <w:ilvl w:val="0"/>
          <w:numId w:val="6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t>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A62865" w:rsidRPr="00A62865" w:rsidRDefault="00A62865" w:rsidP="005B5E2A">
      <w:pPr>
        <w:pStyle w:val="a6"/>
        <w:numPr>
          <w:ilvl w:val="0"/>
          <w:numId w:val="6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t>выполнять четыре арифметических действия (сложение, вычитание, умножение, деление) с многозначными числами в пределах миллиона ( в том числе умножение  и деление на однозначное, на двузначное число);</w:t>
      </w:r>
    </w:p>
    <w:p w:rsidR="00A62865" w:rsidRPr="00A62865" w:rsidRDefault="00A62865" w:rsidP="005B5E2A">
      <w:pPr>
        <w:pStyle w:val="a6"/>
        <w:numPr>
          <w:ilvl w:val="0"/>
          <w:numId w:val="6"/>
        </w:numPr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62865">
        <w:rPr>
          <w:rFonts w:ascii="Times New Roman" w:eastAsia="Calibri" w:hAnsi="Times New Roman" w:cs="Times New Roman"/>
          <w:sz w:val="28"/>
          <w:szCs w:val="28"/>
          <w:lang w:bidi="en-US"/>
        </w:rPr>
        <w:t>решать арифметические текстовые задачи разных видов.</w:t>
      </w:r>
    </w:p>
    <w:p w:rsidR="00994664" w:rsidRPr="00994664" w:rsidRDefault="00BC1623" w:rsidP="005B5E2A">
      <w:pPr>
        <w:pStyle w:val="a6"/>
        <w:tabs>
          <w:tab w:val="left" w:pos="360"/>
          <w:tab w:val="left" w:pos="1134"/>
        </w:tabs>
        <w:spacing w:after="0"/>
        <w:ind w:left="0" w:firstLine="709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5E2A">
        <w:rPr>
          <w:rFonts w:ascii="Times New Roman" w:eastAsia="Calibri" w:hAnsi="Times New Roman" w:cs="Times New Roman"/>
          <w:sz w:val="28"/>
          <w:szCs w:val="28"/>
          <w:lang w:bidi="en-US"/>
        </w:rPr>
        <w:t>Оценка уровня достижения учащимися запланированных результатов изучения курса математики по итогам учебного года осуществляется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основе оценок, полученных в ходе текущего контроля, промежуточной и итоговой аттестации.</w:t>
      </w:r>
    </w:p>
    <w:p w:rsidR="0058612E" w:rsidRDefault="0058612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74220" w:rsidRDefault="00274220" w:rsidP="00274220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 тематический план</w:t>
      </w:r>
    </w:p>
    <w:p w:rsidR="00274220" w:rsidRDefault="00274220" w:rsidP="00274220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36F8" w:rsidRPr="002536F8" w:rsidRDefault="002536F8" w:rsidP="002536F8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36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часов:</w:t>
      </w:r>
    </w:p>
    <w:p w:rsidR="002536F8" w:rsidRPr="002536F8" w:rsidRDefault="005B5E7B" w:rsidP="002536F8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всего </w:t>
      </w:r>
      <w:r w:rsidR="00FB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B5E7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136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часов, в неделю </w:t>
      </w:r>
      <w:r w:rsidR="00FB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B5E7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FB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часа</w:t>
      </w:r>
      <w:r w:rsidR="002536F8" w:rsidRPr="002536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536F8" w:rsidRPr="002536F8" w:rsidRDefault="002536F8" w:rsidP="002536F8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36F8" w:rsidRPr="005B5E7B" w:rsidRDefault="002536F8" w:rsidP="002536F8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2536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Плановых контрольных уроков </w:t>
      </w:r>
      <w:r w:rsidR="00FB30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5B5E7B" w:rsidRPr="005B5E7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10</w:t>
      </w:r>
    </w:p>
    <w:p w:rsidR="002536F8" w:rsidRDefault="002536F8" w:rsidP="00274220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4220" w:rsidRPr="00274220" w:rsidRDefault="00274220" w:rsidP="00274220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773"/>
        <w:gridCol w:w="2990"/>
        <w:gridCol w:w="4206"/>
      </w:tblGrid>
      <w:tr w:rsidR="00274220" w:rsidTr="00BC1623">
        <w:trPr>
          <w:trHeight w:val="12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20" w:rsidRPr="00274220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74220" w:rsidRPr="00274220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20" w:rsidRPr="00274220" w:rsidRDefault="00274220" w:rsidP="00BC1623">
            <w:pPr>
              <w:tabs>
                <w:tab w:val="left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42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20" w:rsidRPr="00274220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20" w:rsidRPr="00274220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 контрольных уроков</w:t>
            </w:r>
          </w:p>
        </w:tc>
      </w:tr>
      <w:tr w:rsidR="00274220" w:rsidRPr="00BC1623" w:rsidTr="00BC1623">
        <w:trPr>
          <w:trHeight w:hRule="exact" w:val="851"/>
        </w:trPr>
        <w:tc>
          <w:tcPr>
            <w:tcW w:w="817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3" w:type="dxa"/>
          </w:tcPr>
          <w:p w:rsidR="00274220" w:rsidRPr="00BC1623" w:rsidRDefault="00274220" w:rsidP="00BC1623">
            <w:pPr>
              <w:tabs>
                <w:tab w:val="left" w:pos="0"/>
              </w:tabs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арифметики</w:t>
            </w:r>
          </w:p>
          <w:p w:rsidR="00274220" w:rsidRPr="00BC1623" w:rsidRDefault="00274220" w:rsidP="00BC1623">
            <w:pPr>
              <w:tabs>
                <w:tab w:val="left" w:pos="0"/>
              </w:tabs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Множество целых неотрицательных чисел. </w:t>
            </w:r>
          </w:p>
        </w:tc>
        <w:tc>
          <w:tcPr>
            <w:tcW w:w="2990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623">
              <w:rPr>
                <w:rFonts w:ascii="Times New Roman" w:eastAsia="Calibri" w:hAnsi="Times New Roman" w:cs="Times New Roman"/>
                <w:sz w:val="28"/>
                <w:szCs w:val="28"/>
              </w:rPr>
              <w:t>24 ч</w:t>
            </w:r>
          </w:p>
        </w:tc>
        <w:tc>
          <w:tcPr>
            <w:tcW w:w="4206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4220" w:rsidRPr="00BC1623" w:rsidTr="00BC1623">
        <w:trPr>
          <w:trHeight w:hRule="exact" w:val="851"/>
        </w:trPr>
        <w:tc>
          <w:tcPr>
            <w:tcW w:w="817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3" w:type="dxa"/>
          </w:tcPr>
          <w:p w:rsidR="00274220" w:rsidRPr="00BC1623" w:rsidRDefault="00274220" w:rsidP="00BC1623">
            <w:pPr>
              <w:tabs>
                <w:tab w:val="left" w:pos="360"/>
              </w:tabs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Арифметические действия с многозначными числами</w:t>
            </w: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90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623">
              <w:rPr>
                <w:rFonts w:ascii="Times New Roman" w:eastAsia="Calibri" w:hAnsi="Times New Roman" w:cs="Times New Roman"/>
                <w:sz w:val="28"/>
                <w:szCs w:val="28"/>
              </w:rPr>
              <w:t>43 ч</w:t>
            </w:r>
          </w:p>
        </w:tc>
        <w:tc>
          <w:tcPr>
            <w:tcW w:w="4206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4220" w:rsidRPr="00BC1623" w:rsidTr="00BC1623">
        <w:trPr>
          <w:trHeight w:hRule="exact" w:val="851"/>
        </w:trPr>
        <w:tc>
          <w:tcPr>
            <w:tcW w:w="817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3" w:type="dxa"/>
          </w:tcPr>
          <w:p w:rsidR="00274220" w:rsidRPr="00BC1623" w:rsidRDefault="00274220" w:rsidP="00BC1623">
            <w:pPr>
              <w:tabs>
                <w:tab w:val="left" w:pos="360"/>
              </w:tabs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Величины и их измерение. </w:t>
            </w:r>
          </w:p>
        </w:tc>
        <w:tc>
          <w:tcPr>
            <w:tcW w:w="2990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623">
              <w:rPr>
                <w:rFonts w:ascii="Times New Roman" w:eastAsia="Calibri" w:hAnsi="Times New Roman" w:cs="Times New Roman"/>
                <w:sz w:val="28"/>
                <w:szCs w:val="28"/>
              </w:rPr>
              <w:t>30 ч</w:t>
            </w:r>
          </w:p>
        </w:tc>
        <w:tc>
          <w:tcPr>
            <w:tcW w:w="4206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74220" w:rsidRPr="00BC1623" w:rsidTr="00BC1623">
        <w:trPr>
          <w:trHeight w:hRule="exact" w:val="851"/>
        </w:trPr>
        <w:tc>
          <w:tcPr>
            <w:tcW w:w="817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3" w:type="dxa"/>
          </w:tcPr>
          <w:p w:rsidR="00274220" w:rsidRPr="00BC1623" w:rsidRDefault="00274220" w:rsidP="00BC1623">
            <w:pPr>
              <w:tabs>
                <w:tab w:val="left" w:pos="360"/>
              </w:tabs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Логические понятия. </w:t>
            </w:r>
          </w:p>
          <w:p w:rsidR="00274220" w:rsidRPr="00BC1623" w:rsidRDefault="00274220" w:rsidP="00BC1623">
            <w:pPr>
              <w:tabs>
                <w:tab w:val="left" w:pos="360"/>
              </w:tabs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Высказывания.</w:t>
            </w:r>
          </w:p>
        </w:tc>
        <w:tc>
          <w:tcPr>
            <w:tcW w:w="2990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623">
              <w:rPr>
                <w:rFonts w:ascii="Times New Roman" w:eastAsia="Calibri" w:hAnsi="Times New Roman" w:cs="Times New Roman"/>
                <w:sz w:val="28"/>
                <w:szCs w:val="28"/>
              </w:rPr>
              <w:t>9 ч</w:t>
            </w:r>
          </w:p>
        </w:tc>
        <w:tc>
          <w:tcPr>
            <w:tcW w:w="4206" w:type="dxa"/>
          </w:tcPr>
          <w:p w:rsidR="00274220" w:rsidRPr="00BC1623" w:rsidRDefault="002536F8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74220" w:rsidRPr="00BC1623" w:rsidTr="00BC1623">
        <w:trPr>
          <w:trHeight w:hRule="exact" w:val="851"/>
        </w:trPr>
        <w:tc>
          <w:tcPr>
            <w:tcW w:w="817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3" w:type="dxa"/>
          </w:tcPr>
          <w:p w:rsidR="00274220" w:rsidRPr="00BC1623" w:rsidRDefault="00274220" w:rsidP="00BC1623">
            <w:pPr>
              <w:tabs>
                <w:tab w:val="left" w:pos="360"/>
              </w:tabs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Геометрические понятия</w:t>
            </w: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90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623">
              <w:rPr>
                <w:rFonts w:ascii="Times New Roman" w:eastAsia="Calibri" w:hAnsi="Times New Roman" w:cs="Times New Roman"/>
                <w:sz w:val="28"/>
                <w:szCs w:val="28"/>
              </w:rPr>
              <w:t>7 ч</w:t>
            </w:r>
          </w:p>
        </w:tc>
        <w:tc>
          <w:tcPr>
            <w:tcW w:w="4206" w:type="dxa"/>
          </w:tcPr>
          <w:p w:rsidR="00274220" w:rsidRPr="00BC1623" w:rsidRDefault="002536F8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74220" w:rsidRPr="00BC1623" w:rsidTr="00BC1623">
        <w:trPr>
          <w:trHeight w:hRule="exact" w:val="851"/>
        </w:trPr>
        <w:tc>
          <w:tcPr>
            <w:tcW w:w="817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3" w:type="dxa"/>
          </w:tcPr>
          <w:p w:rsidR="00274220" w:rsidRPr="00BC1623" w:rsidRDefault="00274220" w:rsidP="00BC1623">
            <w:pPr>
              <w:tabs>
                <w:tab w:val="left" w:pos="360"/>
              </w:tabs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Треугольники и их виды.   </w:t>
            </w:r>
          </w:p>
        </w:tc>
        <w:tc>
          <w:tcPr>
            <w:tcW w:w="2990" w:type="dxa"/>
          </w:tcPr>
          <w:p w:rsidR="00274220" w:rsidRPr="00BC1623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623">
              <w:rPr>
                <w:rFonts w:ascii="Times New Roman" w:eastAsia="Calibri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4206" w:type="dxa"/>
          </w:tcPr>
          <w:p w:rsidR="00274220" w:rsidRPr="00BC1623" w:rsidRDefault="002536F8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74220" w:rsidRPr="00274220" w:rsidTr="00BC1623">
        <w:trPr>
          <w:trHeight w:val="576"/>
        </w:trPr>
        <w:tc>
          <w:tcPr>
            <w:tcW w:w="817" w:type="dxa"/>
          </w:tcPr>
          <w:p w:rsidR="00274220" w:rsidRPr="00274220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73" w:type="dxa"/>
          </w:tcPr>
          <w:p w:rsidR="00274220" w:rsidRPr="00274220" w:rsidRDefault="00274220" w:rsidP="00BC1623">
            <w:pPr>
              <w:tabs>
                <w:tab w:val="left" w:pos="360"/>
              </w:tabs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90" w:type="dxa"/>
          </w:tcPr>
          <w:p w:rsidR="00274220" w:rsidRPr="00274220" w:rsidRDefault="00274220" w:rsidP="00BC1623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136ч</w:t>
            </w:r>
          </w:p>
        </w:tc>
        <w:tc>
          <w:tcPr>
            <w:tcW w:w="4206" w:type="dxa"/>
          </w:tcPr>
          <w:p w:rsidR="00274220" w:rsidRPr="00274220" w:rsidRDefault="002536F8" w:rsidP="00BC162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4268D8" w:rsidRDefault="004268D8" w:rsidP="00854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FB8" w:rsidRDefault="008542C9" w:rsidP="00854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C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 w:rsidR="00BC1623">
        <w:rPr>
          <w:rFonts w:ascii="Times New Roman" w:hAnsi="Times New Roman" w:cs="Times New Roman"/>
          <w:b/>
          <w:sz w:val="28"/>
          <w:szCs w:val="28"/>
        </w:rPr>
        <w:t>поурочное</w:t>
      </w:r>
      <w:r w:rsidRPr="008542C9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tbl>
      <w:tblPr>
        <w:tblStyle w:val="a3"/>
        <w:tblW w:w="14833" w:type="dxa"/>
        <w:tblInd w:w="301" w:type="dxa"/>
        <w:tblLayout w:type="fixed"/>
        <w:tblLook w:val="04A0"/>
      </w:tblPr>
      <w:tblGrid>
        <w:gridCol w:w="800"/>
        <w:gridCol w:w="992"/>
        <w:gridCol w:w="992"/>
        <w:gridCol w:w="4536"/>
        <w:gridCol w:w="2126"/>
        <w:gridCol w:w="2552"/>
        <w:gridCol w:w="1843"/>
        <w:gridCol w:w="992"/>
      </w:tblGrid>
      <w:tr w:rsidR="00CE625A" w:rsidTr="00A952EB">
        <w:trPr>
          <w:trHeight w:val="210"/>
        </w:trPr>
        <w:tc>
          <w:tcPr>
            <w:tcW w:w="800" w:type="dxa"/>
            <w:vMerge w:val="restart"/>
          </w:tcPr>
          <w:p w:rsidR="00CE625A" w:rsidRDefault="00CE625A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Календарные сроки</w:t>
            </w:r>
          </w:p>
        </w:tc>
        <w:tc>
          <w:tcPr>
            <w:tcW w:w="4536" w:type="dxa"/>
            <w:vMerge w:val="restart"/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25A" w:rsidRDefault="00CE625A" w:rsidP="00BE3CA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A952EB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</w:t>
            </w:r>
          </w:p>
          <w:p w:rsidR="00BE3CA9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</w:t>
            </w:r>
          </w:p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</w:p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</w:p>
        </w:tc>
      </w:tr>
      <w:tr w:rsidR="00BE3CA9" w:rsidTr="00A952EB">
        <w:trPr>
          <w:trHeight w:val="105"/>
        </w:trPr>
        <w:tc>
          <w:tcPr>
            <w:tcW w:w="800" w:type="dxa"/>
            <w:vMerge/>
          </w:tcPr>
          <w:p w:rsidR="00CE625A" w:rsidRDefault="00CE625A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6" w:type="dxa"/>
            <w:vMerge/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E625A" w:rsidRDefault="00CE625A" w:rsidP="00BE3CA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E625A" w:rsidRDefault="00CE625A" w:rsidP="00BE3CA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625A" w:rsidRDefault="00CE625A" w:rsidP="00BE3CA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992" w:type="dxa"/>
            <w:vMerge/>
          </w:tcPr>
          <w:p w:rsidR="00CE625A" w:rsidRDefault="00CE625A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E2A" w:rsidTr="00A952EB">
        <w:tc>
          <w:tcPr>
            <w:tcW w:w="14833" w:type="dxa"/>
            <w:gridSpan w:val="8"/>
          </w:tcPr>
          <w:p w:rsidR="005B5E2A" w:rsidRDefault="005B5E2A" w:rsidP="005B5E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Десятичная система счисления (2 ч)</w:t>
            </w:r>
          </w:p>
        </w:tc>
      </w:tr>
      <w:tr w:rsidR="00F61BD9" w:rsidTr="00A952EB">
        <w:tc>
          <w:tcPr>
            <w:tcW w:w="800" w:type="dxa"/>
          </w:tcPr>
          <w:p w:rsidR="00F61BD9" w:rsidRDefault="00F61BD9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BD9" w:rsidRPr="00230B73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B73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92" w:type="dxa"/>
          </w:tcPr>
          <w:p w:rsidR="00F61BD9" w:rsidRDefault="00F61BD9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61BD9" w:rsidRPr="007B5564" w:rsidRDefault="00F61BD9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Десятичная система счисления</w:t>
            </w:r>
          </w:p>
        </w:tc>
        <w:tc>
          <w:tcPr>
            <w:tcW w:w="2126" w:type="dxa"/>
          </w:tcPr>
          <w:p w:rsidR="00F61BD9" w:rsidRPr="007B5564" w:rsidRDefault="00F61BD9" w:rsidP="00170553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Выяснить особенности построения десятичной системы счисления</w:t>
            </w:r>
          </w:p>
        </w:tc>
        <w:tc>
          <w:tcPr>
            <w:tcW w:w="2552" w:type="dxa"/>
            <w:vMerge w:val="restart"/>
          </w:tcPr>
          <w:p w:rsidR="00F61BD9" w:rsidRDefault="00F61BD9" w:rsidP="002A031C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самостоятельно выделять и формулировать познавательную цель</w:t>
            </w:r>
          </w:p>
          <w:p w:rsidR="00F61BD9" w:rsidRPr="007B5564" w:rsidRDefault="00F61BD9" w:rsidP="002A031C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 - 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проявлять активность во взаимодействии для решения коммуникативных и познавательных задач </w:t>
            </w:r>
          </w:p>
          <w:p w:rsidR="00F61BD9" w:rsidRPr="007B5564" w:rsidRDefault="00F61BD9" w:rsidP="002A031C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вносить необходимые дополнения и изменения в план и способ действия </w:t>
            </w:r>
          </w:p>
        </w:tc>
        <w:tc>
          <w:tcPr>
            <w:tcW w:w="1843" w:type="dxa"/>
            <w:vMerge w:val="restart"/>
          </w:tcPr>
          <w:p w:rsidR="001B25E7" w:rsidRPr="007B5564" w:rsidRDefault="001B25E7" w:rsidP="001B25E7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-Принимать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B25E7" w:rsidRPr="007B5564" w:rsidRDefault="001B25E7" w:rsidP="001B25E7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5E7" w:rsidRPr="007B5564" w:rsidRDefault="001B25E7" w:rsidP="001B2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BD9" w:rsidRDefault="00F61BD9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1BD9" w:rsidRDefault="00F61BD9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BD9" w:rsidTr="00A952EB">
        <w:tc>
          <w:tcPr>
            <w:tcW w:w="800" w:type="dxa"/>
          </w:tcPr>
          <w:p w:rsidR="00F61BD9" w:rsidRDefault="00F61BD9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61BD9" w:rsidRPr="00230B73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92" w:type="dxa"/>
          </w:tcPr>
          <w:p w:rsidR="00F61BD9" w:rsidRDefault="00F61BD9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61BD9" w:rsidRPr="007B5564" w:rsidRDefault="00F61BD9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Сравнение десятичной системы с римской системой записи чисел</w:t>
            </w:r>
          </w:p>
        </w:tc>
        <w:tc>
          <w:tcPr>
            <w:tcW w:w="2126" w:type="dxa"/>
          </w:tcPr>
          <w:p w:rsidR="00F61BD9" w:rsidRPr="007B5564" w:rsidRDefault="00F61BD9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Сравнить десятичную систему счисления сримской запись</w:t>
            </w:r>
            <w:r w:rsidR="00C522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 чисел, сделать выводы</w:t>
            </w:r>
          </w:p>
        </w:tc>
        <w:tc>
          <w:tcPr>
            <w:tcW w:w="2552" w:type="dxa"/>
            <w:vMerge/>
          </w:tcPr>
          <w:p w:rsidR="00F61BD9" w:rsidRPr="007B5564" w:rsidRDefault="00F61BD9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61BD9" w:rsidRDefault="00F61BD9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1BD9" w:rsidRDefault="00F61BD9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B14" w:rsidTr="00A952EB">
        <w:tc>
          <w:tcPr>
            <w:tcW w:w="14833" w:type="dxa"/>
            <w:gridSpan w:val="8"/>
          </w:tcPr>
          <w:p w:rsidR="00D14B14" w:rsidRDefault="00D14B14" w:rsidP="00D14B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и запись многозначных чисел (4 ч)</w:t>
            </w:r>
          </w:p>
        </w:tc>
      </w:tr>
      <w:tr w:rsidR="001D2526" w:rsidTr="00A952EB">
        <w:tc>
          <w:tcPr>
            <w:tcW w:w="800" w:type="dxa"/>
          </w:tcPr>
          <w:p w:rsidR="001D2526" w:rsidRDefault="001D2526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D2526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92" w:type="dxa"/>
          </w:tcPr>
          <w:p w:rsidR="001D2526" w:rsidRDefault="001D2526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D2526" w:rsidRPr="007B5564" w:rsidRDefault="001D2526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Классы и разряды многозначного числа в пределах миллиарда</w:t>
            </w:r>
          </w:p>
        </w:tc>
        <w:tc>
          <w:tcPr>
            <w:tcW w:w="2126" w:type="dxa"/>
          </w:tcPr>
          <w:p w:rsidR="001D2526" w:rsidRDefault="001D2526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классы </w:t>
            </w:r>
          </w:p>
          <w:p w:rsidR="001D2526" w:rsidRPr="007B5564" w:rsidRDefault="001D2526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и разряды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многозначного числа, выявить последовательность</w:t>
            </w:r>
          </w:p>
        </w:tc>
        <w:tc>
          <w:tcPr>
            <w:tcW w:w="2552" w:type="dxa"/>
            <w:vMerge w:val="restart"/>
          </w:tcPr>
          <w:p w:rsidR="001D2526" w:rsidRDefault="001D2526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</w:p>
          <w:p w:rsidR="001D2526" w:rsidRDefault="001D2526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Ориентироваться в своей системе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знаний: самостоятельно предполагать, какая информация нужна </w:t>
            </w:r>
          </w:p>
          <w:p w:rsidR="001D2526" w:rsidRPr="007B5564" w:rsidRDefault="001D2526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решения учебной задачи в один шаг</w:t>
            </w:r>
          </w:p>
          <w:p w:rsidR="001D2526" w:rsidRDefault="001D2526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 -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Донести свою позицию до других:оформлять свои мысли в устной и письменной речи </w:t>
            </w: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</w:p>
          <w:p w:rsidR="001D2526" w:rsidRPr="007B5564" w:rsidRDefault="001D2526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цели урока после предварительного обсуждения</w:t>
            </w:r>
          </w:p>
          <w:p w:rsidR="001D2526" w:rsidRPr="007B5564" w:rsidRDefault="001D2526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25E7" w:rsidRPr="007B5564" w:rsidRDefault="001B25E7" w:rsidP="001B25E7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-Выполнять правила безопасного 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поведения в школе.</w:t>
            </w:r>
          </w:p>
          <w:p w:rsidR="001B25E7" w:rsidRPr="007B5564" w:rsidRDefault="001B25E7" w:rsidP="001B25E7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-Адекватно воспринимать оценку учителя.</w:t>
            </w:r>
          </w:p>
          <w:p w:rsidR="001D2526" w:rsidRDefault="001D2526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2526" w:rsidRDefault="001D2526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5E7" w:rsidTr="00A952EB">
        <w:tc>
          <w:tcPr>
            <w:tcW w:w="800" w:type="dxa"/>
          </w:tcPr>
          <w:p w:rsidR="001B25E7" w:rsidRDefault="001B25E7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</w:tcPr>
          <w:p w:rsidR="001B25E7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992" w:type="dxa"/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B25E7" w:rsidRPr="007B5564" w:rsidRDefault="001B25E7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Способ чтения многозначного числа</w:t>
            </w:r>
          </w:p>
        </w:tc>
        <w:tc>
          <w:tcPr>
            <w:tcW w:w="2126" w:type="dxa"/>
          </w:tcPr>
          <w:p w:rsidR="001B25E7" w:rsidRPr="007B5564" w:rsidRDefault="001B25E7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Научить читать многозначные числа путем разбивки его на классы</w:t>
            </w:r>
          </w:p>
        </w:tc>
        <w:tc>
          <w:tcPr>
            <w:tcW w:w="2552" w:type="dxa"/>
            <w:vMerge/>
          </w:tcPr>
          <w:p w:rsidR="001B25E7" w:rsidRPr="007B5564" w:rsidRDefault="001B25E7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5E7" w:rsidTr="00A952EB">
        <w:tc>
          <w:tcPr>
            <w:tcW w:w="800" w:type="dxa"/>
          </w:tcPr>
          <w:p w:rsidR="001B25E7" w:rsidRDefault="001B25E7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B25E7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2" w:type="dxa"/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B25E7" w:rsidRPr="007B5564" w:rsidRDefault="001B25E7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Чтение и запись многозначных чисел</w:t>
            </w:r>
          </w:p>
        </w:tc>
        <w:tc>
          <w:tcPr>
            <w:tcW w:w="2126" w:type="dxa"/>
          </w:tcPr>
          <w:p w:rsidR="001B25E7" w:rsidRPr="007B5564" w:rsidRDefault="001B25E7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Сравнивать  многозначные  числа</w:t>
            </w:r>
          </w:p>
        </w:tc>
        <w:tc>
          <w:tcPr>
            <w:tcW w:w="2552" w:type="dxa"/>
            <w:vMerge/>
          </w:tcPr>
          <w:p w:rsidR="001B25E7" w:rsidRPr="007B5564" w:rsidRDefault="001B25E7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5E7" w:rsidTr="00A952EB">
        <w:tc>
          <w:tcPr>
            <w:tcW w:w="800" w:type="dxa"/>
          </w:tcPr>
          <w:p w:rsidR="001B25E7" w:rsidRDefault="001B25E7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B25E7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92" w:type="dxa"/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B25E7" w:rsidRPr="007B5564" w:rsidRDefault="001B25E7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Запись многозначных чисел</w:t>
            </w:r>
          </w:p>
        </w:tc>
        <w:tc>
          <w:tcPr>
            <w:tcW w:w="2126" w:type="dxa"/>
          </w:tcPr>
          <w:p w:rsidR="001B25E7" w:rsidRPr="007B5564" w:rsidRDefault="001B25E7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записывать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  многозначные  числа</w:t>
            </w:r>
          </w:p>
        </w:tc>
        <w:tc>
          <w:tcPr>
            <w:tcW w:w="2552" w:type="dxa"/>
            <w:vMerge/>
          </w:tcPr>
          <w:p w:rsidR="001B25E7" w:rsidRPr="007B5564" w:rsidRDefault="001B25E7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14833" w:type="dxa"/>
            <w:gridSpan w:val="8"/>
          </w:tcPr>
          <w:p w:rsidR="002C1304" w:rsidRDefault="002C1304" w:rsidP="002C13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Сравнение многозначных чисел (3 ч)</w:t>
            </w:r>
          </w:p>
        </w:tc>
      </w:tr>
      <w:tr w:rsidR="001B25E7" w:rsidTr="00A952EB">
        <w:tc>
          <w:tcPr>
            <w:tcW w:w="800" w:type="dxa"/>
          </w:tcPr>
          <w:p w:rsidR="001B25E7" w:rsidRDefault="001B25E7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B25E7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92" w:type="dxa"/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B25E7" w:rsidRPr="00BE3CA9" w:rsidRDefault="001B25E7" w:rsidP="00BE3CA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Сравнение многозначных чисел</w:t>
            </w:r>
          </w:p>
        </w:tc>
        <w:tc>
          <w:tcPr>
            <w:tcW w:w="2126" w:type="dxa"/>
          </w:tcPr>
          <w:p w:rsidR="001B25E7" w:rsidRPr="007B5564" w:rsidRDefault="001B25E7" w:rsidP="00170553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Записывать многозначное число цифрами после определения числа цифр в каждом классе</w:t>
            </w:r>
          </w:p>
        </w:tc>
        <w:tc>
          <w:tcPr>
            <w:tcW w:w="2552" w:type="dxa"/>
            <w:vMerge w:val="restart"/>
          </w:tcPr>
          <w:p w:rsidR="001B25E7" w:rsidRPr="007B5564" w:rsidRDefault="001B25E7" w:rsidP="002A031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-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 Добывать новые знания: извлекать информацию, представленную в разных формах</w:t>
            </w:r>
          </w:p>
          <w:p w:rsidR="001B25E7" w:rsidRPr="007B5564" w:rsidRDefault="001B25E7" w:rsidP="002A031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-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 Донести свою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 до других:высказывать свою точку зрения и пытаться её обосновать, приводя аргументы.</w:t>
            </w:r>
          </w:p>
          <w:p w:rsidR="001B25E7" w:rsidRDefault="001B25E7" w:rsidP="002A031C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1B25E7" w:rsidRPr="007B5564" w:rsidRDefault="001B25E7" w:rsidP="002A031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43" w:type="dxa"/>
            <w:vMerge w:val="restart"/>
          </w:tcPr>
          <w:p w:rsidR="001B25E7" w:rsidRPr="007B5564" w:rsidRDefault="001B25E7" w:rsidP="001B25E7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Самостоятельность 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и личная ответственность за поступки,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итие геометрическ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ой наблюдатель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ности как путь к целостному ориент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ированному взгляду на мир, само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оценка на основе критерие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успешной учебной деятельности</w:t>
            </w:r>
          </w:p>
          <w:p w:rsidR="001B25E7" w:rsidRPr="007B5564" w:rsidRDefault="001B25E7" w:rsidP="001B2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25E7" w:rsidRDefault="001B25E7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0B73" w:rsidTr="00A952EB">
        <w:tc>
          <w:tcPr>
            <w:tcW w:w="800" w:type="dxa"/>
            <w:vMerge w:val="restart"/>
          </w:tcPr>
          <w:p w:rsidR="00230B73" w:rsidRDefault="00230B73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Merge w:val="restart"/>
          </w:tcPr>
          <w:p w:rsidR="00230B73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92" w:type="dxa"/>
            <w:vMerge w:val="restart"/>
          </w:tcPr>
          <w:p w:rsidR="00230B73" w:rsidRDefault="00230B73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230B73" w:rsidRPr="007B5564" w:rsidRDefault="00230B73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Сравнение многозначных чисел</w:t>
            </w:r>
          </w:p>
        </w:tc>
        <w:tc>
          <w:tcPr>
            <w:tcW w:w="2126" w:type="dxa"/>
            <w:vMerge w:val="restart"/>
          </w:tcPr>
          <w:p w:rsidR="00230B73" w:rsidRPr="007B5564" w:rsidRDefault="00230B73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Для сравнения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классы и разряды чисел</w:t>
            </w:r>
          </w:p>
          <w:p w:rsidR="00230B73" w:rsidRPr="007B5564" w:rsidRDefault="00230B73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Закрепить способы записи многозначных чисел и их сравнения</w:t>
            </w:r>
          </w:p>
        </w:tc>
        <w:tc>
          <w:tcPr>
            <w:tcW w:w="2552" w:type="dxa"/>
            <w:vMerge/>
          </w:tcPr>
          <w:p w:rsidR="00230B73" w:rsidRPr="007B5564" w:rsidRDefault="00230B73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30B73" w:rsidRDefault="00230B73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30B73" w:rsidRDefault="00230B73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0B73" w:rsidTr="00A952EB">
        <w:tc>
          <w:tcPr>
            <w:tcW w:w="800" w:type="dxa"/>
            <w:vMerge/>
          </w:tcPr>
          <w:p w:rsidR="00230B73" w:rsidRDefault="00230B73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0B73" w:rsidRDefault="00230B73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0B73" w:rsidRDefault="00230B73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30B73" w:rsidRPr="00BC1623" w:rsidRDefault="00230B73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</w:tcPr>
          <w:p w:rsidR="00230B73" w:rsidRPr="007B5564" w:rsidRDefault="00230B73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30B73" w:rsidRPr="007B5564" w:rsidRDefault="00230B73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30B73" w:rsidRDefault="00230B73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30B73" w:rsidRDefault="00230B73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30B73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</w:tcPr>
          <w:p w:rsidR="002C1304" w:rsidRDefault="00230B73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BC1623" w:rsidRDefault="002C1304" w:rsidP="00D14B1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298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1</w:t>
            </w:r>
            <w:r w:rsidRPr="00632980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«Сравнение многозначных чисел»</w:t>
            </w:r>
          </w:p>
        </w:tc>
        <w:tc>
          <w:tcPr>
            <w:tcW w:w="6521" w:type="dxa"/>
            <w:gridSpan w:val="3"/>
          </w:tcPr>
          <w:p w:rsidR="002C1304" w:rsidRPr="002C1304" w:rsidRDefault="002C1304" w:rsidP="002C13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уровня усвоения учебного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2C1304">
              <w:rPr>
                <w:rFonts w:ascii="Times New Roman" w:hAnsi="Times New Roman" w:cs="Times New Roman"/>
                <w:sz w:val="28"/>
                <w:szCs w:val="28"/>
              </w:rPr>
              <w:t>, сформированность системы УУД.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14833" w:type="dxa"/>
            <w:gridSpan w:val="8"/>
          </w:tcPr>
          <w:p w:rsidR="002C1304" w:rsidRDefault="002C1304" w:rsidP="002C13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Сложение многозначных чисел (3 ч)</w:t>
            </w: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C1304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2C1304" w:rsidRPr="007B5564" w:rsidRDefault="002C1304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Устные приемы сложения многозначных чисел</w:t>
            </w:r>
          </w:p>
        </w:tc>
        <w:tc>
          <w:tcPr>
            <w:tcW w:w="2126" w:type="dxa"/>
          </w:tcPr>
          <w:p w:rsidR="002C1304" w:rsidRPr="007B5564" w:rsidRDefault="002C1304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Применять алгоритм письменного сложения многозначных чисел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Отбирать необходимые для решения учебной задачи  источники информации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Донести свою позицию до других:оформлять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 мысли в устной и письменной речи с учётом своих учебных и жизненных речевых ситуаций.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план решения проблемы совместно с учителем</w:t>
            </w:r>
          </w:p>
          <w:p w:rsidR="002C1304" w:rsidRPr="007B5564" w:rsidRDefault="002C1304" w:rsidP="001D252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Самостоятельность и личная ответственность за свои поступки, принятие образа «хорошего ученика». 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C1304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E3CA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Письменные приемы сложения многозначных чисел</w:t>
            </w:r>
          </w:p>
        </w:tc>
        <w:tc>
          <w:tcPr>
            <w:tcW w:w="2126" w:type="dxa"/>
          </w:tcPr>
          <w:p w:rsidR="002C1304" w:rsidRDefault="002C1304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Переносить умение скла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дывать числа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пределах 1000 на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область многозначных чисел </w:t>
            </w:r>
          </w:p>
          <w:p w:rsidR="002C1304" w:rsidRPr="007B5564" w:rsidRDefault="002C1304" w:rsidP="0017055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до миллиарда</w:t>
            </w:r>
          </w:p>
        </w:tc>
        <w:tc>
          <w:tcPr>
            <w:tcW w:w="2552" w:type="dxa"/>
            <w:vMerge/>
          </w:tcPr>
          <w:p w:rsidR="002C1304" w:rsidRPr="007B5564" w:rsidRDefault="002C1304" w:rsidP="002A031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</w:tcPr>
          <w:p w:rsidR="002C1304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Сложение многозначных чисел в пределах миллиарда</w:t>
            </w:r>
          </w:p>
        </w:tc>
        <w:tc>
          <w:tcPr>
            <w:tcW w:w="2126" w:type="dxa"/>
          </w:tcPr>
          <w:p w:rsidR="002C1304" w:rsidRPr="007B5564" w:rsidRDefault="002C1304" w:rsidP="005E528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Применять алгоритм письменного сложения многозначных чисел</w:t>
            </w: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B14" w:rsidTr="00A952EB">
        <w:tc>
          <w:tcPr>
            <w:tcW w:w="14833" w:type="dxa"/>
            <w:gridSpan w:val="8"/>
          </w:tcPr>
          <w:p w:rsidR="00D14B14" w:rsidRDefault="00D14B14" w:rsidP="00D14B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Вычитание многозначных чисел (4 ч)</w:t>
            </w: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C1304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приемы вычитания многозначных чисел</w:t>
            </w:r>
          </w:p>
        </w:tc>
        <w:tc>
          <w:tcPr>
            <w:tcW w:w="2126" w:type="dxa"/>
          </w:tcPr>
          <w:p w:rsidR="002C1304" w:rsidRPr="003C7A13" w:rsidRDefault="002C1304" w:rsidP="005E528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Знакомиться с устными и письменными приемами</w:t>
            </w:r>
          </w:p>
          <w:p w:rsidR="002C1304" w:rsidRDefault="002C1304" w:rsidP="005E528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вычитания </w:t>
            </w:r>
          </w:p>
          <w:p w:rsidR="002C1304" w:rsidRPr="003C7A13" w:rsidRDefault="002C1304" w:rsidP="005E528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том числе поразрядное).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1D252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Познавательные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Отбирать необходимые для решения учебной задачи  источники информации</w:t>
            </w:r>
          </w:p>
          <w:p w:rsidR="002C1304" w:rsidRPr="007B5564" w:rsidRDefault="002C1304" w:rsidP="001D252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Донести свою позицию до других:оформлятьсвои мысли в устной и письменной речи.</w:t>
            </w:r>
          </w:p>
          <w:p w:rsidR="002C1304" w:rsidRPr="007B5564" w:rsidRDefault="002C1304" w:rsidP="001D252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Обнаруживать и формулировать учебную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проблему. </w:t>
            </w:r>
          </w:p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Самостоятельность и личная ответственность за поступки, развитие геометрической наблюдательности, самооценка на основе критериев успешной учебной деятельности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.Навыки адаптации, мотивация учебной деятельности.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C1304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Вычитание многозначных чисел в пределах миллиарда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C1304" w:rsidRPr="00EF0100" w:rsidRDefault="00230B73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Вычитание многозначных чисел в пределах миллиарда</w:t>
            </w:r>
          </w:p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Математический диктант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приемы вычитания многозначных чисел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B14" w:rsidTr="00A952EB">
        <w:tc>
          <w:tcPr>
            <w:tcW w:w="9446" w:type="dxa"/>
            <w:gridSpan w:val="5"/>
          </w:tcPr>
          <w:p w:rsidR="00D14B14" w:rsidRPr="003C7A13" w:rsidRDefault="00D14B14" w:rsidP="00D14B1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Построение прямоугольников (2 ч)</w:t>
            </w:r>
          </w:p>
        </w:tc>
        <w:tc>
          <w:tcPr>
            <w:tcW w:w="2552" w:type="dxa"/>
            <w:vMerge w:val="restart"/>
          </w:tcPr>
          <w:p w:rsidR="00D14B14" w:rsidRPr="007B5564" w:rsidRDefault="00D14B14" w:rsidP="002A031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Познавательные:-  Понимать информацию, представленную в виде текста, рисунков, схем.</w:t>
            </w:r>
          </w:p>
          <w:p w:rsidR="00D14B14" w:rsidRPr="007B5564" w:rsidRDefault="00D14B14" w:rsidP="002A031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Регулятивные-Организовывать свое рабочее место под руководством учителя. Коммуникативные:-Вступать в  диалог (отвечать на вопросы, задавать вопросы, уточнять непонятное).</w:t>
            </w:r>
          </w:p>
          <w:p w:rsidR="00D14B14" w:rsidRPr="007B5564" w:rsidRDefault="00D14B1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D14B14" w:rsidRDefault="00D14B1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14B14" w:rsidRDefault="00D14B1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прямоугольника с помощью линейки </w:t>
            </w:r>
          </w:p>
        </w:tc>
        <w:tc>
          <w:tcPr>
            <w:tcW w:w="2126" w:type="dxa"/>
          </w:tcPr>
          <w:p w:rsidR="002C1304" w:rsidRPr="003C7A13" w:rsidRDefault="002C1304" w:rsidP="005E528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Строить прямоугольник</w:t>
            </w:r>
          </w:p>
          <w:p w:rsidR="002C1304" w:rsidRDefault="002C1304" w:rsidP="005E528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C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помощью угольника </w:t>
            </w:r>
          </w:p>
          <w:p w:rsidR="002C1304" w:rsidRPr="003C7A13" w:rsidRDefault="002C1304" w:rsidP="005E528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линейки; </w:t>
            </w:r>
          </w:p>
          <w:p w:rsidR="002C1304" w:rsidRPr="003C7A13" w:rsidRDefault="002C1304" w:rsidP="005E528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нелинованной бумаге</w:t>
            </w: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Построение прямоугольника с помощью линейки и транспортира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B14" w:rsidTr="00A952EB">
        <w:tc>
          <w:tcPr>
            <w:tcW w:w="14833" w:type="dxa"/>
            <w:gridSpan w:val="8"/>
          </w:tcPr>
          <w:p w:rsidR="00D14B14" w:rsidRDefault="00D14B14" w:rsidP="00892B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7B5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Скорость (3 ч)</w:t>
            </w:r>
          </w:p>
        </w:tc>
      </w:tr>
      <w:bookmarkEnd w:id="0"/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2126" w:type="dxa"/>
          </w:tcPr>
          <w:p w:rsidR="002C1304" w:rsidRPr="003C7A13" w:rsidRDefault="002C1304" w:rsidP="005E528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понятие «скорость» 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B5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информацию, 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представленную в виде </w:t>
            </w:r>
            <w:r w:rsidRPr="007B5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схем.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Коммуникативные:-Участвовать в коллективном обсуждении 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учебной проблемы.</w:t>
            </w:r>
          </w:p>
          <w:p w:rsidR="002C1304" w:rsidRPr="002A031C" w:rsidRDefault="002C1304" w:rsidP="002A031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Регулятивные-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1304" w:rsidRPr="007B5564" w:rsidRDefault="002C1304" w:rsidP="001B25E7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Самостоятельность и личная ответственность за поступки, развитие геометрической 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наблюдательности как путь к целостному ориентированному взгляду на мир, самооценка на основе критериев успешной учебной деятел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ьности</w:t>
            </w:r>
          </w:p>
          <w:p w:rsidR="002C1304" w:rsidRDefault="002C1304" w:rsidP="001B25E7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Навыки адаптации, сотрудничества, мотивация учебной деятельности.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Единицы измерения скорости</w:t>
            </w:r>
          </w:p>
        </w:tc>
        <w:tc>
          <w:tcPr>
            <w:tcW w:w="2126" w:type="dxa"/>
          </w:tcPr>
          <w:p w:rsidR="002C1304" w:rsidRPr="003C7A13" w:rsidRDefault="002C1304" w:rsidP="005E528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Скорость-</w:t>
            </w:r>
            <w:r w:rsidRPr="003C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быстрота движения тела. Запомнить</w:t>
            </w:r>
          </w:p>
          <w:p w:rsidR="002C1304" w:rsidRPr="003C7A13" w:rsidRDefault="002C1304" w:rsidP="005E528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скорости и их обозначения</w:t>
            </w: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Скорость. Решение задач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на движение (4 ч)</w:t>
            </w:r>
          </w:p>
        </w:tc>
        <w:tc>
          <w:tcPr>
            <w:tcW w:w="2126" w:type="dxa"/>
          </w:tcPr>
          <w:p w:rsidR="002C1304" w:rsidRPr="003C7A13" w:rsidRDefault="002C1304" w:rsidP="005E528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Включиться в работу по</w:t>
            </w:r>
          </w:p>
          <w:p w:rsidR="002C1304" w:rsidRPr="003C7A13" w:rsidRDefault="002C1304" w:rsidP="005E528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решению трех основных видов задач на нахождение: </w:t>
            </w:r>
            <w:r w:rsidRPr="003C7A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скорости</w:t>
            </w:r>
            <w:r w:rsidRPr="003C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если известны путь и время, </w:t>
            </w:r>
            <w:r w:rsidRPr="003C7A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пути</w:t>
            </w:r>
            <w:r w:rsidRPr="003C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если известны</w:t>
            </w:r>
          </w:p>
          <w:p w:rsidR="002C1304" w:rsidRPr="003C7A13" w:rsidRDefault="002C1304" w:rsidP="005E5288">
            <w:pPr>
              <w:shd w:val="clear" w:color="auto" w:fill="FFFFFF"/>
              <w:ind w:left="0" w:firstLine="0"/>
              <w:contextualSpacing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3C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и время, </w:t>
            </w:r>
            <w:r w:rsidRPr="003C7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времени</w:t>
            </w:r>
            <w:r w:rsidRPr="003C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известны путь и скорость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2C130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выделение</w:t>
            </w:r>
          </w:p>
          <w:p w:rsidR="002C130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необходимой информации, использовать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знаково-символические средства Коммуникативные:развернуто обосновывать суждения, давать определения, приводить доказательства.</w:t>
            </w:r>
          </w:p>
          <w:p w:rsidR="002C1304" w:rsidRDefault="002C1304" w:rsidP="001D2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Регулятивные: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коррекция, применение установленного правила.</w:t>
            </w:r>
          </w:p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скорости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расстояния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времени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«Решение задач на движение»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Координатный угол (3 ч)</w:t>
            </w:r>
          </w:p>
        </w:tc>
        <w:tc>
          <w:tcPr>
            <w:tcW w:w="2126" w:type="dxa"/>
          </w:tcPr>
          <w:p w:rsidR="002C1304" w:rsidRPr="003C7A13" w:rsidRDefault="002C1304" w:rsidP="002A031C">
            <w:pPr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Проводить самоконтроль </w:t>
            </w:r>
          </w:p>
          <w:p w:rsidR="002C1304" w:rsidRPr="003C7A13" w:rsidRDefault="002C1304" w:rsidP="002A031C">
            <w:pPr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7A13">
              <w:rPr>
                <w:rFonts w:ascii="Times New Roman" w:hAnsi="Times New Roman"/>
                <w:sz w:val="28"/>
                <w:szCs w:val="28"/>
                <w:lang w:eastAsia="ru-RU"/>
              </w:rPr>
              <w:t>исправлять ошибки. Учиться строить</w:t>
            </w:r>
          </w:p>
          <w:p w:rsidR="002C1304" w:rsidRPr="003C7A13" w:rsidRDefault="002C1304" w:rsidP="002A031C">
            <w:pPr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7A13">
              <w:rPr>
                <w:rFonts w:ascii="Times New Roman" w:hAnsi="Times New Roman"/>
                <w:sz w:val="28"/>
                <w:szCs w:val="28"/>
                <w:lang w:eastAsia="ru-RU"/>
              </w:rPr>
              <w:t>координатную сеткус использованием</w:t>
            </w:r>
          </w:p>
          <w:p w:rsidR="002C1304" w:rsidRPr="003C7A13" w:rsidRDefault="002C1304" w:rsidP="002A031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A13">
              <w:rPr>
                <w:rFonts w:ascii="Times New Roman" w:hAnsi="Times New Roman"/>
                <w:sz w:val="28"/>
                <w:szCs w:val="28"/>
                <w:lang w:eastAsia="ru-RU"/>
              </w:rPr>
              <w:t>терминов</w:t>
            </w: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1304" w:rsidRPr="007B5564" w:rsidRDefault="002C1304" w:rsidP="001B25E7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Внимательно относиться к собственным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переживаниям 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и переживания других людей.</w:t>
            </w:r>
          </w:p>
          <w:p w:rsidR="002C1304" w:rsidRPr="007B5564" w:rsidRDefault="002C1304" w:rsidP="001B25E7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правила безопасного поведения в школе.</w:t>
            </w:r>
          </w:p>
          <w:p w:rsidR="002C1304" w:rsidRPr="007B5564" w:rsidRDefault="002C1304" w:rsidP="001B25E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Координатный угол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Построение точки с указанными координатами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точки с указанными координатами </w:t>
            </w:r>
          </w:p>
        </w:tc>
        <w:tc>
          <w:tcPr>
            <w:tcW w:w="2126" w:type="dxa"/>
          </w:tcPr>
          <w:p w:rsidR="002C1304" w:rsidRPr="003C7A13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Графики. Диаграммы. Таблицы (2 ч)</w:t>
            </w:r>
          </w:p>
        </w:tc>
        <w:tc>
          <w:tcPr>
            <w:tcW w:w="2126" w:type="dxa"/>
          </w:tcPr>
          <w:p w:rsidR="002C1304" w:rsidRPr="003C7A13" w:rsidRDefault="002C1304" w:rsidP="002A031C">
            <w:pPr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7A13">
              <w:rPr>
                <w:rFonts w:ascii="Times New Roman" w:hAnsi="Times New Roman"/>
                <w:sz w:val="28"/>
                <w:szCs w:val="28"/>
                <w:lang w:eastAsia="ru-RU"/>
              </w:rPr>
              <w:t>Рассуждать при построении простейших</w:t>
            </w:r>
          </w:p>
          <w:p w:rsidR="002C1304" w:rsidRPr="003C7A13" w:rsidRDefault="002C1304" w:rsidP="002A031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A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графиков, а также несложных диаграмм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Перерабатывать полученную информацию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своей системе знаний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 </w:t>
            </w: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Донести свою позицию до других:оформлять свои мысли в устной и письменной речи с учётом своих учебных и жизненных речевых ситуаций.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Графики. Диаграммы. Таблицы. 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Построение простейших графиков, диаграмм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B04DCB">
            <w:pPr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Переместительное свойство сложения и умножения (3ч)</w:t>
            </w:r>
          </w:p>
        </w:tc>
        <w:tc>
          <w:tcPr>
            <w:tcW w:w="2126" w:type="dxa"/>
          </w:tcPr>
          <w:p w:rsidR="002C1304" w:rsidRPr="003C7A13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 w:rsidRPr="003C7A13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Развивать навыки устного счѐта обобщить знания о</w:t>
            </w:r>
          </w:p>
          <w:p w:rsidR="002C1304" w:rsidRPr="007B5564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3C7A13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переместительном свойстве, о сложении с нулем.</w:t>
            </w: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Самостоятельность и личная ответственность за поступки, развитие геометрической наблюдательности, самооценка на основе критериев успешной учебной деятельности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B04DCB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Переместительное </w:t>
            </w:r>
          </w:p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свойство сложения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2C1304" w:rsidRPr="00EF0100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00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B04DCB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Переместительное </w:t>
            </w:r>
          </w:p>
          <w:p w:rsidR="002C1304" w:rsidRDefault="002C1304" w:rsidP="00B04DCB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свойство умножения</w:t>
            </w:r>
          </w:p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Математический диктант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rPr>
          <w:trHeight w:val="465"/>
        </w:trPr>
        <w:tc>
          <w:tcPr>
            <w:tcW w:w="800" w:type="dxa"/>
            <w:tcBorders>
              <w:bottom w:val="single" w:sz="4" w:space="0" w:color="auto"/>
            </w:tcBorders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C1304" w:rsidRDefault="002C1304" w:rsidP="00B04DCB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Переместительное </w:t>
            </w:r>
          </w:p>
          <w:p w:rsidR="002C1304" w:rsidRPr="007B5564" w:rsidRDefault="002C1304" w:rsidP="00B04DC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свойство 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сложения и умножения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rPr>
          <w:trHeight w:val="165"/>
        </w:trPr>
        <w:tc>
          <w:tcPr>
            <w:tcW w:w="800" w:type="dxa"/>
            <w:tcBorders>
              <w:top w:val="single" w:sz="4" w:space="0" w:color="auto"/>
            </w:tcBorders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C1304" w:rsidRDefault="002C1304" w:rsidP="00543A50">
            <w:pPr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Сочетательноесвойство </w:t>
            </w:r>
          </w:p>
          <w:p w:rsidR="002C1304" w:rsidRDefault="002C1304" w:rsidP="00543A50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сложения и умножения (3ч)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1304" w:rsidRPr="003C7A13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3C7A13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Вспомнить и обобщить знания о сочетательном свойстве сложения и</w:t>
            </w:r>
          </w:p>
          <w:p w:rsidR="002C1304" w:rsidRPr="007B5564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3C7A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умножения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2C130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необходимой информации, использоватьзнаково-символические средства Коммуникативные:развернуто обосновывать суждения, давать определения,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приводить доказательства.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Регулятивные: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правила.</w:t>
            </w:r>
          </w:p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C1304" w:rsidRPr="007B5564" w:rsidRDefault="002C1304" w:rsidP="00812D1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Самостоятельность и личная ответственность за поступки,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итие геометрической наблюдательности как путь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целост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ному ориентированному взгляду на 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само-оценка.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Сочетательное свойство сложения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Сочетательное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свойство умножения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Сочетательное свойство сложения и умножения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B3B" w:rsidTr="00A952EB">
        <w:tc>
          <w:tcPr>
            <w:tcW w:w="7320" w:type="dxa"/>
            <w:gridSpan w:val="4"/>
          </w:tcPr>
          <w:p w:rsidR="00892B3B" w:rsidRPr="007B5564" w:rsidRDefault="00892B3B" w:rsidP="00892B3B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Многогранник (2ч)</w:t>
            </w:r>
          </w:p>
        </w:tc>
        <w:tc>
          <w:tcPr>
            <w:tcW w:w="2126" w:type="dxa"/>
          </w:tcPr>
          <w:p w:rsidR="00892B3B" w:rsidRPr="006C1F40" w:rsidRDefault="00892B3B" w:rsidP="002A031C">
            <w:pPr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6C1F40">
              <w:rPr>
                <w:rFonts w:ascii="Times New Roman" w:hAnsi="Times New Roman"/>
                <w:sz w:val="28"/>
                <w:szCs w:val="28"/>
                <w:lang w:eastAsia="ru-RU"/>
              </w:rPr>
              <w:t>ассмотреть различные модели многогранников, показать и пересчитать</w:t>
            </w:r>
          </w:p>
          <w:p w:rsidR="00892B3B" w:rsidRPr="007B5564" w:rsidRDefault="00892B3B" w:rsidP="002A031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1F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вершины, ребра и грани многоугольника</w:t>
            </w:r>
          </w:p>
        </w:tc>
        <w:tc>
          <w:tcPr>
            <w:tcW w:w="2552" w:type="dxa"/>
          </w:tcPr>
          <w:p w:rsidR="00892B3B" w:rsidRPr="007B5564" w:rsidRDefault="00892B3B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92B3B" w:rsidRDefault="00892B3B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2B3B" w:rsidRDefault="00892B3B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892B3B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Многогранник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Изображение многогранника на чертеже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Распределительные свойства умножения (3ч)</w:t>
            </w:r>
          </w:p>
        </w:tc>
        <w:tc>
          <w:tcPr>
            <w:tcW w:w="2126" w:type="dxa"/>
          </w:tcPr>
          <w:p w:rsidR="002C1304" w:rsidRPr="006C1F40" w:rsidRDefault="002C1304" w:rsidP="002A031C">
            <w:pPr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F40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вычисления с</w:t>
            </w:r>
          </w:p>
          <w:p w:rsidR="002C1304" w:rsidRPr="006C1F40" w:rsidRDefault="002C1304" w:rsidP="002A031C">
            <w:pPr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F40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использованием распределительных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1F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свойств умножения.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Перерабатывать полученную информацию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своей системе знаний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 -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Донести свою позицию до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других:оформлять свои мысли в устной и письменной речи с учётом своих учебных и жизненных речевых ситуаций.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843" w:type="dxa"/>
            <w:vMerge w:val="restart"/>
          </w:tcPr>
          <w:p w:rsidR="002C1304" w:rsidRPr="0067530F" w:rsidRDefault="002C1304" w:rsidP="00812D1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Установление 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связи между целью учебной деятельности и её мотивом </w:t>
            </w:r>
          </w:p>
          <w:p w:rsidR="002C1304" w:rsidRPr="0067530F" w:rsidRDefault="002C1304" w:rsidP="00812D1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Нравственно-этическое оценивание усваиваемого 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892B3B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Распределительные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умножения и их запись с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переменных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892B3B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Вычисления с использованием распределительных свойств умножения относительно сложения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8340F2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№3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1304"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Распределительное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свойство умножения относительно вычитания</w:t>
            </w:r>
            <w:r w:rsidR="00834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Умножение на 1000, 10000 (3ч)</w:t>
            </w:r>
          </w:p>
        </w:tc>
        <w:tc>
          <w:tcPr>
            <w:tcW w:w="2126" w:type="dxa"/>
          </w:tcPr>
          <w:p w:rsidR="002C1304" w:rsidRPr="006C1F40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6C1F40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Использовать правило при</w:t>
            </w:r>
          </w:p>
          <w:p w:rsidR="002C1304" w:rsidRPr="007B5564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6C1F40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решении примеров. Думать при решении различных видов задач.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Отбирать необходимые для решения учебной задачи  источники информации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Донести свою позицию до других:оформлять свои мысли в устной и письменной речи с учётом своих учебных и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жизненных речевых ситуаций.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план решения проблемы совместно с учителем</w:t>
            </w:r>
          </w:p>
        </w:tc>
        <w:tc>
          <w:tcPr>
            <w:tcW w:w="1843" w:type="dxa"/>
            <w:vMerge w:val="restart"/>
          </w:tcPr>
          <w:p w:rsidR="002C1304" w:rsidRPr="00A84E22" w:rsidRDefault="002C1304" w:rsidP="00812D1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84E22">
              <w:rPr>
                <w:rFonts w:ascii="Times New Roman" w:hAnsi="Times New Roman"/>
                <w:sz w:val="28"/>
                <w:szCs w:val="28"/>
              </w:rPr>
              <w:lastRenderedPageBreak/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892B3B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340F2" w:rsidRPr="007B5564" w:rsidRDefault="008340F2" w:rsidP="008340F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Умножение на 1000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</w:p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на  10000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Математический диктант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Умножение на 1000, 10000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Тонна. Центнер (3ч)</w:t>
            </w:r>
          </w:p>
        </w:tc>
        <w:tc>
          <w:tcPr>
            <w:tcW w:w="2126" w:type="dxa"/>
          </w:tcPr>
          <w:p w:rsidR="002C1304" w:rsidRPr="006C1F40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6C1F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Запомнить </w:t>
            </w:r>
            <w:r w:rsidRPr="006C1F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lastRenderedPageBreak/>
              <w:t>нов</w:t>
            </w: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ые единицы массы (тонна, центнер)</w:t>
            </w:r>
            <w:r w:rsidRPr="006C1F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и использовать в своей речи;</w:t>
            </w:r>
          </w:p>
          <w:p w:rsidR="002C1304" w:rsidRPr="007B5564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6C1F4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соотносить единицы.</w:t>
            </w: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2">
              <w:rPr>
                <w:rFonts w:ascii="Times New Roman" w:hAnsi="Times New Roman"/>
                <w:sz w:val="28"/>
                <w:szCs w:val="28"/>
              </w:rPr>
              <w:t xml:space="preserve">Навыки </w:t>
            </w:r>
            <w:r w:rsidRPr="00A84E22">
              <w:rPr>
                <w:rFonts w:ascii="Times New Roman" w:hAnsi="Times New Roman"/>
                <w:sz w:val="28"/>
                <w:szCs w:val="28"/>
              </w:rPr>
              <w:lastRenderedPageBreak/>
              <w:t>адаптации, сотрудничества, мотивация учебной деятельности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892B3B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Единицы массы: тонна и центнер. 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Соотношения между единицами массы: тонной и центнером.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8340F2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Соотношения между единицами массы: тонной и центнером.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Задачи на движение в противоположных направлениях (3ч)</w:t>
            </w:r>
          </w:p>
        </w:tc>
        <w:tc>
          <w:tcPr>
            <w:tcW w:w="2126" w:type="dxa"/>
          </w:tcPr>
          <w:p w:rsidR="002C1304" w:rsidRPr="006C1F40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6C1F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Решать задачи на движение</w:t>
            </w:r>
          </w:p>
          <w:p w:rsidR="002C1304" w:rsidRPr="006C1F40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6C1F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использовать знания и умения, полученные при изучении вопросов</w:t>
            </w:r>
          </w:p>
          <w:p w:rsidR="002C1304" w:rsidRPr="007B5564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6C1F4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скорости, пути и времени</w:t>
            </w: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Pr="00ED5846" w:rsidRDefault="002C1304" w:rsidP="0094039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D5846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2C1304" w:rsidRDefault="002C1304" w:rsidP="0094039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46">
              <w:rPr>
                <w:rFonts w:ascii="Times New Roman" w:hAnsi="Times New Roman"/>
                <w:sz w:val="28"/>
                <w:szCs w:val="28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892B3B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на движение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противоположных направлениях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Задачи на движение».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Задачи на встречное  движение (3ч)</w:t>
            </w:r>
          </w:p>
        </w:tc>
        <w:tc>
          <w:tcPr>
            <w:tcW w:w="2126" w:type="dxa"/>
          </w:tcPr>
          <w:p w:rsidR="002C1304" w:rsidRPr="007B5564" w:rsidRDefault="002C1304" w:rsidP="002A031C">
            <w:pPr>
              <w:shd w:val="clear" w:color="auto" w:fill="FFFFFF"/>
              <w:ind w:left="0" w:firstLine="0"/>
              <w:contextualSpacing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6C1F4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Решать задачи на движение в противоположных </w:t>
            </w:r>
            <w:r w:rsidRPr="006C1F4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lastRenderedPageBreak/>
              <w:t>направлениях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1D2526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Перерабатывать полученную информацию: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делатьвыводы на основе обобщения   знаний.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 -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- Самостоятельно формулировать тему и цели урока</w:t>
            </w:r>
          </w:p>
        </w:tc>
        <w:tc>
          <w:tcPr>
            <w:tcW w:w="1843" w:type="dxa"/>
            <w:vMerge w:val="restart"/>
          </w:tcPr>
          <w:p w:rsidR="002C1304" w:rsidRPr="00B24ADB" w:rsidRDefault="002C1304" w:rsidP="0094039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24ADB">
              <w:rPr>
                <w:rFonts w:ascii="Times New Roman" w:hAnsi="Times New Roman"/>
                <w:sz w:val="28"/>
                <w:szCs w:val="28"/>
              </w:rPr>
              <w:lastRenderedPageBreak/>
              <w:t>-ориентация на понимание причи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успеха в учебной деятельности</w:t>
            </w:r>
          </w:p>
          <w:p w:rsidR="002C1304" w:rsidRDefault="002C1304" w:rsidP="0094039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24ADB">
              <w:rPr>
                <w:rFonts w:ascii="Times New Roman" w:hAnsi="Times New Roman"/>
                <w:sz w:val="28"/>
                <w:szCs w:val="28"/>
              </w:rPr>
              <w:t>способность к самооценке.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на встречное  движение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встречное движение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Решение задач на встречное движение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многозначного числа на однозначное число (4ч)</w:t>
            </w:r>
          </w:p>
        </w:tc>
        <w:tc>
          <w:tcPr>
            <w:tcW w:w="2126" w:type="dxa"/>
          </w:tcPr>
          <w:p w:rsidR="002C1304" w:rsidRPr="00B210D5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0D5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письменный алгоритм умножения многозначного числа на</w:t>
            </w:r>
          </w:p>
          <w:p w:rsidR="002C1304" w:rsidRPr="00B210D5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0D5">
              <w:rPr>
                <w:rFonts w:ascii="Times New Roman" w:hAnsi="Times New Roman" w:cs="Times New Roman"/>
                <w:bCs/>
                <w:sz w:val="28"/>
                <w:szCs w:val="28"/>
              </w:rPr>
              <w:t>однозначное.Закрепить знание алгоритма в ходе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0D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 тренировочных упражнений.</w:t>
            </w: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Pr="003825FB" w:rsidRDefault="002C1304" w:rsidP="009403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25FB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школьника;   учебно-познавательный интерес к новому учебному материалу;</w:t>
            </w:r>
          </w:p>
          <w:p w:rsidR="002C1304" w:rsidRPr="003825FB" w:rsidRDefault="002C1304" w:rsidP="009403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25FB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деятельности: самоанализ и самоконтроль результата;</w:t>
            </w:r>
          </w:p>
          <w:p w:rsidR="002C1304" w:rsidRPr="003825FB" w:rsidRDefault="002C1304" w:rsidP="009403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25FB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 на основе критериев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успешности учебной деятельности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на однозначное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на однозначное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на однозначное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4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по теме: «Письменное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умножение многозначного числа на однозначное»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многозначного числа на двузначное число (4ч)</w:t>
            </w:r>
          </w:p>
        </w:tc>
        <w:tc>
          <w:tcPr>
            <w:tcW w:w="2126" w:type="dxa"/>
          </w:tcPr>
          <w:p w:rsidR="002C1304" w:rsidRPr="00B210D5" w:rsidRDefault="002C1304" w:rsidP="002A031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0D5">
              <w:rPr>
                <w:rFonts w:ascii="Times New Roman" w:hAnsi="Times New Roman" w:cs="Times New Roman"/>
                <w:sz w:val="28"/>
                <w:szCs w:val="28"/>
              </w:rPr>
              <w:t>Выполнять развернутые и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0D5">
              <w:rPr>
                <w:rFonts w:ascii="Times New Roman" w:hAnsi="Times New Roman" w:cs="Times New Roman"/>
                <w:sz w:val="28"/>
                <w:szCs w:val="28"/>
              </w:rPr>
              <w:t>упрощенные записи умножения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Ориентироваться в своей системе знаний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Донести свою позицию до других:оформлять свои мысли в устной и письменной речи с учётом своих учебных и жизненных речевых ситуаций.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Письменный алгоритм умножения на двузначное число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92B3B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исьменный алгоритм умножения на</w:t>
            </w:r>
            <w:r w:rsidR="00892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двузначное</w:t>
            </w:r>
            <w:r w:rsidR="00892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892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Математический диктант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Выполнение развернутых и упрощенных записей умножения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Выполнение развернутых и упрощенных записей умножения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многозначного числа на трёхзначное число (5ч)</w:t>
            </w:r>
          </w:p>
        </w:tc>
        <w:tc>
          <w:tcPr>
            <w:tcW w:w="2126" w:type="dxa"/>
          </w:tcPr>
          <w:p w:rsidR="002C1304" w:rsidRPr="00B210D5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0D5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знание алгоритма в ходе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0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выполнения тренировочных упражнений.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Перерабатывать полученн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информацию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рассуждать  и  доказывать свою точку зрения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Pr="006B4D1B" w:rsidRDefault="002C1304" w:rsidP="00503668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отзывчиво относиться и проявлять готовность </w:t>
            </w:r>
            <w:r w:rsidRPr="006B4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оказать посильную помощь одноклассникам;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на трехзначное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на трехзначное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на трехзначное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на трехзначное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выражений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 многозначными числами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движение в одном направлении (4ч)</w:t>
            </w:r>
          </w:p>
        </w:tc>
        <w:tc>
          <w:tcPr>
            <w:tcW w:w="2126" w:type="dxa"/>
          </w:tcPr>
          <w:p w:rsidR="002C1304" w:rsidRPr="00B210D5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Учиться р</w:t>
            </w:r>
            <w:r w:rsidRPr="00B210D5">
              <w:rPr>
                <w:rFonts w:ascii="Times New Roman" w:hAnsi="Times New Roman" w:cs="Times New Roman"/>
                <w:bCs/>
                <w:sz w:val="28"/>
                <w:szCs w:val="28"/>
              </w:rPr>
              <w:t>ешать задачи на движение в одном направлении</w:t>
            </w:r>
          </w:p>
          <w:p w:rsidR="002C1304" w:rsidRPr="00B210D5" w:rsidRDefault="002C1304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1304" w:rsidRPr="00B210D5" w:rsidRDefault="002C1304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1304" w:rsidRPr="00B210D5" w:rsidRDefault="002C1304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0D5">
              <w:rPr>
                <w:rFonts w:ascii="Times New Roman" w:hAnsi="Times New Roman" w:cs="Times New Roman"/>
                <w:bCs/>
                <w:sz w:val="28"/>
                <w:szCs w:val="28"/>
              </w:rPr>
              <w:t>Вспомнить формулы и находить удобные способы решения задач</w:t>
            </w: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C1304" w:rsidRPr="006B4D1B" w:rsidRDefault="002C1304" w:rsidP="00503668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4D1B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нание основных моральных норм</w:t>
            </w:r>
            <w:r w:rsidRPr="006B4D1B">
              <w:rPr>
                <w:rFonts w:ascii="Times New Roman" w:hAnsi="Times New Roman"/>
                <w:sz w:val="28"/>
                <w:szCs w:val="28"/>
              </w:rPr>
              <w:t xml:space="preserve">, осознание себя членом общества; учебно-познавательный интерес к новому учебному материалу; 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Задачи на движение в одном направлении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Перерабатывать полученную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информацию: делатьвыводы на основе обобщения   знаний.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Оформлять свои мысли в письменной речи.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движение в одном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69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№5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по теме: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« Решение задач на движение»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Истинные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и ложные высказывания (3ч)</w:t>
            </w:r>
          </w:p>
        </w:tc>
        <w:tc>
          <w:tcPr>
            <w:tcW w:w="2126" w:type="dxa"/>
          </w:tcPr>
          <w:p w:rsidR="002C1304" w:rsidRPr="00911F1B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Запомнить значения высказываний: И (истина), Л (ложь). Составлять высказывания с помощью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связок «и», «или», «если, то», «неверно,что…».</w:t>
            </w: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71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Истинные и ложные высказывания. Отрицание высказывания.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Истинные и ложные высказывания. Отрицание высказывания.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со словами «неверно, что»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Составные высказывания (3ч)</w:t>
            </w:r>
          </w:p>
        </w:tc>
        <w:tc>
          <w:tcPr>
            <w:tcW w:w="2126" w:type="dxa"/>
          </w:tcPr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Запомнить правило истинности и ложности составных высказываний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0C786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Перерабатывать полученную информацию: сравнивать и  группировать факты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  <w:vMerge w:val="restart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992" w:type="dxa"/>
            <w:vMerge w:val="restart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892B3B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92" w:type="dxa"/>
            <w:vMerge w:val="restart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Составные высказывания</w:t>
            </w:r>
          </w:p>
          <w:p w:rsidR="002C1304" w:rsidRPr="004D3CD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3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Математический диктант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Логические возможности.</w:t>
            </w:r>
          </w:p>
          <w:p w:rsidR="002C1304" w:rsidRPr="004D3CD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Составление таблиц логических возможностей.</w:t>
            </w:r>
          </w:p>
        </w:tc>
        <w:tc>
          <w:tcPr>
            <w:tcW w:w="2126" w:type="dxa"/>
            <w:vMerge w:val="restart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  <w:vMerge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Логические связки «или», «и»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C1304" w:rsidRPr="007B5564" w:rsidRDefault="002C1304" w:rsidP="001D2526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Читать вслух и про себя тексты учебников </w:t>
            </w:r>
          </w:p>
          <w:p w:rsidR="002C1304" w:rsidRPr="007B5564" w:rsidRDefault="002C1304" w:rsidP="001D2526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отделять новое от известного; выделять главное;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</w:t>
            </w:r>
          </w:p>
          <w:p w:rsidR="002C1304" w:rsidRPr="007B5564" w:rsidRDefault="002C1304" w:rsidP="001D2526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писать под диктовку, оформлять работу.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Учиться,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совместно с учителем, обнаруживать и формулировать учебную проблему.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перебор вариантов (3ч)</w:t>
            </w:r>
          </w:p>
        </w:tc>
        <w:tc>
          <w:tcPr>
            <w:tcW w:w="2126" w:type="dxa"/>
          </w:tcPr>
          <w:p w:rsidR="002C1304" w:rsidRPr="00911F1B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Учиться решать практические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способом перебора возможных вариантов расположения предметов</w:t>
            </w: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Pr="006B4D1B" w:rsidRDefault="002C1304" w:rsidP="00503668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4D1B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2C1304" w:rsidRPr="006B4D1B" w:rsidRDefault="002C1304" w:rsidP="00503668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4D1B">
              <w:rPr>
                <w:rFonts w:ascii="Times New Roman" w:hAnsi="Times New Roman"/>
                <w:sz w:val="28"/>
                <w:szCs w:val="28"/>
              </w:rPr>
              <w:t xml:space="preserve">-способность к самооценке на основе критерия успешности </w:t>
            </w:r>
            <w:r w:rsidRPr="006B4D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Задачи на перебор вариантов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78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Задачи на перебор вариантов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79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Решение задач на перебор вариантов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суммы на число (3ч)</w:t>
            </w:r>
          </w:p>
        </w:tc>
        <w:tc>
          <w:tcPr>
            <w:tcW w:w="2126" w:type="dxa"/>
          </w:tcPr>
          <w:p w:rsidR="002C1304" w:rsidRPr="00911F1B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 правило деления суммы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на число и применять его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Познавательные -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своей системе знаний: самостоятельно </w:t>
            </w: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предполагать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какая информация нужна для решения учебной задачи,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делатьвыводы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Перерабатывать полученную информацию: делатьвыводы на основе обобщения   знаний.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 оформлять работу.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Работая по плану, сверять свои действия с целью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и, при необходимости, исправлять ошибки с помощью учителя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6B4D1B">
              <w:rPr>
                <w:rFonts w:ascii="Times New Roman" w:hAnsi="Times New Roman"/>
                <w:sz w:val="28"/>
                <w:szCs w:val="28"/>
              </w:rPr>
              <w:t>широкая мотивацион</w:t>
            </w:r>
            <w:r>
              <w:rPr>
                <w:rFonts w:ascii="Times New Roman" w:hAnsi="Times New Roman"/>
                <w:sz w:val="28"/>
                <w:szCs w:val="28"/>
              </w:rPr>
              <w:t>ная основа учебной деятельности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1000, 10000, 100000 (3ч)</w:t>
            </w:r>
          </w:p>
        </w:tc>
        <w:tc>
          <w:tcPr>
            <w:tcW w:w="2126" w:type="dxa"/>
          </w:tcPr>
          <w:p w:rsidR="002C1304" w:rsidRPr="00911F1B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умения</w:t>
            </w:r>
          </w:p>
          <w:p w:rsidR="002C1304" w:rsidRPr="00911F1B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для упрощения вычислений вида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6000:120 (сокращение частного).</w:t>
            </w: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Pr="00503668" w:rsidRDefault="002C1304" w:rsidP="00503668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668">
              <w:rPr>
                <w:rFonts w:ascii="Times New Roman" w:eastAsia="Calibri" w:hAnsi="Times New Roman" w:cs="Times New Roman"/>
                <w:sz w:val="28"/>
                <w:szCs w:val="28"/>
              </w:rPr>
              <w:t>Внутренняя позиция школьника, самостоятельность, ответственность,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учебной деятельности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на 1000, 10000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на 1000, 10000, 100000.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2C1304" w:rsidRPr="0004483D" w:rsidRDefault="00892B3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№6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по теме: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«Деление на 1000, 10000, 100000 »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однозначное число (4ч)</w:t>
            </w:r>
          </w:p>
        </w:tc>
        <w:tc>
          <w:tcPr>
            <w:tcW w:w="2126" w:type="dxa"/>
          </w:tcPr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Запомнить алгоритм деления. Определять количество цифр в частном</w:t>
            </w:r>
          </w:p>
        </w:tc>
        <w:tc>
          <w:tcPr>
            <w:tcW w:w="2552" w:type="dxa"/>
            <w:vMerge w:val="restart"/>
          </w:tcPr>
          <w:p w:rsidR="002C130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Познавательные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Ориентироваться в своей системе знаний: самостоятельно </w:t>
            </w: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предполагать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какая информация нужна для решения учебной задачи,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елатьвыводы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 -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2C130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-Учиться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обнаруживать и формулировать учебную проблему.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Pr="00503668" w:rsidRDefault="002C1304" w:rsidP="00503668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668">
              <w:rPr>
                <w:rFonts w:ascii="Times New Roman" w:eastAsia="Calibri" w:hAnsi="Times New Roman" w:cs="Times New Roman"/>
                <w:sz w:val="28"/>
                <w:szCs w:val="28"/>
              </w:rPr>
              <w:t>Здоровье-сбере</w:t>
            </w:r>
          </w:p>
          <w:p w:rsidR="002C1304" w:rsidRPr="00503668" w:rsidRDefault="002C1304" w:rsidP="00503668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668">
              <w:rPr>
                <w:rFonts w:ascii="Times New Roman" w:eastAsia="Calibri" w:hAnsi="Times New Roman" w:cs="Times New Roman"/>
                <w:sz w:val="28"/>
                <w:szCs w:val="28"/>
              </w:rPr>
              <w:t>гающее поведение, внутренняя позиция школьника на основе положитель</w:t>
            </w:r>
          </w:p>
          <w:p w:rsidR="002C1304" w:rsidRPr="00503668" w:rsidRDefault="002C1304" w:rsidP="00503668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668">
              <w:rPr>
                <w:rFonts w:ascii="Times New Roman" w:eastAsia="Calibri" w:hAnsi="Times New Roman" w:cs="Times New Roman"/>
                <w:sz w:val="28"/>
                <w:szCs w:val="28"/>
              </w:rPr>
              <w:t>ного отношения к школе.</w:t>
            </w:r>
          </w:p>
          <w:p w:rsidR="002C1304" w:rsidRPr="00503668" w:rsidRDefault="002C1304" w:rsidP="005036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8D8" w:rsidTr="00A952EB">
        <w:trPr>
          <w:trHeight w:val="1288"/>
        </w:trPr>
        <w:tc>
          <w:tcPr>
            <w:tcW w:w="800" w:type="dxa"/>
          </w:tcPr>
          <w:p w:rsidR="004268D8" w:rsidRDefault="004268D8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4268D8" w:rsidRDefault="004268D8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4268D8" w:rsidRPr="0004483D" w:rsidRDefault="004268D8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2" w:type="dxa"/>
          </w:tcPr>
          <w:p w:rsidR="004268D8" w:rsidRDefault="004268D8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268D8" w:rsidRDefault="004268D8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4268D8" w:rsidRPr="007B5564" w:rsidRDefault="004268D8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правильности выполнения деления</w:t>
            </w:r>
            <w:r w:rsidRPr="004D3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Математический диктант</w:t>
            </w:r>
          </w:p>
          <w:p w:rsidR="004268D8" w:rsidRPr="007B5564" w:rsidRDefault="004268D8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68D8" w:rsidRPr="007B5564" w:rsidRDefault="004268D8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268D8" w:rsidRPr="007B5564" w:rsidRDefault="004268D8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268D8" w:rsidRDefault="004268D8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268D8" w:rsidRDefault="004268D8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двузначное число (4ч)</w:t>
            </w:r>
          </w:p>
        </w:tc>
        <w:tc>
          <w:tcPr>
            <w:tcW w:w="2126" w:type="dxa"/>
          </w:tcPr>
          <w:p w:rsidR="002C1304" w:rsidRPr="00911F1B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Рассуждать при определении каждой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цифры частного способом подбора (пере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 и проверка цифр через одну,</w:t>
            </w: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начиная с 5).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Познавательные - 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своей системе знаний: самостоятельно </w:t>
            </w: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предполагать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какая информация нужна для решения учебной задачи,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делатьвыводы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Перерабатывать полученную информацию: делатьвыводы на основе обобщения   знаний.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оформлять работу.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Pr="006B4D1B" w:rsidRDefault="002C1304" w:rsidP="00503668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4D1B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2C1304" w:rsidRPr="006B4D1B" w:rsidRDefault="002C1304" w:rsidP="00503668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4D1B">
              <w:rPr>
                <w:rFonts w:ascii="Times New Roman" w:hAnsi="Times New Roman"/>
                <w:sz w:val="28"/>
                <w:szCs w:val="28"/>
              </w:rPr>
              <w:t xml:space="preserve">-способность к самооценке на основе критерия успешности учебной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6606DB" w:rsidRDefault="002C1304" w:rsidP="001D2526">
            <w:pPr>
              <w:ind w:left="0" w:firstLine="0"/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Алгоритм деления на двузначное число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Алгоритм деления на двузначное число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6606DB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Деление на трёхзначное число </w:t>
            </w: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(3ч)</w:t>
            </w:r>
          </w:p>
        </w:tc>
        <w:tc>
          <w:tcPr>
            <w:tcW w:w="2126" w:type="dxa"/>
          </w:tcPr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Выполнять </w:t>
            </w: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тренировочные упражнения.Использовать алгоритм деления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многозначного числа на трёхз</w:t>
            </w: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начное.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0C786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Познавательные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своей системе знаний: самостоятельно </w:t>
            </w: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предполагать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какая информация нужна для решения учебной задачи,</w:t>
            </w:r>
          </w:p>
          <w:p w:rsidR="002C1304" w:rsidRPr="007B5564" w:rsidRDefault="002C1304" w:rsidP="000C786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делатьвыводы</w:t>
            </w:r>
          </w:p>
          <w:p w:rsidR="002C1304" w:rsidRPr="007B5564" w:rsidRDefault="002C1304" w:rsidP="000C786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 -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2C1304" w:rsidRPr="007B5564" w:rsidRDefault="002C1304" w:rsidP="000C786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Учиться, совместно с учителем, обнаруживать и формулировать учебную проблему.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Pr="006B4D1B" w:rsidRDefault="002C1304" w:rsidP="00503668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6B4D1B">
              <w:rPr>
                <w:rFonts w:ascii="Times New Roman" w:hAnsi="Times New Roman"/>
                <w:sz w:val="28"/>
                <w:szCs w:val="28"/>
              </w:rPr>
              <w:t>учебно-</w:t>
            </w:r>
            <w:r w:rsidRPr="006B4D1B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познавательный интерес к новому учебному материалу;</w:t>
            </w:r>
          </w:p>
          <w:p w:rsidR="002C1304" w:rsidRPr="006B4D1B" w:rsidRDefault="002C1304" w:rsidP="00503668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4D1B">
              <w:rPr>
                <w:rFonts w:ascii="Times New Roman" w:hAnsi="Times New Roman"/>
                <w:sz w:val="28"/>
                <w:szCs w:val="28"/>
              </w:rPr>
              <w:t xml:space="preserve">-способность к самооценке на основе критерия успешности учебной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94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Алгоритм деления на трехзначное число.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Алгоритм деления на трехзначное число.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на трёхзначное число.</w:t>
            </w:r>
          </w:p>
        </w:tc>
        <w:tc>
          <w:tcPr>
            <w:tcW w:w="2126" w:type="dxa"/>
          </w:tcPr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sz w:val="28"/>
                <w:szCs w:val="28"/>
              </w:rPr>
              <w:t>Решать проблемную задачу: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разделить отрезок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пополам,</w:t>
            </w:r>
            <w:r w:rsidRPr="00911F1B">
              <w:rPr>
                <w:rFonts w:ascii="Times New Roman" w:hAnsi="Times New Roman" w:cs="Times New Roman"/>
                <w:sz w:val="28"/>
                <w:szCs w:val="28"/>
              </w:rPr>
              <w:t>используя циркуль и линейку без шкалы</w:t>
            </w: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отрезка на  равные части (3ч)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C1304" w:rsidRPr="00B24ADB" w:rsidRDefault="002C1304" w:rsidP="00F577F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24ADB">
              <w:rPr>
                <w:rFonts w:ascii="Times New Roman" w:hAnsi="Times New Roman"/>
                <w:sz w:val="28"/>
                <w:szCs w:val="28"/>
              </w:rPr>
              <w:t>-ориентация на понимание причи</w:t>
            </w:r>
            <w:r>
              <w:rPr>
                <w:rFonts w:ascii="Times New Roman" w:hAnsi="Times New Roman"/>
                <w:sz w:val="28"/>
                <w:szCs w:val="28"/>
              </w:rPr>
              <w:t>н успеха в учебной деятельности</w:t>
            </w:r>
          </w:p>
          <w:p w:rsidR="002C1304" w:rsidRDefault="002C1304" w:rsidP="00F577F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24ADB">
              <w:rPr>
                <w:rFonts w:ascii="Times New Roman" w:hAnsi="Times New Roman"/>
                <w:sz w:val="28"/>
                <w:szCs w:val="28"/>
              </w:rPr>
              <w:t>способность к самооценке.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отрезка на 2 равные части с помощью циркуля и линейки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C1304" w:rsidRPr="007B5564" w:rsidRDefault="002C1304" w:rsidP="000C786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самостоятельно </w:t>
            </w: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предполагать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какая информация нужна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решения учебной задачи,</w:t>
            </w:r>
          </w:p>
          <w:p w:rsidR="002C1304" w:rsidRPr="008F0FC3" w:rsidRDefault="002C1304" w:rsidP="000C7860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2C1304" w:rsidRPr="007B5564" w:rsidRDefault="002C1304" w:rsidP="008F0FC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Самостоятельно формулировать цели урока </w:t>
            </w: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отрезка на 2 равные части с помощью циркуля и линейки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606DB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отрезка на 4 и 8 равных частей</w:t>
            </w:r>
            <w:r w:rsidR="006606DB"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1304" w:rsidRDefault="006606DB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№7 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по теме:</w:t>
            </w:r>
          </w:p>
          <w:p w:rsidR="006606DB" w:rsidRPr="007B5564" w:rsidRDefault="006606DB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на двузначное и трёхзначное число»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Нахождение неизвестного числа в равенствах  вида х+5=7 (4ч)</w:t>
            </w:r>
          </w:p>
        </w:tc>
        <w:tc>
          <w:tcPr>
            <w:tcW w:w="2126" w:type="dxa"/>
          </w:tcPr>
          <w:p w:rsidR="002C130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Выучить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правила нахождения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неизвестных чисел (слагаемое, множитель и </w:t>
            </w: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т.д.)</w:t>
            </w:r>
          </w:p>
        </w:tc>
        <w:tc>
          <w:tcPr>
            <w:tcW w:w="2552" w:type="dxa"/>
            <w:vMerge w:val="restart"/>
          </w:tcPr>
          <w:p w:rsidR="002C1304" w:rsidRPr="007B5564" w:rsidRDefault="002C1304" w:rsidP="008F0FC3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Отбирать необходимые для решения учебной задачи  источники информации</w:t>
            </w:r>
          </w:p>
          <w:p w:rsidR="002C1304" w:rsidRPr="007B5564" w:rsidRDefault="002C1304" w:rsidP="008F0FC3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Донести свою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позицию до других:оформлять свои мысли в устной и письменной речи с учётом своих учебных и жизненных речевых ситуаций.</w:t>
            </w:r>
          </w:p>
          <w:p w:rsidR="002C1304" w:rsidRPr="007B5564" w:rsidRDefault="002C1304" w:rsidP="008F0FC3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план решения проблемы совместно с учителем</w:t>
            </w:r>
          </w:p>
        </w:tc>
        <w:tc>
          <w:tcPr>
            <w:tcW w:w="1843" w:type="dxa"/>
            <w:vMerge w:val="restart"/>
          </w:tcPr>
          <w:p w:rsidR="002C1304" w:rsidRPr="00B24ADB" w:rsidRDefault="002C1304" w:rsidP="00F577F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24ADB">
              <w:rPr>
                <w:rFonts w:ascii="Times New Roman" w:hAnsi="Times New Roman"/>
                <w:sz w:val="28"/>
                <w:szCs w:val="28"/>
              </w:rPr>
              <w:lastRenderedPageBreak/>
              <w:t>-ориентация на понимание причи</w:t>
            </w:r>
            <w:r>
              <w:rPr>
                <w:rFonts w:ascii="Times New Roman" w:hAnsi="Times New Roman"/>
                <w:sz w:val="28"/>
                <w:szCs w:val="28"/>
              </w:rPr>
              <w:t>н успеха в учебной деятельности</w:t>
            </w:r>
          </w:p>
          <w:p w:rsidR="002C1304" w:rsidRDefault="002C1304" w:rsidP="00F577F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24ADB">
              <w:rPr>
                <w:rFonts w:ascii="Times New Roman" w:hAnsi="Times New Roman"/>
                <w:sz w:val="28"/>
                <w:szCs w:val="28"/>
              </w:rPr>
              <w:t xml:space="preserve">способность </w:t>
            </w:r>
            <w:r w:rsidRPr="00B24ADB">
              <w:rPr>
                <w:rFonts w:ascii="Times New Roman" w:hAnsi="Times New Roman"/>
                <w:sz w:val="28"/>
                <w:szCs w:val="28"/>
              </w:rPr>
              <w:lastRenderedPageBreak/>
              <w:t>к самооценке.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606DB" w:rsidRPr="007B5564" w:rsidRDefault="006606DB" w:rsidP="006606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числа в равенствах с помощью графов 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числа в равенствах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помощью правил нахождения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неизвестных компонентов действий</w:t>
            </w:r>
            <w:r w:rsidR="006606DB" w:rsidRPr="004D3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Математический диктант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числа в равенствах с правил нахождения неизвестных компонентов действий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числа в равенствах  вида х+5=7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Угол и его обозначение (3ч)</w:t>
            </w:r>
          </w:p>
        </w:tc>
        <w:tc>
          <w:tcPr>
            <w:tcW w:w="2126" w:type="dxa"/>
          </w:tcPr>
          <w:p w:rsidR="002C130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Запомнить обозначения угла и читать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двумя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F1B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способами.</w:t>
            </w:r>
          </w:p>
        </w:tc>
        <w:tc>
          <w:tcPr>
            <w:tcW w:w="2552" w:type="dxa"/>
            <w:vMerge w:val="restart"/>
          </w:tcPr>
          <w:p w:rsidR="002C1304" w:rsidRDefault="002C1304" w:rsidP="008F0FC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67530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классификация объектов по выделенным признакам; подведение под понятие;</w:t>
            </w:r>
          </w:p>
          <w:p w:rsidR="002C1304" w:rsidRPr="0067530F" w:rsidRDefault="002C1304" w:rsidP="008F0FC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67530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оммуникативны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инициативное сотрудничество с учителем и сверстниками; контроль, коррекция, оценка действий партнера; </w:t>
            </w:r>
          </w:p>
          <w:p w:rsidR="002C1304" w:rsidRPr="0067530F" w:rsidRDefault="002C1304" w:rsidP="008F0FC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67530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егулятивные: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составление плана 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 последовательности действий; </w:t>
            </w:r>
          </w:p>
        </w:tc>
        <w:tc>
          <w:tcPr>
            <w:tcW w:w="1843" w:type="dxa"/>
            <w:vMerge w:val="restart"/>
          </w:tcPr>
          <w:p w:rsidR="002C1304" w:rsidRDefault="002C1304" w:rsidP="00F577F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Самостоятельность и личная ответственность за поступки, развитие геометрической наблюдательности 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304" w:rsidRDefault="002C1304" w:rsidP="00F577F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Угол и его величина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67530F" w:rsidRDefault="002C1304" w:rsidP="008F0FC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F577F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Сравнение углов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Pr="0067530F" w:rsidRDefault="002C1304" w:rsidP="008F0FC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Сравнение углов</w:t>
            </w:r>
          </w:p>
          <w:p w:rsidR="002C1304" w:rsidRPr="004D3CD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Виды углов (2ч)</w:t>
            </w:r>
          </w:p>
        </w:tc>
        <w:tc>
          <w:tcPr>
            <w:tcW w:w="2126" w:type="dxa"/>
          </w:tcPr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Различать классификацию </w:t>
            </w:r>
            <w:r w:rsidRPr="006209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углов по их величи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нам в градусах: острый, прямой,тупой</w:t>
            </w: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C1304" w:rsidRPr="007B5564" w:rsidRDefault="002C1304" w:rsidP="00F577F4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амооценка на основе </w:t>
            </w: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критериев успешной учебной деятел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ьности</w:t>
            </w:r>
          </w:p>
          <w:p w:rsidR="002C1304" w:rsidRDefault="002C1304" w:rsidP="00F577F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t>Навыки адаптации, сотрудничества, мотивация учебной деятельности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107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Виды углов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Виды углов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rPr>
          <w:trHeight w:val="375"/>
        </w:trPr>
        <w:tc>
          <w:tcPr>
            <w:tcW w:w="800" w:type="dxa"/>
            <w:tcBorders>
              <w:bottom w:val="single" w:sz="4" w:space="0" w:color="auto"/>
            </w:tcBorders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C1304" w:rsidRPr="00F577F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F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уравнений (4ч)</w:t>
            </w:r>
          </w:p>
        </w:tc>
        <w:tc>
          <w:tcPr>
            <w:tcW w:w="2126" w:type="dxa"/>
            <w:vMerge w:val="restart"/>
          </w:tcPr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правило </w:t>
            </w:r>
            <w:r w:rsidRPr="006209C9">
              <w:rPr>
                <w:rFonts w:ascii="Times New Roman" w:hAnsi="Times New Roman" w:cs="Times New Roman"/>
                <w:bCs/>
                <w:sz w:val="28"/>
                <w:szCs w:val="28"/>
              </w:rPr>
              <w:t>нахождения неизвестного слагаемого, делителя, множителя, вычитаемого</w:t>
            </w: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rPr>
          <w:trHeight w:val="2190"/>
        </w:trPr>
        <w:tc>
          <w:tcPr>
            <w:tcW w:w="800" w:type="dxa"/>
            <w:tcBorders>
              <w:top w:val="single" w:sz="4" w:space="0" w:color="auto"/>
            </w:tcBorders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C1304" w:rsidRPr="00F577F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7F4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2126" w:type="dxa"/>
            <w:vMerge/>
          </w:tcPr>
          <w:p w:rsidR="002C130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числа в равенствах вида  8+х=16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числа в равенствах вида 8-х=2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№8 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по теме: «Решение уравнений»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Виды треугольников (2ч)</w:t>
            </w:r>
          </w:p>
        </w:tc>
        <w:tc>
          <w:tcPr>
            <w:tcW w:w="2126" w:type="dxa"/>
          </w:tcPr>
          <w:p w:rsidR="002C1304" w:rsidRPr="006209C9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классификацию т</w:t>
            </w:r>
            <w:r w:rsidRPr="006209C9">
              <w:rPr>
                <w:rFonts w:ascii="Times New Roman" w:hAnsi="Times New Roman" w:cs="Times New Roman"/>
                <w:bCs/>
                <w:sz w:val="28"/>
                <w:szCs w:val="28"/>
              </w:rPr>
              <w:t>реугольников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C1304" w:rsidRPr="007B5564" w:rsidRDefault="002C1304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C1304" w:rsidRDefault="002C1304" w:rsidP="008542C9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67530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выбор наиболее эффективных способов решения задач; выдвижение гипотез и их обоснование;</w:t>
            </w:r>
          </w:p>
          <w:p w:rsidR="002C1304" w:rsidRDefault="002C1304" w:rsidP="008542C9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67530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оммуникативные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инициативное сотрудничество с 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учителем и сверстниками; контроль, коррекция, оценка действий партнера;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67530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егулятивные: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постановка учебной задачи, сличение способа действия и 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результата с заданным эталон</w:t>
            </w:r>
            <w:r w:rsidRPr="00675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ом; оценивание качества и уровня усвоения материала</w:t>
            </w:r>
          </w:p>
        </w:tc>
        <w:tc>
          <w:tcPr>
            <w:tcW w:w="1843" w:type="dxa"/>
            <w:vMerge w:val="restart"/>
          </w:tcPr>
          <w:p w:rsidR="002C1304" w:rsidRPr="00503668" w:rsidRDefault="002C1304" w:rsidP="00F577F4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6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Здоровье-сбере</w:t>
            </w:r>
          </w:p>
          <w:p w:rsidR="002C1304" w:rsidRPr="00503668" w:rsidRDefault="002C1304" w:rsidP="00F577F4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668">
              <w:rPr>
                <w:rFonts w:ascii="Times New Roman" w:eastAsia="Calibri" w:hAnsi="Times New Roman" w:cs="Times New Roman"/>
                <w:sz w:val="28"/>
                <w:szCs w:val="28"/>
              </w:rPr>
              <w:t>гающее поведение, внутренняя позиция школьника на основе положитель</w:t>
            </w:r>
          </w:p>
          <w:p w:rsidR="002C1304" w:rsidRPr="00503668" w:rsidRDefault="002C1304" w:rsidP="00F577F4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6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ного </w:t>
            </w:r>
            <w:r w:rsidRPr="005036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отношения к школе.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Классификация треугольников по величинам их углов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Default="002C1304" w:rsidP="001D2526">
            <w:pPr>
              <w:ind w:left="0" w:firstLine="0"/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Классификация треугольников по длинам их сторон</w:t>
            </w:r>
          </w:p>
          <w:p w:rsidR="002C1304" w:rsidRPr="004D3CD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3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Математический диктант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Точное и приближенное значение величины (3ч)</w:t>
            </w:r>
          </w:p>
        </w:tc>
        <w:tc>
          <w:tcPr>
            <w:tcW w:w="2126" w:type="dxa"/>
          </w:tcPr>
          <w:p w:rsidR="002C1304" w:rsidRPr="006209C9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9C9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Расширить знания об</w:t>
            </w:r>
          </w:p>
          <w:p w:rsidR="002C1304" w:rsidRPr="006209C9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9C9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измерениях величин. Выполнять измерения с помощью различных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9C9">
              <w:rPr>
                <w:rFonts w:ascii="Times New Roman" w:hAnsi="Times New Roman" w:cs="Times New Roman"/>
                <w:bCs/>
                <w:sz w:val="28"/>
                <w:szCs w:val="28"/>
              </w:rPr>
              <w:t>приборов и инструментов</w:t>
            </w: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115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Точное и приближенное значение величины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Точное и приближенное значение величины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Точное и приближенное значение величины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Pr="0004483D" w:rsidRDefault="002C130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отрезка, равного данному (3ч)</w:t>
            </w:r>
          </w:p>
        </w:tc>
        <w:tc>
          <w:tcPr>
            <w:tcW w:w="2126" w:type="dxa"/>
          </w:tcPr>
          <w:p w:rsidR="002C130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9C9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блемной задачи: как, не измеряя</w:t>
            </w:r>
          </w:p>
          <w:p w:rsidR="002C1304" w:rsidRPr="007B5564" w:rsidRDefault="002C1304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9C9">
              <w:rPr>
                <w:rFonts w:ascii="Times New Roman" w:hAnsi="Times New Roman" w:cs="Times New Roman"/>
                <w:bCs/>
                <w:sz w:val="28"/>
                <w:szCs w:val="28"/>
              </w:rPr>
              <w:t>длину отрезка, построить отрезок, равный данному</w:t>
            </w: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C1304" w:rsidRPr="006B4D1B" w:rsidRDefault="002C1304" w:rsidP="00AD682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отзывчиво относиться и проявлять готовность оказать посильную помощь одноклассникам;</w:t>
            </w:r>
          </w:p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Построение отрезка, равного данному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Построение отрезка, равного данному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04" w:rsidTr="00A952EB">
        <w:tc>
          <w:tcPr>
            <w:tcW w:w="800" w:type="dxa"/>
          </w:tcPr>
          <w:p w:rsidR="002C1304" w:rsidRDefault="002C1304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2C1304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C1304" w:rsidRPr="007B5564" w:rsidRDefault="002C130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№9 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по теме: </w:t>
            </w:r>
            <w:r w:rsidRPr="007B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«Решение геометрических задач»</w:t>
            </w:r>
          </w:p>
        </w:tc>
        <w:tc>
          <w:tcPr>
            <w:tcW w:w="2126" w:type="dxa"/>
          </w:tcPr>
          <w:p w:rsidR="002C1304" w:rsidRPr="007B5564" w:rsidRDefault="002C1304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1304" w:rsidRDefault="002C1304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(16ч)</w:t>
            </w:r>
          </w:p>
        </w:tc>
        <w:tc>
          <w:tcPr>
            <w:tcW w:w="2126" w:type="dxa"/>
            <w:vMerge w:val="restart"/>
          </w:tcPr>
          <w:p w:rsidR="00EF0100" w:rsidRPr="007B5564" w:rsidRDefault="00EF0100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Вспомнить и обобщить знания 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сложении и вычитании многозначных чисел, закрепить решение задач на движение</w:t>
            </w:r>
          </w:p>
          <w:p w:rsidR="00EF0100" w:rsidRPr="007B5564" w:rsidRDefault="00EF0100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EF0100" w:rsidRPr="007B5564" w:rsidRDefault="00EF0100" w:rsidP="00AD682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Ориентироваться в своей системе знаний: самостоятельно </w:t>
            </w: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предполагать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какая информация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ужна для решения учебной задачи</w:t>
            </w:r>
          </w:p>
          <w:p w:rsidR="00EF0100" w:rsidRPr="00AD6821" w:rsidRDefault="00EF0100" w:rsidP="00AD6821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 -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F0100" w:rsidRPr="007B5564" w:rsidRDefault="00EF0100" w:rsidP="00AD682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</w:t>
            </w:r>
            <w:r w:rsidRPr="007B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цели урока после обсуждения.</w:t>
            </w:r>
          </w:p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268D8" w:rsidRDefault="00EF0100" w:rsidP="004268D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</w:t>
            </w:r>
          </w:p>
          <w:p w:rsidR="00EF0100" w:rsidRDefault="00EF0100" w:rsidP="00AD682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992" w:type="dxa"/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E025B" w:rsidRDefault="001E025B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Запись многозначных чисел</w:t>
            </w: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F0100" w:rsidRPr="007B5564" w:rsidRDefault="00EF0100" w:rsidP="006606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Сложение многозначных чисел</w:t>
            </w:r>
            <w:r w:rsidR="00660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Вычитание многозначных чисел</w:t>
            </w:r>
            <w:r w:rsidR="006606DB" w:rsidRPr="004D3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Математический диктант</w:t>
            </w: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992" w:type="dxa"/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Тонна. Центнер</w:t>
            </w: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992" w:type="dxa"/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10 по теме: «Письменные приёмы сложения и вычитания»</w:t>
            </w: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992" w:type="dxa"/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Умножение многозначных чисел</w:t>
            </w:r>
          </w:p>
        </w:tc>
        <w:tc>
          <w:tcPr>
            <w:tcW w:w="2126" w:type="dxa"/>
            <w:vMerge w:val="restart"/>
          </w:tcPr>
          <w:p w:rsidR="00EF0100" w:rsidRPr="007B5564" w:rsidRDefault="00EF0100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исследование по построению отрезка и угла равных данным </w:t>
            </w:r>
          </w:p>
          <w:p w:rsidR="00EF0100" w:rsidRPr="007B5564" w:rsidRDefault="00EF0100" w:rsidP="004268D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bCs/>
                <w:sz w:val="28"/>
                <w:szCs w:val="28"/>
              </w:rPr>
              <w:t>Провести исследование по построению прямоугольника с помощью линей</w:t>
            </w:r>
            <w:r w:rsidR="004268D8">
              <w:rPr>
                <w:rFonts w:ascii="Times New Roman" w:hAnsi="Times New Roman" w:cs="Times New Roman"/>
                <w:bCs/>
                <w:sz w:val="28"/>
                <w:szCs w:val="28"/>
              </w:rPr>
              <w:t>ки.</w:t>
            </w: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992" w:type="dxa"/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2126" w:type="dxa"/>
            <w:vMerge/>
          </w:tcPr>
          <w:p w:rsidR="00EF0100" w:rsidRPr="007B5564" w:rsidRDefault="00EF0100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2EB" w:rsidTr="007F35B9">
        <w:trPr>
          <w:trHeight w:val="654"/>
        </w:trPr>
        <w:tc>
          <w:tcPr>
            <w:tcW w:w="800" w:type="dxa"/>
          </w:tcPr>
          <w:p w:rsidR="00A952EB" w:rsidRDefault="00A952EB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  <w:p w:rsidR="00A952EB" w:rsidRDefault="00A952EB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A952EB" w:rsidRPr="0004483D" w:rsidRDefault="00A952E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92" w:type="dxa"/>
          </w:tcPr>
          <w:p w:rsidR="00A952EB" w:rsidRDefault="00A952EB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2EB" w:rsidRPr="007B5564" w:rsidRDefault="00A952EB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</w:p>
          <w:p w:rsidR="00A952EB" w:rsidRPr="007B5564" w:rsidRDefault="00A952EB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</w:t>
            </w:r>
          </w:p>
        </w:tc>
        <w:tc>
          <w:tcPr>
            <w:tcW w:w="2126" w:type="dxa"/>
            <w:vMerge/>
          </w:tcPr>
          <w:p w:rsidR="00A952EB" w:rsidRPr="007B5564" w:rsidRDefault="00A952EB" w:rsidP="002A031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952EB" w:rsidRDefault="00A952EB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52EB" w:rsidRDefault="00A952EB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952EB" w:rsidRDefault="00A952EB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2EB" w:rsidTr="00FA77B8">
        <w:trPr>
          <w:trHeight w:val="654"/>
        </w:trPr>
        <w:tc>
          <w:tcPr>
            <w:tcW w:w="800" w:type="dxa"/>
          </w:tcPr>
          <w:p w:rsidR="00A952EB" w:rsidRDefault="00A952EB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  <w:p w:rsidR="00A952EB" w:rsidRDefault="00A952EB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A952EB" w:rsidRPr="0004483D" w:rsidRDefault="00A952EB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92" w:type="dxa"/>
          </w:tcPr>
          <w:p w:rsidR="00A952EB" w:rsidRDefault="00A952EB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2EB" w:rsidRPr="007B5564" w:rsidRDefault="00A952EB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Деление отрезка на равные части</w:t>
            </w:r>
          </w:p>
          <w:p w:rsidR="00A952EB" w:rsidRPr="007B5564" w:rsidRDefault="00A952EB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Виды углов</w:t>
            </w:r>
          </w:p>
        </w:tc>
        <w:tc>
          <w:tcPr>
            <w:tcW w:w="2126" w:type="dxa"/>
            <w:vMerge/>
          </w:tcPr>
          <w:p w:rsidR="00A952EB" w:rsidRPr="007B5564" w:rsidRDefault="00A952EB" w:rsidP="001D25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952EB" w:rsidRDefault="00A952EB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52EB" w:rsidRDefault="00A952EB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952EB" w:rsidRDefault="00A952EB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992" w:type="dxa"/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  <w:tcBorders>
              <w:bottom w:val="single" w:sz="4" w:space="0" w:color="auto"/>
            </w:tcBorders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0100" w:rsidRPr="0004483D" w:rsidRDefault="00EF0100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3D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Виды треугольников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c>
          <w:tcPr>
            <w:tcW w:w="800" w:type="dxa"/>
            <w:vMerge w:val="restart"/>
            <w:tcBorders>
              <w:top w:val="single" w:sz="4" w:space="0" w:color="auto"/>
            </w:tcBorders>
          </w:tcPr>
          <w:p w:rsidR="00F534F4" w:rsidRDefault="00F534F4" w:rsidP="00F534F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F0100" w:rsidRPr="00F534F4" w:rsidRDefault="00F534F4" w:rsidP="008542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4F4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EF0100" w:rsidRPr="007B5564" w:rsidRDefault="00F534F4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564">
              <w:rPr>
                <w:rFonts w:ascii="Times New Roman" w:hAnsi="Times New Roman" w:cs="Times New Roman"/>
                <w:sz w:val="28"/>
                <w:szCs w:val="28"/>
              </w:rPr>
              <w:t>Построение прямоугольников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rPr>
          <w:trHeight w:val="350"/>
        </w:trPr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100" w:rsidTr="00A952EB">
        <w:trPr>
          <w:trHeight w:val="2467"/>
        </w:trPr>
        <w:tc>
          <w:tcPr>
            <w:tcW w:w="800" w:type="dxa"/>
            <w:tcBorders>
              <w:top w:val="single" w:sz="4" w:space="0" w:color="auto"/>
            </w:tcBorders>
          </w:tcPr>
          <w:p w:rsidR="00EF0100" w:rsidRDefault="00EF0100" w:rsidP="00BC16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F0100" w:rsidRPr="007B5564" w:rsidRDefault="00EF0100" w:rsidP="001D252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F0100" w:rsidRPr="007B5564" w:rsidRDefault="00EF0100" w:rsidP="001D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0100" w:rsidRDefault="00EF0100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42C9" w:rsidRPr="008542C9" w:rsidRDefault="008542C9" w:rsidP="008542C9">
      <w:pPr>
        <w:rPr>
          <w:rFonts w:ascii="Times New Roman" w:hAnsi="Times New Roman" w:cs="Times New Roman"/>
          <w:b/>
          <w:sz w:val="28"/>
          <w:szCs w:val="28"/>
        </w:rPr>
      </w:pPr>
    </w:p>
    <w:sectPr w:rsidR="008542C9" w:rsidRPr="008542C9" w:rsidSect="004268D8"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09" w:rsidRDefault="00CD5809" w:rsidP="009265F2">
      <w:pPr>
        <w:spacing w:after="0"/>
      </w:pPr>
      <w:r>
        <w:separator/>
      </w:r>
    </w:p>
  </w:endnote>
  <w:endnote w:type="continuationSeparator" w:id="1">
    <w:p w:rsidR="00CD5809" w:rsidRDefault="00CD5809" w:rsidP="009265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6001"/>
      <w:docPartObj>
        <w:docPartGallery w:val="Page Numbers (Bottom of Page)"/>
        <w:docPartUnique/>
      </w:docPartObj>
    </w:sdtPr>
    <w:sdtContent>
      <w:p w:rsidR="0097226F" w:rsidRDefault="0003584A">
        <w:pPr>
          <w:pStyle w:val="a9"/>
          <w:jc w:val="right"/>
        </w:pPr>
        <w:fldSimple w:instr=" PAGE   \* MERGEFORMAT ">
          <w:r w:rsidR="00BB5237">
            <w:rPr>
              <w:noProof/>
            </w:rPr>
            <w:t>30</w:t>
          </w:r>
        </w:fldSimple>
      </w:p>
    </w:sdtContent>
  </w:sdt>
  <w:p w:rsidR="0097226F" w:rsidRDefault="009722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09" w:rsidRDefault="00CD5809" w:rsidP="009265F2">
      <w:pPr>
        <w:spacing w:after="0"/>
      </w:pPr>
      <w:r>
        <w:separator/>
      </w:r>
    </w:p>
  </w:footnote>
  <w:footnote w:type="continuationSeparator" w:id="1">
    <w:p w:rsidR="00CD5809" w:rsidRDefault="00CD5809" w:rsidP="009265F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03E25"/>
    <w:multiLevelType w:val="hybridMultilevel"/>
    <w:tmpl w:val="114CD0C0"/>
    <w:lvl w:ilvl="0" w:tplc="9EA00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7DA"/>
    <w:multiLevelType w:val="hybridMultilevel"/>
    <w:tmpl w:val="413E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A0E75"/>
    <w:multiLevelType w:val="hybridMultilevel"/>
    <w:tmpl w:val="B1188CE0"/>
    <w:lvl w:ilvl="0" w:tplc="40C6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77850"/>
    <w:multiLevelType w:val="hybridMultilevel"/>
    <w:tmpl w:val="E1561BFC"/>
    <w:lvl w:ilvl="0" w:tplc="40C64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AF711D"/>
    <w:multiLevelType w:val="hybridMultilevel"/>
    <w:tmpl w:val="981A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54349"/>
    <w:multiLevelType w:val="hybridMultilevel"/>
    <w:tmpl w:val="0AE6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B2D86"/>
    <w:multiLevelType w:val="hybridMultilevel"/>
    <w:tmpl w:val="D77E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2C9"/>
    <w:rsid w:val="00024C76"/>
    <w:rsid w:val="0003584A"/>
    <w:rsid w:val="0004483D"/>
    <w:rsid w:val="000B62C2"/>
    <w:rsid w:val="000C7860"/>
    <w:rsid w:val="00170553"/>
    <w:rsid w:val="001A447B"/>
    <w:rsid w:val="001B25E7"/>
    <w:rsid w:val="001D21EE"/>
    <w:rsid w:val="001D2526"/>
    <w:rsid w:val="001E025B"/>
    <w:rsid w:val="00230B73"/>
    <w:rsid w:val="002536F8"/>
    <w:rsid w:val="00274220"/>
    <w:rsid w:val="002A031C"/>
    <w:rsid w:val="002C1304"/>
    <w:rsid w:val="003A082C"/>
    <w:rsid w:val="004268D8"/>
    <w:rsid w:val="0047589C"/>
    <w:rsid w:val="00503668"/>
    <w:rsid w:val="00543A50"/>
    <w:rsid w:val="005618B6"/>
    <w:rsid w:val="0058612E"/>
    <w:rsid w:val="005B5E2A"/>
    <w:rsid w:val="005B5E7B"/>
    <w:rsid w:val="005E5288"/>
    <w:rsid w:val="00632980"/>
    <w:rsid w:val="00657D4F"/>
    <w:rsid w:val="006606DB"/>
    <w:rsid w:val="00664F86"/>
    <w:rsid w:val="0075273C"/>
    <w:rsid w:val="007B60B6"/>
    <w:rsid w:val="00811D72"/>
    <w:rsid w:val="00812D1D"/>
    <w:rsid w:val="008340F2"/>
    <w:rsid w:val="0085094B"/>
    <w:rsid w:val="008542C9"/>
    <w:rsid w:val="00892B3B"/>
    <w:rsid w:val="008D014B"/>
    <w:rsid w:val="008F0FC3"/>
    <w:rsid w:val="009265F2"/>
    <w:rsid w:val="00940394"/>
    <w:rsid w:val="0097226F"/>
    <w:rsid w:val="00994664"/>
    <w:rsid w:val="009C0211"/>
    <w:rsid w:val="00A429FA"/>
    <w:rsid w:val="00A51BFF"/>
    <w:rsid w:val="00A62865"/>
    <w:rsid w:val="00A952EB"/>
    <w:rsid w:val="00AA5906"/>
    <w:rsid w:val="00AC0057"/>
    <w:rsid w:val="00AD6821"/>
    <w:rsid w:val="00B04DCB"/>
    <w:rsid w:val="00BB5237"/>
    <w:rsid w:val="00BC1623"/>
    <w:rsid w:val="00BE3CA9"/>
    <w:rsid w:val="00C27C30"/>
    <w:rsid w:val="00C51AC9"/>
    <w:rsid w:val="00C5221D"/>
    <w:rsid w:val="00C65752"/>
    <w:rsid w:val="00CD5809"/>
    <w:rsid w:val="00CE625A"/>
    <w:rsid w:val="00D145AE"/>
    <w:rsid w:val="00D14B14"/>
    <w:rsid w:val="00DA3FB8"/>
    <w:rsid w:val="00DC669A"/>
    <w:rsid w:val="00DF75CA"/>
    <w:rsid w:val="00E2097E"/>
    <w:rsid w:val="00E25976"/>
    <w:rsid w:val="00E65ACA"/>
    <w:rsid w:val="00EF0100"/>
    <w:rsid w:val="00F24DAA"/>
    <w:rsid w:val="00F534F4"/>
    <w:rsid w:val="00F577F4"/>
    <w:rsid w:val="00F61BD9"/>
    <w:rsid w:val="00FB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70"/>
        <w:ind w:left="301"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2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40394"/>
    <w:pPr>
      <w:spacing w:after="0"/>
      <w:ind w:left="0" w:firstLine="0"/>
      <w:jc w:val="left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nhideWhenUsed/>
    <w:rsid w:val="00274220"/>
    <w:pPr>
      <w:spacing w:before="120" w:after="12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36F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265F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65F2"/>
  </w:style>
  <w:style w:type="paragraph" w:styleId="a9">
    <w:name w:val="footer"/>
    <w:basedOn w:val="a"/>
    <w:link w:val="aa"/>
    <w:uiPriority w:val="99"/>
    <w:unhideWhenUsed/>
    <w:rsid w:val="009265F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926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634D-D963-4841-A147-CEC3EC84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30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37</cp:revision>
  <cp:lastPrinted>2014-09-10T05:20:00Z</cp:lastPrinted>
  <dcterms:created xsi:type="dcterms:W3CDTF">2014-08-26T16:02:00Z</dcterms:created>
  <dcterms:modified xsi:type="dcterms:W3CDTF">2015-01-11T20:27:00Z</dcterms:modified>
</cp:coreProperties>
</file>