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DEF" w:rsidRPr="0038616B" w:rsidRDefault="00D65DEF" w:rsidP="00D65DEF">
      <w:pPr>
        <w:keepNext/>
        <w:autoSpaceDE w:val="0"/>
        <w:autoSpaceDN w:val="0"/>
        <w:adjustRightInd w:val="0"/>
        <w:spacing w:after="120" w:line="264" w:lineRule="auto"/>
        <w:jc w:val="center"/>
        <w:rPr>
          <w:b/>
          <w:bCs/>
        </w:rPr>
      </w:pPr>
      <w:r w:rsidRPr="0038616B">
        <w:rPr>
          <w:b/>
          <w:bCs/>
        </w:rPr>
        <w:t>ПОЯСНИТЕЛЬНАЯ ЗАПИСКА</w:t>
      </w:r>
    </w:p>
    <w:p w:rsidR="00D65DEF" w:rsidRPr="0038616B" w:rsidRDefault="00D65DEF" w:rsidP="00D65DEF">
      <w:pPr>
        <w:keepNext/>
        <w:autoSpaceDE w:val="0"/>
        <w:autoSpaceDN w:val="0"/>
        <w:adjustRightInd w:val="0"/>
        <w:spacing w:after="120" w:line="264" w:lineRule="auto"/>
        <w:jc w:val="center"/>
        <w:rPr>
          <w:b/>
          <w:bCs/>
        </w:rPr>
      </w:pPr>
      <w:r>
        <w:rPr>
          <w:b/>
          <w:bCs/>
        </w:rPr>
        <w:t>К РАБОЧЕЙ ПРОГРАММЕ ПО РУССКОМУ ЯЗЫКУ</w:t>
      </w:r>
    </w:p>
    <w:p w:rsidR="00D65DEF" w:rsidRPr="003F255C" w:rsidRDefault="00D65DEF" w:rsidP="00D65DEF">
      <w:pPr>
        <w:tabs>
          <w:tab w:val="right" w:leader="underscore" w:pos="9645"/>
        </w:tabs>
        <w:autoSpaceDE w:val="0"/>
        <w:autoSpaceDN w:val="0"/>
        <w:adjustRightInd w:val="0"/>
        <w:spacing w:line="264" w:lineRule="auto"/>
        <w:ind w:firstLine="465"/>
        <w:jc w:val="both"/>
      </w:pPr>
      <w:r>
        <w:t xml:space="preserve">                                                                                                                                                                                                    </w:t>
      </w:r>
      <w:r w:rsidRPr="003F255C">
        <w:t>Рабочая программа по русскому языку</w:t>
      </w:r>
      <w:r w:rsidR="00F75AB0">
        <w:t xml:space="preserve"> для 3</w:t>
      </w:r>
      <w:r w:rsidRPr="003F255C">
        <w:t xml:space="preserve"> класса общеобразовательной школы разработана на основе Программы Министерства образования РФ: Начальное общее образование, авторских программ В. Г. Горецкого, В. А Кирюшкина, А. Ф. Шанько «Обучение грамоте» и Зеленина Л. М. Хохлова Т. Е. «Русский язык», утвержденных МО РФ в соответствии с требованиями Федерального компонента государственного стандарта  начальногообразования.</w:t>
      </w:r>
      <w:r w:rsidRPr="003F255C">
        <w:br/>
        <w:t xml:space="preserve">        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p>
    <w:p w:rsidR="00D65DEF" w:rsidRPr="003F255C" w:rsidRDefault="00D65DEF" w:rsidP="00D65DEF">
      <w:pPr>
        <w:tabs>
          <w:tab w:val="right" w:leader="underscore" w:pos="9645"/>
        </w:tabs>
        <w:autoSpaceDE w:val="0"/>
        <w:autoSpaceDN w:val="0"/>
        <w:adjustRightInd w:val="0"/>
        <w:spacing w:line="264" w:lineRule="auto"/>
        <w:ind w:firstLine="465"/>
        <w:jc w:val="both"/>
      </w:pPr>
      <w:r w:rsidRPr="003F255C">
        <w:t>В авторскую программу не внесены изменения, так как она соответствует Федеральному компоненту государственного стандарта.</w:t>
      </w:r>
    </w:p>
    <w:p w:rsidR="00D65DEF" w:rsidRPr="003F255C" w:rsidRDefault="00D65DEF" w:rsidP="00D65DEF">
      <w:pPr>
        <w:tabs>
          <w:tab w:val="right" w:leader="underscore" w:pos="9645"/>
        </w:tabs>
        <w:autoSpaceDE w:val="0"/>
        <w:autoSpaceDN w:val="0"/>
        <w:adjustRightInd w:val="0"/>
        <w:spacing w:line="264" w:lineRule="auto"/>
        <w:ind w:left="465"/>
        <w:jc w:val="both"/>
      </w:pPr>
      <w:r w:rsidRPr="003F255C">
        <w:t>Рабочая программа рассчитана на 170 ч.</w:t>
      </w:r>
    </w:p>
    <w:p w:rsidR="00D65DEF" w:rsidRPr="003F255C" w:rsidRDefault="00D65DEF" w:rsidP="00D65DEF">
      <w:r w:rsidRPr="003F255C">
        <w:t xml:space="preserve">         В программе и учебниках реализован коммуникативно-речевой, системно-функциональный, личностно ориентированный подходы к обучению детей родному языку.</w:t>
      </w:r>
    </w:p>
    <w:p w:rsidR="00D65DEF" w:rsidRPr="003F255C" w:rsidRDefault="00D65DEF" w:rsidP="00D65DEF">
      <w:r w:rsidRPr="003F255C">
        <w:t>Курс русского языка включает три основных раздела: «Текст», «Предложение», «Слово».</w:t>
      </w:r>
    </w:p>
    <w:p w:rsidR="00D65DEF" w:rsidRPr="003F255C" w:rsidRDefault="00D65DEF" w:rsidP="00D65DEF">
      <w:pPr>
        <w:rPr>
          <w:b/>
        </w:rPr>
      </w:pPr>
      <w:r w:rsidRPr="003F255C">
        <w:t xml:space="preserve">Система обучения русскому языку предполагает взаимосвязь и реализацию следующих </w:t>
      </w:r>
      <w:r w:rsidRPr="003F255C">
        <w:rPr>
          <w:b/>
        </w:rPr>
        <w:t xml:space="preserve">направлений курса: </w:t>
      </w:r>
    </w:p>
    <w:p w:rsidR="00D65DEF" w:rsidRPr="003F255C" w:rsidRDefault="00D65DEF" w:rsidP="00D65DEF">
      <w:pPr>
        <w:pStyle w:val="a3"/>
        <w:numPr>
          <w:ilvl w:val="0"/>
          <w:numId w:val="1"/>
        </w:numPr>
        <w:jc w:val="both"/>
        <w:rPr>
          <w:rFonts w:ascii="Times New Roman" w:hAnsi="Times New Roman" w:cs="Times New Roman"/>
          <w:sz w:val="24"/>
          <w:szCs w:val="24"/>
          <w:lang w:val="ru-RU"/>
        </w:rPr>
      </w:pPr>
      <w:r w:rsidRPr="003F255C">
        <w:rPr>
          <w:rFonts w:ascii="Times New Roman" w:hAnsi="Times New Roman" w:cs="Times New Roman"/>
          <w:sz w:val="24"/>
          <w:szCs w:val="24"/>
          <w:lang w:val="ru-RU"/>
        </w:rPr>
        <w:t>Развитие и совершенствование основных видов речевой деятельности (слушание, говорение, чтение, письмо, внутренняя речь)</w:t>
      </w:r>
    </w:p>
    <w:p w:rsidR="00D65DEF" w:rsidRPr="003F255C" w:rsidRDefault="00D65DEF" w:rsidP="00D65DEF">
      <w:pPr>
        <w:pStyle w:val="a3"/>
        <w:numPr>
          <w:ilvl w:val="0"/>
          <w:numId w:val="1"/>
        </w:numPr>
        <w:jc w:val="both"/>
        <w:rPr>
          <w:rFonts w:ascii="Times New Roman" w:hAnsi="Times New Roman" w:cs="Times New Roman"/>
          <w:sz w:val="24"/>
          <w:szCs w:val="24"/>
          <w:lang w:val="ru-RU"/>
        </w:rPr>
      </w:pPr>
      <w:r w:rsidRPr="003F255C">
        <w:rPr>
          <w:rFonts w:ascii="Times New Roman" w:hAnsi="Times New Roman" w:cs="Times New Roman"/>
          <w:sz w:val="24"/>
          <w:szCs w:val="24"/>
          <w:lang w:val="ru-RU"/>
        </w:rPr>
        <w:t>Формирование научных, доступных младшим школьникам представлений о языковых понятиях и явлениях, а также умений и навыков их использования в практической деятельности.</w:t>
      </w:r>
    </w:p>
    <w:p w:rsidR="00D65DEF" w:rsidRPr="003F255C" w:rsidRDefault="00D65DEF" w:rsidP="00D65DEF">
      <w:pPr>
        <w:pStyle w:val="a3"/>
        <w:numPr>
          <w:ilvl w:val="0"/>
          <w:numId w:val="1"/>
        </w:numPr>
        <w:jc w:val="both"/>
        <w:rPr>
          <w:rFonts w:ascii="Times New Roman" w:hAnsi="Times New Roman" w:cs="Times New Roman"/>
          <w:sz w:val="24"/>
          <w:szCs w:val="24"/>
          <w:lang w:val="ru-RU"/>
        </w:rPr>
      </w:pPr>
      <w:r w:rsidRPr="003F255C">
        <w:rPr>
          <w:rFonts w:ascii="Times New Roman" w:hAnsi="Times New Roman" w:cs="Times New Roman"/>
          <w:sz w:val="24"/>
          <w:szCs w:val="24"/>
          <w:lang w:val="ru-RU"/>
        </w:rPr>
        <w:t>Активизация мыслительной, познавательно-языковой и коммуникативно-речевой деятельности учащихся.</w:t>
      </w:r>
    </w:p>
    <w:p w:rsidR="00D65DEF" w:rsidRPr="003F255C" w:rsidRDefault="00D65DEF" w:rsidP="00D65DEF">
      <w:pPr>
        <w:pStyle w:val="a3"/>
        <w:numPr>
          <w:ilvl w:val="0"/>
          <w:numId w:val="1"/>
        </w:numPr>
        <w:ind w:left="360"/>
        <w:jc w:val="both"/>
        <w:rPr>
          <w:rFonts w:ascii="Times New Roman" w:hAnsi="Times New Roman" w:cs="Times New Roman"/>
          <w:sz w:val="24"/>
          <w:szCs w:val="24"/>
          <w:lang w:val="ru-RU"/>
        </w:rPr>
      </w:pPr>
      <w:r w:rsidRPr="003F255C">
        <w:rPr>
          <w:rFonts w:ascii="Times New Roman" w:hAnsi="Times New Roman" w:cs="Times New Roman"/>
          <w:sz w:val="24"/>
          <w:szCs w:val="24"/>
          <w:lang w:val="ru-RU"/>
        </w:rPr>
        <w:t>Создание у школьников мотивации к изучению языка, воспитание чув</w:t>
      </w:r>
      <w:r>
        <w:rPr>
          <w:rFonts w:ascii="Times New Roman" w:hAnsi="Times New Roman" w:cs="Times New Roman"/>
          <w:sz w:val="24"/>
          <w:szCs w:val="24"/>
          <w:lang w:val="ru-RU"/>
        </w:rPr>
        <w:t>ства к слову и русскому языку в</w:t>
      </w:r>
      <w:r w:rsidRPr="003F255C">
        <w:rPr>
          <w:rFonts w:ascii="Times New Roman" w:hAnsi="Times New Roman" w:cs="Times New Roman"/>
          <w:sz w:val="24"/>
          <w:szCs w:val="24"/>
          <w:lang w:val="ru-RU"/>
        </w:rPr>
        <w:t xml:space="preserve"> целом.</w:t>
      </w:r>
    </w:p>
    <w:p w:rsidR="00D65DEF" w:rsidRPr="00983275" w:rsidRDefault="00D65DEF" w:rsidP="00D65DEF">
      <w:pPr>
        <w:pStyle w:val="a3"/>
        <w:numPr>
          <w:ilvl w:val="0"/>
          <w:numId w:val="1"/>
        </w:numPr>
        <w:ind w:left="360"/>
        <w:jc w:val="both"/>
        <w:rPr>
          <w:rFonts w:ascii="Times New Roman" w:hAnsi="Times New Roman" w:cs="Times New Roman"/>
          <w:sz w:val="24"/>
          <w:szCs w:val="24"/>
          <w:lang w:val="ru-RU"/>
        </w:rPr>
      </w:pPr>
      <w:r w:rsidRPr="003F255C">
        <w:rPr>
          <w:rFonts w:ascii="Times New Roman" w:hAnsi="Times New Roman" w:cs="Times New Roman"/>
          <w:sz w:val="24"/>
          <w:szCs w:val="24"/>
          <w:lang w:val="ru-RU"/>
        </w:rPr>
        <w:t xml:space="preserve">Одной из форм организации наблюдений ученика над языковым материалом является  диалог ученика и автора, диалог ученика и учителя. </w:t>
      </w:r>
      <w:r w:rsidRPr="00983275">
        <w:rPr>
          <w:rFonts w:ascii="Times New Roman" w:hAnsi="Times New Roman" w:cs="Times New Roman"/>
          <w:sz w:val="24"/>
          <w:szCs w:val="24"/>
          <w:lang w:val="ru-RU"/>
        </w:rPr>
        <w:t>Важно сделать ученика участником наблюдений над языком, заинтересовать новой темой.</w:t>
      </w:r>
    </w:p>
    <w:p w:rsidR="00D65DEF" w:rsidRPr="003F255C" w:rsidRDefault="00D65DEF" w:rsidP="00D65DEF">
      <w:pPr>
        <w:ind w:left="360"/>
      </w:pPr>
      <w:r w:rsidRPr="003F255C">
        <w:t xml:space="preserve">Основная часть уроков по русскому языку должна быть посвящена упражнениям различного вида. Существенное значение придаётся развитию связной речи учащихся в её устной и письменной форме. </w:t>
      </w:r>
    </w:p>
    <w:p w:rsidR="00D65DEF" w:rsidRPr="003F255C" w:rsidRDefault="00D65DEF" w:rsidP="00D65DEF">
      <w:pPr>
        <w:ind w:left="360"/>
      </w:pPr>
      <w:r w:rsidRPr="003F255C">
        <w:rPr>
          <w:b/>
        </w:rPr>
        <w:t>Задачи:</w:t>
      </w:r>
      <w:r w:rsidRPr="003F255C">
        <w:t xml:space="preserve"> закрепление гигиенических навыков письма и совершенствование графических и каллиграфических навыков письма (задания по чистописанию являются обязательным компонентом урока)</w:t>
      </w:r>
    </w:p>
    <w:p w:rsidR="00D65DEF" w:rsidRPr="003F255C" w:rsidRDefault="00D65DEF" w:rsidP="00D65DEF">
      <w:pPr>
        <w:autoSpaceDE w:val="0"/>
        <w:autoSpaceDN w:val="0"/>
        <w:adjustRightInd w:val="0"/>
        <w:outlineLvl w:val="0"/>
        <w:rPr>
          <w:b/>
          <w:bCs/>
        </w:rPr>
      </w:pPr>
      <w:r w:rsidRPr="003F255C">
        <w:rPr>
          <w:b/>
          <w:bCs/>
        </w:rPr>
        <w:t>Цели обучения:</w:t>
      </w:r>
    </w:p>
    <w:p w:rsidR="00D65DEF" w:rsidRPr="003F255C" w:rsidRDefault="00D65DEF" w:rsidP="00D65DEF">
      <w:pPr>
        <w:pStyle w:val="a3"/>
        <w:numPr>
          <w:ilvl w:val="0"/>
          <w:numId w:val="2"/>
        </w:numPr>
        <w:autoSpaceDE w:val="0"/>
        <w:autoSpaceDN w:val="0"/>
        <w:adjustRightInd w:val="0"/>
        <w:outlineLvl w:val="0"/>
        <w:rPr>
          <w:rFonts w:ascii="Times New Roman" w:hAnsi="Times New Roman" w:cs="Times New Roman"/>
          <w:b/>
          <w:bCs/>
          <w:sz w:val="24"/>
          <w:szCs w:val="24"/>
          <w:lang w:val="ru-RU"/>
        </w:rPr>
      </w:pPr>
      <w:r w:rsidRPr="003F255C">
        <w:rPr>
          <w:rFonts w:ascii="Times New Roman" w:hAnsi="Times New Roman" w:cs="Times New Roman"/>
          <w:b/>
          <w:bCs/>
          <w:sz w:val="24"/>
          <w:szCs w:val="24"/>
          <w:lang w:val="ru-RU"/>
        </w:rPr>
        <w:t xml:space="preserve">развитие </w:t>
      </w:r>
      <w:r w:rsidRPr="003F255C">
        <w:rPr>
          <w:rFonts w:ascii="Times New Roman" w:hAnsi="Times New Roman" w:cs="Times New Roman"/>
          <w:sz w:val="24"/>
          <w:szCs w:val="24"/>
          <w:lang w:val="ru-RU"/>
        </w:rPr>
        <w:t>речи, мышления, воображения школьнико</w:t>
      </w:r>
      <w:r>
        <w:rPr>
          <w:rFonts w:ascii="Times New Roman" w:hAnsi="Times New Roman" w:cs="Times New Roman"/>
          <w:sz w:val="24"/>
          <w:szCs w:val="24"/>
          <w:lang w:val="ru-RU"/>
        </w:rPr>
        <w:t>в, способности выбирать</w:t>
      </w:r>
      <w:r w:rsidRPr="003F255C">
        <w:rPr>
          <w:rFonts w:ascii="Times New Roman" w:hAnsi="Times New Roman" w:cs="Times New Roman"/>
          <w:sz w:val="24"/>
          <w:szCs w:val="24"/>
          <w:lang w:val="ru-RU"/>
        </w:rPr>
        <w:t xml:space="preserve"> средства  языка в соответствии с условиями  общения, развитие интуиции и   «чувства языка»;</w:t>
      </w:r>
    </w:p>
    <w:p w:rsidR="00D65DEF" w:rsidRPr="003F255C" w:rsidRDefault="00D65DEF" w:rsidP="00D65DEF">
      <w:pPr>
        <w:pStyle w:val="a3"/>
        <w:numPr>
          <w:ilvl w:val="0"/>
          <w:numId w:val="2"/>
        </w:numPr>
        <w:autoSpaceDE w:val="0"/>
        <w:autoSpaceDN w:val="0"/>
        <w:adjustRightInd w:val="0"/>
        <w:outlineLvl w:val="0"/>
        <w:rPr>
          <w:rFonts w:ascii="Times New Roman" w:hAnsi="Times New Roman" w:cs="Times New Roman"/>
          <w:b/>
          <w:bCs/>
          <w:sz w:val="24"/>
          <w:szCs w:val="24"/>
          <w:lang w:val="ru-RU"/>
        </w:rPr>
      </w:pPr>
      <w:r w:rsidRPr="003F255C">
        <w:rPr>
          <w:rFonts w:ascii="Times New Roman" w:hAnsi="Times New Roman" w:cs="Times New Roman"/>
          <w:b/>
          <w:bCs/>
          <w:sz w:val="24"/>
          <w:szCs w:val="24"/>
          <w:lang w:val="ru-RU"/>
        </w:rPr>
        <w:lastRenderedPageBreak/>
        <w:t xml:space="preserve">освоение </w:t>
      </w:r>
      <w:r w:rsidRPr="003F255C">
        <w:rPr>
          <w:rFonts w:ascii="Times New Roman" w:hAnsi="Times New Roman" w:cs="Times New Roman"/>
          <w:sz w:val="24"/>
          <w:szCs w:val="24"/>
          <w:lang w:val="ru-RU"/>
        </w:rPr>
        <w:t>первоначальных  знаний о лексике, фонетике,</w:t>
      </w:r>
      <w:r>
        <w:rPr>
          <w:rFonts w:ascii="Times New Roman" w:hAnsi="Times New Roman" w:cs="Times New Roman"/>
          <w:sz w:val="24"/>
          <w:szCs w:val="24"/>
          <w:lang w:val="ru-RU"/>
        </w:rPr>
        <w:t xml:space="preserve"> грамматике русского </w:t>
      </w:r>
      <w:r w:rsidRPr="003F255C">
        <w:rPr>
          <w:rFonts w:ascii="Times New Roman" w:hAnsi="Times New Roman" w:cs="Times New Roman"/>
          <w:sz w:val="24"/>
          <w:szCs w:val="24"/>
          <w:lang w:val="ru-RU"/>
        </w:rPr>
        <w:t>языка; овладение элементарными способами   анализа изучаемых явлений языка;</w:t>
      </w:r>
    </w:p>
    <w:p w:rsidR="00D65DEF" w:rsidRPr="003F255C" w:rsidRDefault="00D65DEF" w:rsidP="00D65DEF">
      <w:pPr>
        <w:pStyle w:val="a3"/>
        <w:numPr>
          <w:ilvl w:val="0"/>
          <w:numId w:val="2"/>
        </w:numPr>
        <w:autoSpaceDE w:val="0"/>
        <w:autoSpaceDN w:val="0"/>
        <w:adjustRightInd w:val="0"/>
        <w:outlineLvl w:val="0"/>
        <w:rPr>
          <w:rFonts w:ascii="Times New Roman" w:hAnsi="Times New Roman" w:cs="Times New Roman"/>
          <w:b/>
          <w:bCs/>
          <w:sz w:val="24"/>
          <w:szCs w:val="24"/>
          <w:lang w:val="ru-RU"/>
        </w:rPr>
      </w:pPr>
      <w:r w:rsidRPr="003F255C">
        <w:rPr>
          <w:rFonts w:ascii="Times New Roman" w:hAnsi="Times New Roman" w:cs="Times New Roman"/>
          <w:b/>
          <w:bCs/>
          <w:sz w:val="24"/>
          <w:szCs w:val="24"/>
          <w:lang w:val="ru-RU"/>
        </w:rPr>
        <w:t xml:space="preserve">овладение </w:t>
      </w:r>
      <w:r w:rsidRPr="003F255C">
        <w:rPr>
          <w:rFonts w:ascii="Times New Roman" w:hAnsi="Times New Roman" w:cs="Times New Roman"/>
          <w:sz w:val="24"/>
          <w:szCs w:val="24"/>
          <w:lang w:val="ru-RU"/>
        </w:rPr>
        <w:t>умениями правильно писать и читать, уча</w:t>
      </w:r>
      <w:r>
        <w:rPr>
          <w:rFonts w:ascii="Times New Roman" w:hAnsi="Times New Roman" w:cs="Times New Roman"/>
          <w:sz w:val="24"/>
          <w:szCs w:val="24"/>
          <w:lang w:val="ru-RU"/>
        </w:rPr>
        <w:t xml:space="preserve">ствовать   в диалоге, </w:t>
      </w:r>
      <w:r w:rsidRPr="003F255C">
        <w:rPr>
          <w:rFonts w:ascii="Times New Roman" w:hAnsi="Times New Roman" w:cs="Times New Roman"/>
          <w:sz w:val="24"/>
          <w:szCs w:val="24"/>
          <w:lang w:val="ru-RU"/>
        </w:rPr>
        <w:t>оставлять несложные монологические высказывания;</w:t>
      </w:r>
    </w:p>
    <w:p w:rsidR="00D65DEF" w:rsidRPr="003F255C" w:rsidRDefault="00D65DEF" w:rsidP="00D65DEF">
      <w:pPr>
        <w:pStyle w:val="a3"/>
        <w:numPr>
          <w:ilvl w:val="0"/>
          <w:numId w:val="2"/>
        </w:numPr>
        <w:autoSpaceDE w:val="0"/>
        <w:autoSpaceDN w:val="0"/>
        <w:adjustRightInd w:val="0"/>
        <w:outlineLvl w:val="0"/>
        <w:rPr>
          <w:rFonts w:ascii="Times New Roman" w:hAnsi="Times New Roman" w:cs="Times New Roman"/>
          <w:b/>
          <w:bCs/>
          <w:sz w:val="24"/>
          <w:szCs w:val="24"/>
          <w:lang w:val="ru-RU"/>
        </w:rPr>
      </w:pPr>
      <w:r w:rsidRPr="003F255C">
        <w:rPr>
          <w:rFonts w:ascii="Times New Roman" w:hAnsi="Times New Roman" w:cs="Times New Roman"/>
          <w:b/>
          <w:bCs/>
          <w:sz w:val="24"/>
          <w:szCs w:val="24"/>
          <w:lang w:val="ru-RU"/>
        </w:rPr>
        <w:t xml:space="preserve">воспитание </w:t>
      </w:r>
      <w:r w:rsidRPr="003F255C">
        <w:rPr>
          <w:rFonts w:ascii="Times New Roman" w:hAnsi="Times New Roman" w:cs="Times New Roman"/>
          <w:sz w:val="24"/>
          <w:szCs w:val="24"/>
          <w:lang w:val="ru-RU"/>
        </w:rPr>
        <w:t xml:space="preserve">позитивного эмоционально-ценностного </w:t>
      </w:r>
      <w:r>
        <w:rPr>
          <w:rFonts w:ascii="Times New Roman" w:hAnsi="Times New Roman" w:cs="Times New Roman"/>
          <w:sz w:val="24"/>
          <w:szCs w:val="24"/>
          <w:lang w:val="ru-RU"/>
        </w:rPr>
        <w:t xml:space="preserve">отношения к  родному </w:t>
      </w:r>
      <w:r w:rsidRPr="003F255C">
        <w:rPr>
          <w:rFonts w:ascii="Times New Roman" w:hAnsi="Times New Roman" w:cs="Times New Roman"/>
          <w:sz w:val="24"/>
          <w:szCs w:val="24"/>
          <w:lang w:val="ru-RU"/>
        </w:rPr>
        <w:t xml:space="preserve">языку, чувства сопричастности к сохранению  </w:t>
      </w:r>
      <w:r w:rsidRPr="003F255C">
        <w:rPr>
          <w:rFonts w:ascii="Times New Roman" w:hAnsi="Times New Roman" w:cs="Times New Roman"/>
          <w:sz w:val="24"/>
          <w:szCs w:val="24"/>
        </w:rPr>
        <w:t>его уникальности  и чистоты;</w:t>
      </w:r>
    </w:p>
    <w:p w:rsidR="00D65DEF" w:rsidRPr="00374EEC" w:rsidRDefault="00D65DEF" w:rsidP="00D65DEF">
      <w:pPr>
        <w:pStyle w:val="a3"/>
        <w:numPr>
          <w:ilvl w:val="0"/>
          <w:numId w:val="2"/>
        </w:numPr>
        <w:autoSpaceDE w:val="0"/>
        <w:autoSpaceDN w:val="0"/>
        <w:adjustRightInd w:val="0"/>
        <w:outlineLvl w:val="0"/>
        <w:rPr>
          <w:rFonts w:ascii="Times New Roman" w:hAnsi="Times New Roman" w:cs="Times New Roman"/>
          <w:bCs/>
          <w:sz w:val="24"/>
          <w:szCs w:val="24"/>
          <w:lang w:val="ru-RU"/>
        </w:rPr>
      </w:pPr>
      <w:r w:rsidRPr="003F255C">
        <w:rPr>
          <w:rFonts w:ascii="Times New Roman" w:hAnsi="Times New Roman" w:cs="Times New Roman"/>
          <w:sz w:val="24"/>
          <w:szCs w:val="24"/>
          <w:lang w:val="ru-RU"/>
        </w:rPr>
        <w:t>пробуждение   познавательного   интереса к родному слову,  стремления            совершенствовать  свою   речь.</w:t>
      </w:r>
    </w:p>
    <w:p w:rsidR="00374EEC" w:rsidRPr="003F255C" w:rsidRDefault="00374EEC" w:rsidP="00374EEC">
      <w:pPr>
        <w:keepNext/>
        <w:autoSpaceDE w:val="0"/>
        <w:autoSpaceDN w:val="0"/>
        <w:adjustRightInd w:val="0"/>
        <w:spacing w:before="120" w:after="60" w:line="264" w:lineRule="auto"/>
        <w:ind w:firstLine="465"/>
        <w:jc w:val="both"/>
        <w:rPr>
          <w:b/>
          <w:bCs/>
        </w:rPr>
      </w:pPr>
      <w:r w:rsidRPr="003F255C">
        <w:rPr>
          <w:b/>
          <w:bCs/>
        </w:rPr>
        <w:t>Цель программы:</w:t>
      </w:r>
    </w:p>
    <w:p w:rsidR="00374EEC" w:rsidRPr="003F255C" w:rsidRDefault="00374EEC" w:rsidP="00374EEC">
      <w:pPr>
        <w:numPr>
          <w:ilvl w:val="0"/>
          <w:numId w:val="3"/>
        </w:numPr>
        <w:tabs>
          <w:tab w:val="right" w:leader="underscore" w:pos="9645"/>
        </w:tabs>
        <w:autoSpaceDE w:val="0"/>
        <w:autoSpaceDN w:val="0"/>
        <w:adjustRightInd w:val="0"/>
        <w:spacing w:line="264" w:lineRule="auto"/>
        <w:jc w:val="both"/>
        <w:rPr>
          <w:color w:val="000000"/>
        </w:rPr>
      </w:pPr>
      <w:r w:rsidRPr="003F255C">
        <w:rPr>
          <w:color w:val="000000"/>
        </w:rPr>
        <w:t>освоение первоначальных знаний о лексике, фонетике, грамматике русского языка; овладение элементарными способами анализа изучаемых явлений языка;</w:t>
      </w:r>
    </w:p>
    <w:p w:rsidR="00374EEC" w:rsidRPr="003F255C" w:rsidRDefault="00374EEC" w:rsidP="00374EEC">
      <w:pPr>
        <w:numPr>
          <w:ilvl w:val="0"/>
          <w:numId w:val="3"/>
        </w:numPr>
        <w:tabs>
          <w:tab w:val="right" w:leader="underscore" w:pos="9645"/>
        </w:tabs>
        <w:autoSpaceDE w:val="0"/>
        <w:autoSpaceDN w:val="0"/>
        <w:adjustRightInd w:val="0"/>
        <w:spacing w:line="264" w:lineRule="auto"/>
        <w:jc w:val="both"/>
        <w:rPr>
          <w:color w:val="000000"/>
        </w:rPr>
      </w:pPr>
      <w:r w:rsidRPr="003F255C">
        <w:rPr>
          <w:color w:val="000000"/>
        </w:rPr>
        <w:t>овладение умениями правильно писать и читать, участвовать в диалоге, составлять несложные монологические высказывания;</w:t>
      </w:r>
    </w:p>
    <w:p w:rsidR="00374EEC" w:rsidRPr="003F255C" w:rsidRDefault="00374EEC" w:rsidP="00374EEC">
      <w:pPr>
        <w:numPr>
          <w:ilvl w:val="0"/>
          <w:numId w:val="3"/>
        </w:numPr>
        <w:tabs>
          <w:tab w:val="right" w:leader="underscore" w:pos="9645"/>
        </w:tabs>
        <w:autoSpaceDE w:val="0"/>
        <w:autoSpaceDN w:val="0"/>
        <w:adjustRightInd w:val="0"/>
        <w:spacing w:line="264" w:lineRule="auto"/>
        <w:jc w:val="both"/>
        <w:rPr>
          <w:color w:val="000000"/>
        </w:rPr>
      </w:pPr>
      <w:r w:rsidRPr="003F255C">
        <w:rPr>
          <w:color w:val="000000"/>
        </w:rPr>
        <w:t>воспитание позитивного эмоционально-целостного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374EEC" w:rsidRPr="003F255C" w:rsidRDefault="00374EEC" w:rsidP="00374EEC">
      <w:pPr>
        <w:spacing w:line="240" w:lineRule="atLeast"/>
        <w:ind w:left="465"/>
        <w:jc w:val="both"/>
        <w:rPr>
          <w:color w:val="000000"/>
        </w:rPr>
      </w:pPr>
      <w:r w:rsidRPr="003F255C">
        <w:rPr>
          <w:b/>
          <w:bCs/>
          <w:color w:val="000000"/>
          <w:spacing w:val="5"/>
        </w:rPr>
        <w:t xml:space="preserve">Концепция </w:t>
      </w:r>
      <w:r w:rsidRPr="003F255C">
        <w:rPr>
          <w:color w:val="000000"/>
          <w:spacing w:val="5"/>
        </w:rPr>
        <w:t xml:space="preserve">предмета «Русский язык» </w:t>
      </w:r>
      <w:r w:rsidRPr="003F255C">
        <w:rPr>
          <w:color w:val="000000"/>
        </w:rPr>
        <w:t>состоит в том, чтобы заложить основу</w:t>
      </w:r>
    </w:p>
    <w:p w:rsidR="00374EEC" w:rsidRPr="003F255C" w:rsidRDefault="00374EEC" w:rsidP="00374EEC">
      <w:pPr>
        <w:spacing w:line="240" w:lineRule="atLeast"/>
        <w:jc w:val="both"/>
        <w:rPr>
          <w:color w:val="000000"/>
        </w:rPr>
      </w:pPr>
      <w:r w:rsidRPr="003F255C">
        <w:rPr>
          <w:color w:val="000000"/>
          <w:spacing w:val="-1"/>
        </w:rPr>
        <w:t xml:space="preserve"> воспитание потребности пользоваться всем языковым богат</w:t>
      </w:r>
      <w:r w:rsidRPr="003F255C">
        <w:rPr>
          <w:color w:val="000000"/>
          <w:spacing w:val="-1"/>
        </w:rPr>
        <w:softHyphen/>
      </w:r>
      <w:r w:rsidRPr="003F255C">
        <w:rPr>
          <w:color w:val="000000"/>
        </w:rPr>
        <w:t xml:space="preserve">ством (а значит, и познавать его), совершенствовать свою устную и </w:t>
      </w:r>
      <w:r w:rsidRPr="003F255C">
        <w:rPr>
          <w:color w:val="000000"/>
          <w:spacing w:val="-4"/>
        </w:rPr>
        <w:t xml:space="preserve">письменную речь, делать ее правильной, точной, богатой; </w:t>
      </w:r>
    </w:p>
    <w:p w:rsidR="00374EEC" w:rsidRPr="003F255C" w:rsidRDefault="00374EEC" w:rsidP="00374EEC">
      <w:pPr>
        <w:spacing w:line="240" w:lineRule="atLeast"/>
        <w:jc w:val="both"/>
        <w:rPr>
          <w:color w:val="000000"/>
        </w:rPr>
      </w:pPr>
      <w:r w:rsidRPr="003F255C">
        <w:rPr>
          <w:color w:val="000000"/>
          <w:spacing w:val="-4"/>
        </w:rPr>
        <w:t xml:space="preserve"> сообщение </w:t>
      </w:r>
      <w:r w:rsidRPr="003F255C">
        <w:rPr>
          <w:color w:val="000000"/>
        </w:rPr>
        <w:t xml:space="preserve">необходимых знаний и формирование учебно-языковых, речевых и </w:t>
      </w:r>
      <w:r w:rsidRPr="003F255C">
        <w:rPr>
          <w:color w:val="000000"/>
          <w:spacing w:val="-5"/>
        </w:rPr>
        <w:t>правописных умений и навыков, необходимых для того, чтобы правиль</w:t>
      </w:r>
      <w:r w:rsidRPr="003F255C">
        <w:rPr>
          <w:color w:val="000000"/>
          <w:spacing w:val="-5"/>
        </w:rPr>
        <w:softHyphen/>
      </w:r>
      <w:r w:rsidRPr="003F255C">
        <w:rPr>
          <w:color w:val="000000"/>
          <w:spacing w:val="-3"/>
        </w:rPr>
        <w:t xml:space="preserve">но, точно и выразительно говорить, читать, писать и слушать на родном </w:t>
      </w:r>
      <w:r w:rsidRPr="003F255C">
        <w:rPr>
          <w:color w:val="000000"/>
        </w:rPr>
        <w:t>языке.</w:t>
      </w:r>
    </w:p>
    <w:p w:rsidR="00374EEC" w:rsidRPr="003F255C" w:rsidRDefault="00374EEC" w:rsidP="00374EEC">
      <w:pPr>
        <w:tabs>
          <w:tab w:val="right" w:leader="underscore" w:pos="9645"/>
        </w:tabs>
        <w:autoSpaceDE w:val="0"/>
        <w:autoSpaceDN w:val="0"/>
        <w:adjustRightInd w:val="0"/>
        <w:spacing w:line="264" w:lineRule="auto"/>
        <w:ind w:left="465"/>
        <w:jc w:val="both"/>
      </w:pPr>
      <w:r w:rsidRPr="003F255C">
        <w:t>Учебный предмет «Русский язык» занимает ведущее место в начальном обучении,</w:t>
      </w:r>
    </w:p>
    <w:p w:rsidR="00374EEC" w:rsidRPr="003F255C" w:rsidRDefault="00374EEC" w:rsidP="00E76249">
      <w:pPr>
        <w:keepNext/>
        <w:autoSpaceDE w:val="0"/>
        <w:autoSpaceDN w:val="0"/>
        <w:adjustRightInd w:val="0"/>
        <w:spacing w:after="120" w:line="264" w:lineRule="auto"/>
        <w:jc w:val="both"/>
        <w:rPr>
          <w:bCs/>
        </w:rPr>
      </w:pPr>
      <w:r w:rsidRPr="003F255C">
        <w:t>поскольку направлен на формирование функциональной грамотности младших школьников. Успехи в изучении русского языка во многом определяют качество подготовки ребенка по другим школьным предметам.</w:t>
      </w:r>
      <w:r w:rsidRPr="003F255C">
        <w:br/>
        <w:t xml:space="preserve">        Цель и задачи обучения школьников родному языку определяются, прежде всего, той ролью, которую выполняет язык в жизни общества и каждого человека, являясь важнейшим средством общения людей, познания окружающего мира. Именно в процессе общения происходит становление школьника как личности, рост его самосознания, формирование познавательных способностей, нравственное, умственное и речевое развитие. У детей возникает потребность познать свойства родного языка, чтобы получить возможность более точно и свободно выражать свои мысли, понимать собеседника, обогащать себя всем тем, что уже создано народом – носителем этого языка.</w:t>
      </w:r>
      <w:r w:rsidRPr="003F255C">
        <w:br/>
        <w:t xml:space="preserve">         Языковое образование и речевое развитие учащихся – это широкая социальная задача, которую можно решать только на межпредметной основе. Под развитием речи в узком смысле понимается овладение учащимися совокупностью речевых умений, обеспечивающих готовность к полноценному речевому общению в устной и письменной форме. При этом знания и умения по языку и речеведению составляют для учащихся фундамент, на котором происходит овладение речевыми умениями. Безусловно, усвоение лингвистических знаний – это только одно из условий развития речи. Не менее важное значение имеет также эмоциональное и литературное развитие школьника, формирование его научного мировоззрения, постоянное обогащение знаниями об окружающем мире, что, в свою очередь, связано с такими качествами личности, как любознательность, целеустремленность, трудолюбие.</w:t>
      </w:r>
      <w:r w:rsidRPr="003F255C">
        <w:br/>
        <w:t xml:space="preserve">          Важно подчеркнуть еще и то обстоятельство, что для школьника родной язык – это </w:t>
      </w:r>
      <w:r w:rsidRPr="003F255C">
        <w:lastRenderedPageBreak/>
        <w:t>не только предмет изучения, но и средство обучения другим дисциплинам. На уроках русского языка учащиеся овладевают общеучебными умениями, связанными с полноценной речевой деятельностью. Фактически все специальные речевые умения младшего школьника – умение анализировать прочитанное, устанавливая причинно-следственные связи и обобщая существенное, умение составлять план, создавать текст – повествование, описание или рассуждение с учетом его структуры, подробно, сжато или выборочно передавать его содержание – являются для него и общеучебными умениями. Поэтому речевая направленность обучения родному языку понимается и как установка на овладение средствами познания.</w:t>
      </w:r>
      <w:r w:rsidRPr="003F255C">
        <w:br/>
        <w:t xml:space="preserve">           Таким образом, основная цель обучения родному языку – развитие школьника как личности, полноценно владеющей устной и письменной речью. </w:t>
      </w:r>
      <w:r w:rsidRPr="003F255C">
        <w:br/>
        <w:t>Конкретные задачи обучения русскому языку в начальных классах разнообразны и тесно взаимосвязаны между собой:</w:t>
      </w:r>
      <w:r w:rsidRPr="003F255C">
        <w:br/>
        <w:t>– овладение речевой деятельностью в разных ее видах (чтение, письмо, говорение, слушание);</w:t>
      </w:r>
      <w:r w:rsidRPr="003F255C">
        <w:br/>
        <w:t>– усвоение основ знаний из области фонетики и графики, грамматики (морфологии и синтаксиса), лексики (словарный состав языка), морфемики (состав слова: корень, приставка, суффикс, окончание);</w:t>
      </w:r>
      <w:r w:rsidRPr="003F255C">
        <w:br/>
        <w:t>– формирование каллиграфических, орфографических и пунктуационных навыков, речевых умений, обеспечивающих восприятие, воспроизведение и создание высказываний в устной и письменной форме;</w:t>
      </w:r>
      <w:r w:rsidRPr="003F255C">
        <w:br/>
        <w:t>– обогащение словарного запаса, умение пользоваться словарями разных типов;</w:t>
      </w:r>
      <w:r w:rsidRPr="003F255C">
        <w:br/>
        <w:t>– эстетическое, эмоциональное, нравственное развитие школьника;</w:t>
      </w:r>
      <w:r w:rsidRPr="003F255C">
        <w:br/>
        <w:t>– пробуждение познавательного интереса к родному слову, стремления совершенствовать свою речь.</w:t>
      </w:r>
      <w:r w:rsidRPr="003F255C">
        <w:br/>
        <w:t xml:space="preserve">            Установкой на полноценное овладение учащимися коммуникативной функцией языка обусловлены не только основные задачи его изучения в школе, но и содержание обучения, его методы, средства и организационные формы.</w:t>
      </w:r>
      <w:r w:rsidRPr="003F255C">
        <w:br/>
        <w:t xml:space="preserve">           Обучение русскому языку в начальной школе представляет собой первоначальный этап системы обучения родному языку. На данном этапе осуществляется не только подготовка к изучению языка (период обучения грамоте), но и изучение языка на понятийном уровне, доступном детям 6 – 10 лет. 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 в котором изучение родного языка сочетается с первоначальным литературным образованием и обучением чтению.</w:t>
      </w:r>
      <w:r w:rsidRPr="003F255C">
        <w:br/>
        <w:t xml:space="preserve">           В программу русского языка отобраны те знания из области фонетики, графики, лексики, морфемики, грамматики (морфологии, синтаксиса), а также орфографии и пунктуации, которые наиболее часто используются (или уместно было бы использовать) детьми 7 – 10 лет в процессе речевого общения. Такой принцип отбора программного материалу по русскому языку можно определить как частотно-речевой. Наряду с лингвистическими знаниями в программу включены и элементарные сведения из области речеведения: текст, тема и основная мысль текста, заголовок, структура, типы речи (повествование, описание, рассуждение), стили речи, изобразительно-выразительные </w:t>
      </w:r>
      <w:proofErr w:type="spellStart"/>
      <w:r w:rsidRPr="003F255C">
        <w:t>средстваречи</w:t>
      </w:r>
      <w:proofErr w:type="spellEnd"/>
      <w:r w:rsidRPr="003F255C">
        <w:t>.</w:t>
      </w:r>
      <w:r w:rsidRPr="003F255C">
        <w:br/>
        <w:t xml:space="preserve">             Успешность обучения родному языку во многом зависит от методов обучения. Создание на уроке атмосферы творческого поиска благотворно влияет на общее развитие учащихся, на формирование у них интереса к родному языку и познавательных умений: поставить познавательную задачу, найти способ ее решения, провести анализ языкового </w:t>
      </w:r>
      <w:r w:rsidRPr="003F255C">
        <w:lastRenderedPageBreak/>
        <w:t>материала в целях выделения существенных признаков изучаемого понятия или составных частей правила, сравнивать, обобщать, точно формулировать вывод, применять правило в условиях разной степени сложности. Важно формировать у детей общие подходы к решению орфографических, грамматических, речевых задач. Ученик активен в процессе познавательной деятельности.</w:t>
      </w:r>
    </w:p>
    <w:p w:rsidR="00886A17" w:rsidRPr="004C180D" w:rsidRDefault="00374EEC" w:rsidP="00886A17">
      <w:pPr>
        <w:jc w:val="both"/>
      </w:pPr>
      <w:r>
        <w:t xml:space="preserve">             </w:t>
      </w:r>
      <w:r w:rsidR="00886A17" w:rsidRPr="004C180D">
        <w:t>Образовательная программа «Школа России» соответствует основным  принципам государственной политики Российской Федерации в области образования. Это:</w:t>
      </w:r>
    </w:p>
    <w:p w:rsidR="00886A17" w:rsidRPr="004C180D" w:rsidRDefault="00886A17" w:rsidP="00886A17">
      <w:pPr>
        <w:jc w:val="both"/>
      </w:pPr>
      <w:r w:rsidRPr="004C180D">
        <w:t xml:space="preserve">- гуманистический характер образования, приоритет общечеловеческих ценностей, жизни и здоровья человека, свободного развития личности; </w:t>
      </w:r>
    </w:p>
    <w:p w:rsidR="00886A17" w:rsidRPr="004C180D" w:rsidRDefault="00886A17" w:rsidP="00886A17">
      <w:pPr>
        <w:jc w:val="both"/>
      </w:pPr>
      <w:r w:rsidRPr="004C180D">
        <w:t xml:space="preserve">- воспитания гражданственности, трудолюбия, уважение к правам и свободам человека, любви к окружающей природе. Родине, семье; </w:t>
      </w:r>
    </w:p>
    <w:p w:rsidR="00886A17" w:rsidRPr="004C180D" w:rsidRDefault="00886A17" w:rsidP="00886A17">
      <w:pPr>
        <w:jc w:val="both"/>
      </w:pPr>
      <w:r w:rsidRPr="004C180D">
        <w:t>- единство федерального образовательного пространства, защита и развитие системы образования национальных культур, региональных культурных традиций и особенностей в условиях многонационального государства;</w:t>
      </w:r>
    </w:p>
    <w:p w:rsidR="00886A17" w:rsidRPr="004C180D" w:rsidRDefault="00886A17" w:rsidP="00886A17">
      <w:pPr>
        <w:jc w:val="both"/>
      </w:pPr>
      <w:r w:rsidRPr="004C180D">
        <w:t xml:space="preserve">- общедоступность образования, адаптивность системы образования к уровням и особенностям развития и подготовки обучающихся и воспитанников; </w:t>
      </w:r>
    </w:p>
    <w:p w:rsidR="00886A17" w:rsidRPr="004C180D" w:rsidRDefault="00886A17" w:rsidP="00886A17">
      <w:pPr>
        <w:jc w:val="both"/>
      </w:pPr>
      <w:r w:rsidRPr="004C180D">
        <w:t xml:space="preserve">- свобода и плюрализм в образовании; </w:t>
      </w:r>
    </w:p>
    <w:p w:rsidR="00886A17" w:rsidRPr="004C180D" w:rsidRDefault="00886A17" w:rsidP="00886A17">
      <w:pPr>
        <w:jc w:val="both"/>
      </w:pPr>
      <w:r w:rsidRPr="004C180D">
        <w:t>- обеспечение самоопределения личности, создание условий для ее самореализации.</w:t>
      </w:r>
    </w:p>
    <w:p w:rsidR="00886A17" w:rsidRPr="004C180D" w:rsidRDefault="00886A17" w:rsidP="00886A17">
      <w:pPr>
        <w:jc w:val="both"/>
      </w:pPr>
      <w:r w:rsidRPr="004C180D">
        <w:t>- формирование у обучающихся адекватной современному уровню знаний ступени обучения и картины мира;</w:t>
      </w:r>
    </w:p>
    <w:p w:rsidR="00886A17" w:rsidRPr="004C180D" w:rsidRDefault="00886A17" w:rsidP="00886A17">
      <w:pPr>
        <w:jc w:val="both"/>
      </w:pPr>
      <w:r w:rsidRPr="004C180D">
        <w:t>- интеграция личности в национальную и мировую культуру; формирование человека и гражданина, интегрированного в современное общество и нацеленного на совершенствование этого общества;</w:t>
      </w:r>
    </w:p>
    <w:p w:rsidR="00886A17" w:rsidRPr="004C180D" w:rsidRDefault="00886A17" w:rsidP="00886A17">
      <w:pPr>
        <w:jc w:val="both"/>
      </w:pPr>
      <w:r w:rsidRPr="004C180D">
        <w:t xml:space="preserve">- содействие взаимопониманию и сотрудничеству между людьми, народами независимо от расовой, национальной, этической, религиозной и социальной принадлежности, учет разнообразия мировоззренческих подходов, способствование реализации права обучающихся на свободный выбор мнений и убеждений. </w:t>
      </w:r>
    </w:p>
    <w:p w:rsidR="00886A17" w:rsidRPr="004C180D" w:rsidRDefault="00886A17" w:rsidP="00886A17">
      <w:pPr>
        <w:jc w:val="both"/>
      </w:pPr>
      <w:r w:rsidRPr="004C180D">
        <w:tab/>
        <w:t>Программа направлена прежде всего на развитие и совершенствования содержания образования и на реализацию в учебном процессе изложенных в Законе Российской Федерации «Об образовании» и приведенных выше методологических принципов.</w:t>
      </w:r>
    </w:p>
    <w:p w:rsidR="00886A17" w:rsidRPr="000B4CF8" w:rsidRDefault="00886A17" w:rsidP="00886A17">
      <w:pPr>
        <w:jc w:val="both"/>
      </w:pPr>
      <w:r w:rsidRPr="004C180D">
        <w:tab/>
        <w:t>В рабочей программе определена система уроков и педагогические средства, обозначены виды деятельности, спрогнозирован результат и уровень усвоения ключевых компетенций, придуманы формы контроля</w:t>
      </w:r>
      <w:r>
        <w:t>.</w:t>
      </w:r>
    </w:p>
    <w:p w:rsidR="00886A17" w:rsidRDefault="00886A17" w:rsidP="00886A17">
      <w:pPr>
        <w:numPr>
          <w:ilvl w:val="0"/>
          <w:numId w:val="4"/>
        </w:numPr>
        <w:jc w:val="both"/>
      </w:pPr>
      <w:r>
        <w:t>Направленность программы на реализацию программы развития ОУ, её приоритетных направлений («Информатизация», «Одарённые дети», «Здоровье»);</w:t>
      </w:r>
    </w:p>
    <w:p w:rsidR="00886A17" w:rsidRDefault="00886A17" w:rsidP="00886A17">
      <w:pPr>
        <w:numPr>
          <w:ilvl w:val="0"/>
          <w:numId w:val="4"/>
        </w:numPr>
        <w:jc w:val="both"/>
      </w:pPr>
      <w:r>
        <w:t>На развитие познавательной сферы (внеклассная работа по предмету, подготовка к олимпиадам, участие в интеллектуальных конкурсах и мероприятиях);</w:t>
      </w:r>
    </w:p>
    <w:p w:rsidR="00886A17" w:rsidRDefault="00886A17" w:rsidP="00886A17">
      <w:pPr>
        <w:numPr>
          <w:ilvl w:val="0"/>
          <w:numId w:val="4"/>
        </w:numPr>
        <w:jc w:val="both"/>
      </w:pPr>
      <w:r>
        <w:t>На развитие коммуникативной сферы (групповые и дифференцированные формы работы с классом, способствующие формированию культуры речи, общения);</w:t>
      </w:r>
    </w:p>
    <w:p w:rsidR="00886A17" w:rsidRDefault="00886A17" w:rsidP="00886A17">
      <w:pPr>
        <w:numPr>
          <w:ilvl w:val="0"/>
          <w:numId w:val="4"/>
        </w:numPr>
        <w:jc w:val="both"/>
      </w:pPr>
      <w:r>
        <w:t>На развитие здоровьесберегающих навыков (деятельностный подход, физкультминутки на уроках);</w:t>
      </w:r>
    </w:p>
    <w:p w:rsidR="00886A17" w:rsidRDefault="00886A17" w:rsidP="00886A17">
      <w:pPr>
        <w:numPr>
          <w:ilvl w:val="0"/>
          <w:numId w:val="4"/>
        </w:numPr>
        <w:jc w:val="both"/>
      </w:pPr>
      <w:r>
        <w:t>На развитие ИКТ-компетенций (использование тренировочных упражнений с детьми на компьютере, демонстрация презентаций  по отдельным темам, интерактивная доска).</w:t>
      </w:r>
    </w:p>
    <w:p w:rsidR="00886A17" w:rsidRDefault="00886A17" w:rsidP="00886A17">
      <w:pPr>
        <w:ind w:left="360" w:firstLine="348"/>
      </w:pPr>
    </w:p>
    <w:p w:rsidR="00886A17" w:rsidRPr="00886A17" w:rsidRDefault="00886A17" w:rsidP="00A67C4E">
      <w:pPr>
        <w:ind w:firstLine="348"/>
        <w:jc w:val="both"/>
      </w:pPr>
      <w:r>
        <w:t>УМК создает условия для решения восп</w:t>
      </w:r>
      <w:r w:rsidR="00374EEC">
        <w:t xml:space="preserve">итательных задач и формирования </w:t>
      </w:r>
      <w:r>
        <w:t>общеучебных умений, в том числе коммуникативной грамотности, выдержана актуальность, практическая значимость учебного материала для обучающихся.</w:t>
      </w:r>
      <w:r w:rsidRPr="006853DE">
        <w:t xml:space="preserve"> Именно интегрированный курс, у которого есть возможность представить детям разные стороны действительности, создает условия для включения в активную учебную деятельность учащихся с разным типом мышления: наглядно-действенным, наглядно-образным, </w:t>
      </w:r>
      <w:r w:rsidRPr="006853DE">
        <w:lastRenderedPageBreak/>
        <w:t xml:space="preserve">словесно-образным и словесно-логическим. </w:t>
      </w:r>
      <w:r>
        <w:t>Программа рассчитана на обучение детей с разным уровнем развития т.к. в классе обучаются дети с низким и высоким уровнем развития. Программа направлена на развитие познавательной сферы, ИКТ–компетенций через организацию дифференцированной работы на уроке, подготовку к олимпиадам, интеллектуальным конкурсам, через реализацию развивающего курса «Умники и умницы». Программа направлена на развитие здоровьесберегающих навыков через  организацию физкультурно-оздоровительных занятий.</w:t>
      </w:r>
    </w:p>
    <w:p w:rsidR="00886A17" w:rsidRPr="003C5F07" w:rsidRDefault="00886A17" w:rsidP="00886A17">
      <w:pPr>
        <w:pStyle w:val="a5"/>
        <w:ind w:firstLine="708"/>
        <w:jc w:val="both"/>
        <w:rPr>
          <w:rFonts w:ascii="Times New Roman" w:hAnsi="Times New Roman"/>
          <w:sz w:val="24"/>
          <w:szCs w:val="24"/>
        </w:rPr>
      </w:pPr>
      <w:r w:rsidRPr="003C5F07">
        <w:rPr>
          <w:rFonts w:ascii="Times New Roman" w:hAnsi="Times New Roman"/>
          <w:sz w:val="24"/>
          <w:szCs w:val="24"/>
        </w:rPr>
        <w:t xml:space="preserve">  Задача обучения школьников родному языку определяется прежде всего той ролью, которую выполняет язык в жизни общества и каждого человека, являясь важнейшим средством общения людей, познания окружающего мира. Именно в процессе общения происходит становление школьника как личности, рост его самосознания, формирование познавательных способностей, нравственное, умственное и речевое развитие. У детей возникает потребность познать свойства родного языка, чтобы получить возможность более точно и свободно выражать свои мысли, понимать собеседника, обогащать себя всем тем, что уже создано народом – носителем этого языка.</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Языковое образование и речевое развитие учащихся – это широкая социальная задача, которую можно решать только на межпредметной основе. Под развитием речи в узком смысле понимается овладение учащимися совокупностью речевых умений, обеспечивающих готовность к полноценному речевому общению в устной и письменной форме. При этом знания и умения по языку и речеведению составляют для учащихся фундамент, на котором происходит овладение речевыми умениями. Безусловно, усвоение лингвистических знаний – это только одно из условий развития речи. Не менее важное значение имеет также эмоциональное и литературное развитие школьника, формирование его научного мировоззрения, постоянное обогащение знаниями об окружающем мире, что, в свою очередь, связано с такими качествами личности, как любознательность, целеустремлённость, трудолюбие.   </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Важно подчеркнуть ещё и то  обстоятельство, что для школьника родной язык – это не только предмет изучения, но и средство обучения другим дисциплинам. На уроках русского языка учащиеся овладевают общеучебными умениями, связанными с полноценной речевой деятельностью. Фактически все специальные речевые умения младшего школьника – умение  анализировать прочитанное, устанавливая причинно-следственные связи и обобщая существенное, умение составлять план, создавать текст-повествование, описание или рассуждение с учётом его структуры, подробно, сжато  или выборочно передавать его содержание – являются для него и общеучебными умениями. Поэтому речевая направленность обучения родному языку понимается и как установка на овладение средствами познания.</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Таким образом, основная задача обучения родному языку – развитие школьника как личности, полноценно владеющей устной и письменной речью. Осуществление этой задачи и представляет собой прежде всего реализацию развивающей функции учебного предмета «русский язык».</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Конкретные задачи обучения русскому языку в начальных классах разнообразны и тесно взаимосвязаны между собой:</w:t>
      </w:r>
    </w:p>
    <w:p w:rsidR="00886A17" w:rsidRPr="003C5F07" w:rsidRDefault="00886A17" w:rsidP="00886A17">
      <w:pPr>
        <w:pStyle w:val="a5"/>
        <w:numPr>
          <w:ilvl w:val="0"/>
          <w:numId w:val="7"/>
        </w:numPr>
        <w:jc w:val="both"/>
        <w:rPr>
          <w:rFonts w:ascii="Times New Roman" w:hAnsi="Times New Roman"/>
          <w:sz w:val="24"/>
          <w:szCs w:val="24"/>
        </w:rPr>
      </w:pPr>
      <w:r w:rsidRPr="003C5F07">
        <w:rPr>
          <w:rFonts w:ascii="Times New Roman" w:hAnsi="Times New Roman"/>
          <w:sz w:val="24"/>
          <w:szCs w:val="24"/>
        </w:rPr>
        <w:t>овладение речевой деятельностью в разных её видах (чтение, письмо, говорение, слушание);</w:t>
      </w:r>
    </w:p>
    <w:p w:rsidR="00886A17" w:rsidRPr="003C5F07" w:rsidRDefault="00886A17" w:rsidP="00886A17">
      <w:pPr>
        <w:pStyle w:val="a5"/>
        <w:numPr>
          <w:ilvl w:val="0"/>
          <w:numId w:val="7"/>
        </w:numPr>
        <w:jc w:val="both"/>
        <w:rPr>
          <w:rFonts w:ascii="Times New Roman" w:hAnsi="Times New Roman"/>
          <w:sz w:val="24"/>
          <w:szCs w:val="24"/>
        </w:rPr>
      </w:pPr>
      <w:r w:rsidRPr="003C5F07">
        <w:rPr>
          <w:rFonts w:ascii="Times New Roman" w:hAnsi="Times New Roman"/>
          <w:sz w:val="24"/>
          <w:szCs w:val="24"/>
        </w:rPr>
        <w:t>усвоение основ знаний в области фонетики и графики, грамматики (морфологии и синтаксиса), лексики (словарный состав языка), морфемики (состав слова: корень, приставка, суффикс, окончание);</w:t>
      </w:r>
    </w:p>
    <w:p w:rsidR="00886A17" w:rsidRPr="003C5F07" w:rsidRDefault="00886A17" w:rsidP="00886A17">
      <w:pPr>
        <w:pStyle w:val="a5"/>
        <w:numPr>
          <w:ilvl w:val="0"/>
          <w:numId w:val="7"/>
        </w:numPr>
        <w:jc w:val="both"/>
        <w:rPr>
          <w:rFonts w:ascii="Times New Roman" w:hAnsi="Times New Roman"/>
          <w:sz w:val="24"/>
          <w:szCs w:val="24"/>
        </w:rPr>
      </w:pPr>
      <w:r w:rsidRPr="003C5F07">
        <w:rPr>
          <w:rFonts w:ascii="Times New Roman" w:hAnsi="Times New Roman"/>
          <w:sz w:val="24"/>
          <w:szCs w:val="24"/>
        </w:rPr>
        <w:t>формирование каллиграфических, орфографических и пунктуационных навыков, речевых умений, обеспечивающих восприятие, воспроизведение и создание высказываний в устной и письменной форме;</w:t>
      </w:r>
    </w:p>
    <w:p w:rsidR="00886A17" w:rsidRPr="003C5F07" w:rsidRDefault="00886A17" w:rsidP="00886A17">
      <w:pPr>
        <w:pStyle w:val="a5"/>
        <w:numPr>
          <w:ilvl w:val="0"/>
          <w:numId w:val="7"/>
        </w:numPr>
        <w:jc w:val="both"/>
        <w:rPr>
          <w:rFonts w:ascii="Times New Roman" w:hAnsi="Times New Roman"/>
          <w:sz w:val="24"/>
          <w:szCs w:val="24"/>
        </w:rPr>
      </w:pPr>
      <w:r w:rsidRPr="003C5F07">
        <w:rPr>
          <w:rFonts w:ascii="Times New Roman" w:hAnsi="Times New Roman"/>
          <w:sz w:val="24"/>
          <w:szCs w:val="24"/>
        </w:rPr>
        <w:t>обогащение словарного запаса, умение пользоваться словарями разных типов;</w:t>
      </w:r>
    </w:p>
    <w:p w:rsidR="00886A17" w:rsidRPr="003C5F07" w:rsidRDefault="00886A17" w:rsidP="00886A17">
      <w:pPr>
        <w:pStyle w:val="a5"/>
        <w:numPr>
          <w:ilvl w:val="0"/>
          <w:numId w:val="7"/>
        </w:numPr>
        <w:jc w:val="both"/>
        <w:rPr>
          <w:rFonts w:ascii="Times New Roman" w:hAnsi="Times New Roman"/>
          <w:sz w:val="24"/>
          <w:szCs w:val="24"/>
        </w:rPr>
      </w:pPr>
      <w:r w:rsidRPr="003C5F07">
        <w:rPr>
          <w:rFonts w:ascii="Times New Roman" w:hAnsi="Times New Roman"/>
          <w:sz w:val="24"/>
          <w:szCs w:val="24"/>
        </w:rPr>
        <w:t>эстетическое, эмоциональное, нравственное развитие школьника.</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lastRenderedPageBreak/>
        <w:t xml:space="preserve">          Установкой на полноценное овладение учащимися коммуникативной функцией языка обусловлены не только основные задачи его изучения в школе, но и содержание обучения, его методы, средства и организационные формы. В программу отобраны те знания из области фонетики, графики, лексики, морфемики, грамматики, орфографии и пунктуации, которые наиболее часто используются детьми 7-10 лет в процессе речевого общения. Такой принцип отбора программного материала по русскому языку можно определить как частотно-речевой. Наряду с лингвистическими знаниями в программу включены и элементарные сведения из области речеведения: текст, тема и основная мысль текста, заголовок, структура, типы речи (повествование, описание, рассуждение), стили речи, изобразительно-выразительные средства речи. </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При распределении программного материала по классам учитывается прежде всего внутренняя логика учебного предмета, те связи и зависимости, которые существуют между отдельными сторонами языка, его категориями. Принимаются во внимание также и возрастные возможности детей 7-10 лет, особенности их познавательной деятельности.</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Поскольку все стороны языка – фонетическая, грамматическая, словообразовательная, лексическая – взаимосвязаны между собой, то в каждом классе проводится изучение вех подсистем языка, при этом каждая из них изучается не изолированно, а как составная часть такого сложного явления, какое представляет собой язык. Системно-концентрический принцип построения курса позволяет осуществить усвоение учебного материала крупными частями, выделение которых из целостной системы обязательно основывается на связях и зависимостях между его компонентами.</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В начальных классах осуществляется не только подготовка к изучению языка, но и изучение языка на понятийном уровне, доступном детям 7-10 лет. Обучение основывается на усвоении существенных признаков морфологических, синтаксических, словообразовательных понятий, на установлении связей между признаками понятий (внутрипонятийных связей), а также связей между понятиями (межпонятийных связей). Весь начальный курс русского языка в целом представлен для учащихся как совокупность понятий, правил, сведений, взаимодействующих между собой и обеспечивающих общение людей.</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В этих целях курс русского языка строится таким образом, чтобы дети осознали, что они изучают те самые единицы речи, которыми пользуются при общении: слово, словосочетание, предложение, текст. У каждой из данных единиц есть свои особенности, и их нужно знать, чтобы точно выражать свои мысли и правильно понимать мысли других людей.</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Во всех классах большое место отводится наблюдениям за лексическим значением слова; постепенно усваиваются и грамматические признаки слова, т.е. слово познаётся как часть речи, а также его морфемный состав.</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Начиная со </w:t>
      </w:r>
      <w:r w:rsidRPr="003C5F07">
        <w:rPr>
          <w:rFonts w:ascii="Times New Roman" w:hAnsi="Times New Roman"/>
          <w:sz w:val="24"/>
          <w:szCs w:val="24"/>
          <w:lang w:val="en-US"/>
        </w:rPr>
        <w:t>II</w:t>
      </w:r>
      <w:r w:rsidRPr="003C5F07">
        <w:rPr>
          <w:rFonts w:ascii="Times New Roman" w:hAnsi="Times New Roman"/>
          <w:sz w:val="24"/>
          <w:szCs w:val="24"/>
        </w:rPr>
        <w:t xml:space="preserve"> класса осуществляется целенаправленное изучение предложения. Предложение познаётся учащимися как минимальная единица сообщения (коммуникации), слово – как единица номинативная (называет предметы, признаки предметов, действия предметов, признаки действий предметов и т.д.). Предложения, объединённые по смыслу и грамматически, рассматриваются как текст. Текст тоже познаётся учащимися как единица сообщения, только более крупная, чем предложение. С помощью текста можно передать развёрнутое сообщение на определённую тему, описать предмет или явление, доказать и убедить в чём либо своего собеседника и т.п.</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Итак, применительно к каждому году обучения программой определён объём знаний о слове, предложении, тексте. В соответствии с программой материал представлен и в учебниках.</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w:t>
      </w:r>
      <w:r w:rsidRPr="003C5F07">
        <w:rPr>
          <w:rFonts w:ascii="Times New Roman" w:hAnsi="Times New Roman"/>
          <w:sz w:val="24"/>
          <w:szCs w:val="24"/>
          <w:lang w:val="en-US"/>
        </w:rPr>
        <w:t>III</w:t>
      </w:r>
      <w:r w:rsidRPr="003C5F07">
        <w:rPr>
          <w:rFonts w:ascii="Times New Roman" w:hAnsi="Times New Roman"/>
          <w:sz w:val="24"/>
          <w:szCs w:val="24"/>
        </w:rPr>
        <w:t xml:space="preserve"> класс занимает центральное место в обучении младших школьников русскому языку по всем основным разделам прежде всего потому, что происходит формирование основных понятий курса:  части речи, части слова, предложение, словосочетание, текст. Дети изучают существенные признаки каждого из понятий и связи между ними, что </w:t>
      </w:r>
      <w:r w:rsidRPr="003C5F07">
        <w:rPr>
          <w:rFonts w:ascii="Times New Roman" w:hAnsi="Times New Roman"/>
          <w:sz w:val="24"/>
          <w:szCs w:val="24"/>
        </w:rPr>
        <w:lastRenderedPageBreak/>
        <w:t xml:space="preserve">чрезвычайно важно для усвоения языка и овладения речью. На основе знаний состава слова в </w:t>
      </w:r>
      <w:r w:rsidRPr="003C5F07">
        <w:rPr>
          <w:rFonts w:ascii="Times New Roman" w:hAnsi="Times New Roman"/>
          <w:sz w:val="24"/>
          <w:szCs w:val="24"/>
          <w:lang w:val="en-US"/>
        </w:rPr>
        <w:t>III</w:t>
      </w:r>
      <w:r w:rsidRPr="003C5F07">
        <w:rPr>
          <w:rFonts w:ascii="Times New Roman" w:hAnsi="Times New Roman"/>
          <w:sz w:val="24"/>
          <w:szCs w:val="24"/>
        </w:rPr>
        <w:t xml:space="preserve"> классе проводится формирование навыков правописания безударных гласных, глухих, звонких и непроизносимых согласных в корне слова, навыков правописания приставок.</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Обратимся к содержанию разделов программы и проследим, как усложняется материал от </w:t>
      </w:r>
      <w:r w:rsidRPr="003C5F07">
        <w:rPr>
          <w:rFonts w:ascii="Times New Roman" w:hAnsi="Times New Roman"/>
          <w:sz w:val="24"/>
          <w:szCs w:val="24"/>
          <w:lang w:val="en-US"/>
        </w:rPr>
        <w:t>I</w:t>
      </w:r>
      <w:r w:rsidRPr="003C5F07">
        <w:rPr>
          <w:rFonts w:ascii="Times New Roman" w:hAnsi="Times New Roman"/>
          <w:sz w:val="24"/>
          <w:szCs w:val="24"/>
        </w:rPr>
        <w:t xml:space="preserve"> к </w:t>
      </w:r>
      <w:r w:rsidRPr="003C5F07">
        <w:rPr>
          <w:rFonts w:ascii="Times New Roman" w:hAnsi="Times New Roman"/>
          <w:sz w:val="24"/>
          <w:szCs w:val="24"/>
          <w:lang w:val="en-US"/>
        </w:rPr>
        <w:t>IV</w:t>
      </w:r>
      <w:r w:rsidRPr="003C5F07">
        <w:rPr>
          <w:rFonts w:ascii="Times New Roman" w:hAnsi="Times New Roman"/>
          <w:sz w:val="24"/>
          <w:szCs w:val="24"/>
        </w:rPr>
        <w:t xml:space="preserve"> классу. Изучение раздела «Слово. Части речи» направлено на поэтапное формирование понятий: «имя сущ», «имя прил», «глагол», «местоим» - и на развитие умений употреблять их в связной речи. Во </w:t>
      </w:r>
      <w:r w:rsidRPr="003C5F07">
        <w:rPr>
          <w:rFonts w:ascii="Times New Roman" w:hAnsi="Times New Roman"/>
          <w:sz w:val="24"/>
          <w:szCs w:val="24"/>
          <w:lang w:val="en-US"/>
        </w:rPr>
        <w:t>II</w:t>
      </w:r>
      <w:r w:rsidRPr="003C5F07">
        <w:rPr>
          <w:rFonts w:ascii="Times New Roman" w:hAnsi="Times New Roman"/>
          <w:sz w:val="24"/>
          <w:szCs w:val="24"/>
        </w:rPr>
        <w:t xml:space="preserve"> классе от общего понятия «слово» учащиеся переходят к знакомству с особенностями каждой из указанных групп слов. В </w:t>
      </w:r>
      <w:r w:rsidRPr="003C5F07">
        <w:rPr>
          <w:rFonts w:ascii="Times New Roman" w:hAnsi="Times New Roman"/>
          <w:sz w:val="24"/>
          <w:szCs w:val="24"/>
          <w:lang w:val="en-US"/>
        </w:rPr>
        <w:t>III</w:t>
      </w:r>
      <w:r w:rsidRPr="003C5F07">
        <w:rPr>
          <w:rFonts w:ascii="Times New Roman" w:hAnsi="Times New Roman"/>
          <w:sz w:val="24"/>
          <w:szCs w:val="24"/>
        </w:rPr>
        <w:t xml:space="preserve"> классе исходным является понятие «часть речи», на базе которого изучаются имена сущ, имена прил, глаголы, проводится ознакомление с местоим. Нар, числит. При этом каждая чась речи изучается исходя из тех признаков, которые уже на ранних этапах позволяют сравнивать части речи между собой.</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В качестве таких общих линий изучения выступают следующие:</w:t>
      </w:r>
    </w:p>
    <w:p w:rsidR="00886A17" w:rsidRPr="003C5F07" w:rsidRDefault="00886A17" w:rsidP="00886A17">
      <w:pPr>
        <w:pStyle w:val="a5"/>
        <w:numPr>
          <w:ilvl w:val="0"/>
          <w:numId w:val="8"/>
        </w:numPr>
        <w:jc w:val="both"/>
        <w:rPr>
          <w:rFonts w:ascii="Times New Roman" w:hAnsi="Times New Roman"/>
          <w:sz w:val="24"/>
          <w:szCs w:val="24"/>
        </w:rPr>
      </w:pPr>
      <w:r w:rsidRPr="003C5F07">
        <w:rPr>
          <w:rFonts w:ascii="Times New Roman" w:hAnsi="Times New Roman"/>
          <w:sz w:val="24"/>
          <w:szCs w:val="24"/>
        </w:rPr>
        <w:t>Что обозначает слово (предмет, признак предмета, действие предмета, признак действия предмета)?</w:t>
      </w:r>
    </w:p>
    <w:p w:rsidR="00886A17" w:rsidRPr="003C5F07" w:rsidRDefault="00886A17" w:rsidP="00886A17">
      <w:pPr>
        <w:pStyle w:val="a5"/>
        <w:numPr>
          <w:ilvl w:val="0"/>
          <w:numId w:val="8"/>
        </w:numPr>
        <w:jc w:val="both"/>
        <w:rPr>
          <w:rFonts w:ascii="Times New Roman" w:hAnsi="Times New Roman"/>
          <w:sz w:val="24"/>
          <w:szCs w:val="24"/>
        </w:rPr>
      </w:pPr>
      <w:r w:rsidRPr="003C5F07">
        <w:rPr>
          <w:rFonts w:ascii="Times New Roman" w:hAnsi="Times New Roman"/>
          <w:sz w:val="24"/>
          <w:szCs w:val="24"/>
        </w:rPr>
        <w:t>На какие вопросы оно отвечает?</w:t>
      </w:r>
    </w:p>
    <w:p w:rsidR="00886A17" w:rsidRPr="003C5F07" w:rsidRDefault="00886A17" w:rsidP="00886A17">
      <w:pPr>
        <w:pStyle w:val="a5"/>
        <w:numPr>
          <w:ilvl w:val="0"/>
          <w:numId w:val="8"/>
        </w:numPr>
        <w:jc w:val="both"/>
        <w:rPr>
          <w:rFonts w:ascii="Times New Roman" w:hAnsi="Times New Roman"/>
          <w:sz w:val="24"/>
          <w:szCs w:val="24"/>
        </w:rPr>
      </w:pPr>
      <w:r w:rsidRPr="003C5F07">
        <w:rPr>
          <w:rFonts w:ascii="Times New Roman" w:hAnsi="Times New Roman"/>
          <w:sz w:val="24"/>
          <w:szCs w:val="24"/>
        </w:rPr>
        <w:t>Как изменяется (или является неизменяемой частью речи)?</w:t>
      </w:r>
    </w:p>
    <w:p w:rsidR="00886A17" w:rsidRPr="003C5F07" w:rsidRDefault="00886A17" w:rsidP="00886A17">
      <w:pPr>
        <w:pStyle w:val="a5"/>
        <w:numPr>
          <w:ilvl w:val="0"/>
          <w:numId w:val="8"/>
        </w:numPr>
        <w:jc w:val="both"/>
        <w:rPr>
          <w:rFonts w:ascii="Times New Roman" w:hAnsi="Times New Roman"/>
          <w:sz w:val="24"/>
          <w:szCs w:val="24"/>
        </w:rPr>
      </w:pPr>
      <w:r w:rsidRPr="003C5F07">
        <w:rPr>
          <w:rFonts w:ascii="Times New Roman" w:hAnsi="Times New Roman"/>
          <w:sz w:val="24"/>
          <w:szCs w:val="24"/>
        </w:rPr>
        <w:t>С какой частью речи чаще всего связано в предложении?</w:t>
      </w:r>
    </w:p>
    <w:p w:rsidR="00886A17" w:rsidRPr="003C5F07" w:rsidRDefault="00886A17" w:rsidP="00886A17">
      <w:pPr>
        <w:pStyle w:val="a5"/>
        <w:numPr>
          <w:ilvl w:val="0"/>
          <w:numId w:val="8"/>
        </w:numPr>
        <w:jc w:val="both"/>
        <w:rPr>
          <w:rFonts w:ascii="Times New Roman" w:hAnsi="Times New Roman"/>
          <w:sz w:val="24"/>
          <w:szCs w:val="24"/>
        </w:rPr>
      </w:pPr>
      <w:r w:rsidRPr="003C5F07">
        <w:rPr>
          <w:rFonts w:ascii="Times New Roman" w:hAnsi="Times New Roman"/>
          <w:sz w:val="24"/>
          <w:szCs w:val="24"/>
        </w:rPr>
        <w:t>Каким членом предложения чаще всего является ?</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Характерно, что категория числа изучается во </w:t>
      </w:r>
      <w:r w:rsidRPr="003C5F07">
        <w:rPr>
          <w:rFonts w:ascii="Times New Roman" w:hAnsi="Times New Roman"/>
          <w:sz w:val="24"/>
          <w:szCs w:val="24"/>
          <w:lang w:val="en-US"/>
        </w:rPr>
        <w:t>II</w:t>
      </w:r>
      <w:r w:rsidRPr="003C5F07">
        <w:rPr>
          <w:rFonts w:ascii="Times New Roman" w:hAnsi="Times New Roman"/>
          <w:sz w:val="24"/>
          <w:szCs w:val="24"/>
        </w:rPr>
        <w:t xml:space="preserve">  классе, род имён сущ, прил, глаголов в прошедшем времени – в </w:t>
      </w:r>
      <w:r w:rsidRPr="003C5F07">
        <w:rPr>
          <w:rFonts w:ascii="Times New Roman" w:hAnsi="Times New Roman"/>
          <w:sz w:val="24"/>
          <w:szCs w:val="24"/>
          <w:lang w:val="en-US"/>
        </w:rPr>
        <w:t>III</w:t>
      </w:r>
      <w:r w:rsidRPr="003C5F07">
        <w:rPr>
          <w:rFonts w:ascii="Times New Roman" w:hAnsi="Times New Roman"/>
          <w:sz w:val="24"/>
          <w:szCs w:val="24"/>
        </w:rPr>
        <w:t xml:space="preserve"> классе, а более сложные категории «падеж» и «лицо» - в </w:t>
      </w:r>
      <w:r w:rsidRPr="003C5F07">
        <w:rPr>
          <w:rFonts w:ascii="Times New Roman" w:hAnsi="Times New Roman"/>
          <w:sz w:val="24"/>
          <w:szCs w:val="24"/>
          <w:lang w:val="en-US"/>
        </w:rPr>
        <w:t>IV</w:t>
      </w:r>
      <w:r w:rsidRPr="003C5F07">
        <w:rPr>
          <w:rFonts w:ascii="Times New Roman" w:hAnsi="Times New Roman"/>
          <w:sz w:val="24"/>
          <w:szCs w:val="24"/>
        </w:rPr>
        <w:t xml:space="preserve"> классе. </w:t>
      </w:r>
    </w:p>
    <w:p w:rsidR="00886A17" w:rsidRPr="003C5F07" w:rsidRDefault="00886A17" w:rsidP="00886A17">
      <w:pPr>
        <w:pStyle w:val="a5"/>
        <w:jc w:val="both"/>
        <w:rPr>
          <w:rFonts w:ascii="Times New Roman" w:hAnsi="Times New Roman"/>
          <w:i/>
          <w:sz w:val="24"/>
          <w:szCs w:val="24"/>
        </w:rPr>
      </w:pPr>
      <w:r w:rsidRPr="003C5F07">
        <w:rPr>
          <w:rFonts w:ascii="Times New Roman" w:hAnsi="Times New Roman"/>
          <w:sz w:val="24"/>
          <w:szCs w:val="24"/>
        </w:rPr>
        <w:t xml:space="preserve">          С наречиями и числительными учащиеся знакомятся практически в процессе анализа текстов учебника и составления своих высказываний не только на уроках русского языка, но и на уроках математики, природоведения и др. Уровень знаний о данных частях речи не проверяется. О наречии учащиеся узнают как о неизменяемой части речи, обозначающей место действия (где? куда? откуда?: </w:t>
      </w:r>
      <w:r w:rsidRPr="003C5F07">
        <w:rPr>
          <w:rFonts w:ascii="Times New Roman" w:hAnsi="Times New Roman"/>
          <w:i/>
          <w:sz w:val="24"/>
          <w:szCs w:val="24"/>
        </w:rPr>
        <w:t>далеко, высоко, вперёд, издалека</w:t>
      </w:r>
      <w:r w:rsidRPr="003C5F07">
        <w:rPr>
          <w:rFonts w:ascii="Times New Roman" w:hAnsi="Times New Roman"/>
          <w:sz w:val="24"/>
          <w:szCs w:val="24"/>
        </w:rPr>
        <w:t xml:space="preserve">), время действия (когда?: </w:t>
      </w:r>
      <w:r w:rsidRPr="003C5F07">
        <w:rPr>
          <w:rFonts w:ascii="Times New Roman" w:hAnsi="Times New Roman"/>
          <w:i/>
          <w:sz w:val="24"/>
          <w:szCs w:val="24"/>
        </w:rPr>
        <w:t>поздно, рано, вчера, сегодня, завтра</w:t>
      </w:r>
      <w:r w:rsidRPr="003C5F07">
        <w:rPr>
          <w:rFonts w:ascii="Times New Roman" w:hAnsi="Times New Roman"/>
          <w:sz w:val="24"/>
          <w:szCs w:val="24"/>
        </w:rPr>
        <w:t xml:space="preserve">), образ действия (как? каким образом?: </w:t>
      </w:r>
      <w:r w:rsidRPr="003C5F07">
        <w:rPr>
          <w:rFonts w:ascii="Times New Roman" w:hAnsi="Times New Roman"/>
          <w:i/>
          <w:sz w:val="24"/>
          <w:szCs w:val="24"/>
        </w:rPr>
        <w:t>дружно, аккуратно, хорошо, смело, робко, весело, правильно</w:t>
      </w:r>
      <w:r w:rsidRPr="003C5F07">
        <w:rPr>
          <w:rFonts w:ascii="Times New Roman" w:hAnsi="Times New Roman"/>
          <w:sz w:val="24"/>
          <w:szCs w:val="24"/>
        </w:rPr>
        <w:t xml:space="preserve">). Школьники учатся правильно писать наречия с суффиксами </w:t>
      </w:r>
      <w:r w:rsidRPr="003C5F07">
        <w:rPr>
          <w:rFonts w:ascii="Times New Roman" w:hAnsi="Times New Roman"/>
          <w:b/>
          <w:sz w:val="24"/>
          <w:szCs w:val="24"/>
        </w:rPr>
        <w:t>–о, -а</w:t>
      </w:r>
      <w:r w:rsidRPr="003C5F07">
        <w:rPr>
          <w:rFonts w:ascii="Times New Roman" w:hAnsi="Times New Roman"/>
          <w:sz w:val="24"/>
          <w:szCs w:val="24"/>
        </w:rPr>
        <w:t xml:space="preserve">  (</w:t>
      </w:r>
      <w:r w:rsidRPr="003C5F07">
        <w:rPr>
          <w:rFonts w:ascii="Times New Roman" w:hAnsi="Times New Roman"/>
          <w:i/>
          <w:sz w:val="24"/>
          <w:szCs w:val="24"/>
        </w:rPr>
        <w:t>близко, быстро, внимательно, чудесно, интересно, налево, направо, слева, справа, издалека, издавна</w:t>
      </w:r>
      <w:r w:rsidRPr="003C5F07">
        <w:rPr>
          <w:rFonts w:ascii="Times New Roman" w:hAnsi="Times New Roman"/>
          <w:sz w:val="24"/>
          <w:szCs w:val="24"/>
        </w:rPr>
        <w:t xml:space="preserve">). У них формируется умение правильно склонять количественные числительные в словосочетаниях типа: </w:t>
      </w:r>
      <w:r w:rsidRPr="003C5F07">
        <w:rPr>
          <w:rFonts w:ascii="Times New Roman" w:hAnsi="Times New Roman"/>
          <w:i/>
          <w:sz w:val="24"/>
          <w:szCs w:val="24"/>
        </w:rPr>
        <w:t>три карандаша, пять дней, тридцать семь страниц.</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В качестве составной части в раздел «Слово. Части речи» входит и материал по лексике: синонимы и антонимы, многозначность слов, употребление слов в прямом и переносном значении.</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Постепенное усложнение от класса к классу характерно и для раздела «Состав слова»:  </w:t>
      </w:r>
      <w:r w:rsidRPr="003C5F07">
        <w:rPr>
          <w:rFonts w:ascii="Times New Roman" w:hAnsi="Times New Roman"/>
          <w:sz w:val="24"/>
          <w:szCs w:val="24"/>
          <w:lang w:val="en-US"/>
        </w:rPr>
        <w:t>II</w:t>
      </w:r>
      <w:r w:rsidRPr="003C5F07">
        <w:rPr>
          <w:rFonts w:ascii="Times New Roman" w:hAnsi="Times New Roman"/>
          <w:sz w:val="24"/>
          <w:szCs w:val="24"/>
        </w:rPr>
        <w:t xml:space="preserve"> класс – ознакомление с особенностями однокоренных слов, с понятием «корень»; </w:t>
      </w:r>
      <w:r w:rsidRPr="003C5F07">
        <w:rPr>
          <w:rFonts w:ascii="Times New Roman" w:hAnsi="Times New Roman"/>
          <w:sz w:val="24"/>
          <w:szCs w:val="24"/>
          <w:lang w:val="en-US"/>
        </w:rPr>
        <w:t>III</w:t>
      </w:r>
      <w:r w:rsidRPr="003C5F07">
        <w:rPr>
          <w:rFonts w:ascii="Times New Roman" w:hAnsi="Times New Roman"/>
          <w:sz w:val="24"/>
          <w:szCs w:val="24"/>
        </w:rPr>
        <w:t xml:space="preserve"> класс – ознакомление с понятиями «приставка», «суффикс», «окончание», а также формирование навыков правописания корня и приставок; </w:t>
      </w:r>
      <w:r w:rsidRPr="003C5F07">
        <w:rPr>
          <w:rFonts w:ascii="Times New Roman" w:hAnsi="Times New Roman"/>
          <w:sz w:val="24"/>
          <w:szCs w:val="24"/>
          <w:lang w:val="en-US"/>
        </w:rPr>
        <w:t>IV</w:t>
      </w:r>
      <w:r w:rsidRPr="003C5F07">
        <w:rPr>
          <w:rFonts w:ascii="Times New Roman" w:hAnsi="Times New Roman"/>
          <w:sz w:val="24"/>
          <w:szCs w:val="24"/>
        </w:rPr>
        <w:t xml:space="preserve"> класс – углубление знаний о словообразовательной роли приставок и суффиксов в процессе изучения частей речи, формирование навыков правописания безударных падежных окончаний имён сущ и прил, личных окончаний глаголов.</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Изучение предложения начинается во </w:t>
      </w:r>
      <w:r w:rsidRPr="003C5F07">
        <w:rPr>
          <w:rFonts w:ascii="Times New Roman" w:hAnsi="Times New Roman"/>
          <w:sz w:val="24"/>
          <w:szCs w:val="24"/>
          <w:lang w:val="en-US"/>
        </w:rPr>
        <w:t>II</w:t>
      </w:r>
      <w:r w:rsidRPr="003C5F07">
        <w:rPr>
          <w:rFonts w:ascii="Times New Roman" w:hAnsi="Times New Roman"/>
          <w:sz w:val="24"/>
          <w:szCs w:val="24"/>
        </w:rPr>
        <w:t xml:space="preserve"> классе с наблюдения за употреблением предложений в речи. Первоначальное представление о предложении как единице речи формируется у детей в процессе создания высказываний, т.е. в условиях функционирования предложения в тексте. Учащиеся знакомятся с особенностями главных членов предложения. Вводятся термины «подлежащее» и «сказуемое». Систематически в течение всего учебного года проводится работа по составлению предложений и их анализу, что формирует умение выделять в предложении главные члены и слова, связанные по смыслу.</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lastRenderedPageBreak/>
        <w:t xml:space="preserve">          В </w:t>
      </w:r>
      <w:r w:rsidRPr="003C5F07">
        <w:rPr>
          <w:rFonts w:ascii="Times New Roman" w:hAnsi="Times New Roman"/>
          <w:sz w:val="24"/>
          <w:szCs w:val="24"/>
          <w:lang w:val="en-US"/>
        </w:rPr>
        <w:t>III</w:t>
      </w:r>
      <w:r w:rsidRPr="003C5F07">
        <w:rPr>
          <w:rFonts w:ascii="Times New Roman" w:hAnsi="Times New Roman"/>
          <w:sz w:val="24"/>
          <w:szCs w:val="24"/>
        </w:rPr>
        <w:t xml:space="preserve"> классе знания о главных и второстепенных членах, о связи слов в предложении расширяются, что происходит прежде всего в процессе изучения словосочетаний. Не менее важным является ознакомление с видами предложений по цели высказывания и по интонации.</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В </w:t>
      </w:r>
      <w:r w:rsidRPr="003C5F07">
        <w:rPr>
          <w:rFonts w:ascii="Times New Roman" w:hAnsi="Times New Roman"/>
          <w:sz w:val="24"/>
          <w:szCs w:val="24"/>
          <w:lang w:val="en-US"/>
        </w:rPr>
        <w:t>IV</w:t>
      </w:r>
      <w:r w:rsidRPr="003C5F07">
        <w:rPr>
          <w:rFonts w:ascii="Times New Roman" w:hAnsi="Times New Roman"/>
          <w:sz w:val="24"/>
          <w:szCs w:val="24"/>
        </w:rPr>
        <w:t xml:space="preserve"> классе в связи с изучением падежных форм имён сущ и прил знания о словосочетаниях несколько углубляются, практически происходит ознакомление с типами связи слов в словосочетании: с управлением и согласованием. Новым для учащихся </w:t>
      </w:r>
      <w:r w:rsidRPr="003C5F07">
        <w:rPr>
          <w:rFonts w:ascii="Times New Roman" w:hAnsi="Times New Roman"/>
          <w:sz w:val="24"/>
          <w:szCs w:val="24"/>
          <w:lang w:val="en-US"/>
        </w:rPr>
        <w:t>IV</w:t>
      </w:r>
      <w:r w:rsidRPr="003C5F07">
        <w:rPr>
          <w:rFonts w:ascii="Times New Roman" w:hAnsi="Times New Roman"/>
          <w:sz w:val="24"/>
          <w:szCs w:val="24"/>
        </w:rPr>
        <w:t xml:space="preserve"> класса является изучение предложений с однородными членами.</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В разделе «Связная речь» центральное место отводится формированию речевых умений, обеспечивающих восприятие и воспроизведение текста и создание высказываний. Осуществляется работа с текстом в устной или письменной форме фактически на каждом уроке, только при этом условии знания по русскому языку находят применение в речи и речь развивается.</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Основные компоненты работы с текстом:</w:t>
      </w:r>
    </w:p>
    <w:p w:rsidR="00886A17" w:rsidRPr="003C5F07" w:rsidRDefault="00886A17" w:rsidP="00886A17">
      <w:pPr>
        <w:pStyle w:val="a5"/>
        <w:numPr>
          <w:ilvl w:val="0"/>
          <w:numId w:val="9"/>
        </w:numPr>
        <w:jc w:val="both"/>
        <w:rPr>
          <w:rFonts w:ascii="Times New Roman" w:hAnsi="Times New Roman"/>
          <w:sz w:val="24"/>
          <w:szCs w:val="24"/>
        </w:rPr>
      </w:pPr>
      <w:r w:rsidRPr="003C5F07">
        <w:rPr>
          <w:rFonts w:ascii="Times New Roman" w:hAnsi="Times New Roman"/>
          <w:sz w:val="24"/>
          <w:szCs w:val="24"/>
        </w:rPr>
        <w:t>понятие «текст»; формирование умения различать текст и предложения, не объединённые общей темой;</w:t>
      </w:r>
    </w:p>
    <w:p w:rsidR="00886A17" w:rsidRPr="003C5F07" w:rsidRDefault="00886A17" w:rsidP="00886A17">
      <w:pPr>
        <w:pStyle w:val="a5"/>
        <w:numPr>
          <w:ilvl w:val="0"/>
          <w:numId w:val="9"/>
        </w:numPr>
        <w:jc w:val="both"/>
        <w:rPr>
          <w:rFonts w:ascii="Times New Roman" w:hAnsi="Times New Roman"/>
          <w:sz w:val="24"/>
          <w:szCs w:val="24"/>
        </w:rPr>
      </w:pPr>
      <w:r w:rsidRPr="003C5F07">
        <w:rPr>
          <w:rFonts w:ascii="Times New Roman" w:hAnsi="Times New Roman"/>
          <w:sz w:val="24"/>
          <w:szCs w:val="24"/>
        </w:rPr>
        <w:t>тема текста; умение определить тему текста;</w:t>
      </w:r>
    </w:p>
    <w:p w:rsidR="00886A17" w:rsidRPr="003C5F07" w:rsidRDefault="00886A17" w:rsidP="00886A17">
      <w:pPr>
        <w:pStyle w:val="a5"/>
        <w:numPr>
          <w:ilvl w:val="0"/>
          <w:numId w:val="9"/>
        </w:numPr>
        <w:jc w:val="both"/>
        <w:rPr>
          <w:rFonts w:ascii="Times New Roman" w:hAnsi="Times New Roman"/>
          <w:sz w:val="24"/>
          <w:szCs w:val="24"/>
        </w:rPr>
      </w:pPr>
      <w:r w:rsidRPr="003C5F07">
        <w:rPr>
          <w:rFonts w:ascii="Times New Roman" w:hAnsi="Times New Roman"/>
          <w:sz w:val="24"/>
          <w:szCs w:val="24"/>
        </w:rPr>
        <w:t>основная мысль текста; умение определить основную мысль текста;</w:t>
      </w:r>
    </w:p>
    <w:p w:rsidR="00886A17" w:rsidRPr="003C5F07" w:rsidRDefault="00886A17" w:rsidP="00886A17">
      <w:pPr>
        <w:pStyle w:val="a5"/>
        <w:numPr>
          <w:ilvl w:val="0"/>
          <w:numId w:val="9"/>
        </w:numPr>
        <w:jc w:val="both"/>
        <w:rPr>
          <w:rFonts w:ascii="Times New Roman" w:hAnsi="Times New Roman"/>
          <w:sz w:val="24"/>
          <w:szCs w:val="24"/>
        </w:rPr>
      </w:pPr>
      <w:r w:rsidRPr="003C5F07">
        <w:rPr>
          <w:rFonts w:ascii="Times New Roman" w:hAnsi="Times New Roman"/>
          <w:sz w:val="24"/>
          <w:szCs w:val="24"/>
        </w:rPr>
        <w:t>заголовок текста; умение озаглавить текст, опираясь на его тему или основную мысль;</w:t>
      </w:r>
    </w:p>
    <w:p w:rsidR="00886A17" w:rsidRPr="003C5F07" w:rsidRDefault="00886A17" w:rsidP="00886A17">
      <w:pPr>
        <w:pStyle w:val="a5"/>
        <w:numPr>
          <w:ilvl w:val="0"/>
          <w:numId w:val="9"/>
        </w:numPr>
        <w:jc w:val="both"/>
        <w:rPr>
          <w:rFonts w:ascii="Times New Roman" w:hAnsi="Times New Roman"/>
          <w:sz w:val="24"/>
          <w:szCs w:val="24"/>
        </w:rPr>
      </w:pPr>
      <w:r w:rsidRPr="003C5F07">
        <w:rPr>
          <w:rFonts w:ascii="Times New Roman" w:hAnsi="Times New Roman"/>
          <w:sz w:val="24"/>
          <w:szCs w:val="24"/>
        </w:rPr>
        <w:t>построение (структура) текста; умение разделить на части текст-повествование (начало, основная часть, концовка);</w:t>
      </w:r>
    </w:p>
    <w:p w:rsidR="00886A17" w:rsidRPr="003C5F07" w:rsidRDefault="00886A17" w:rsidP="00886A17">
      <w:pPr>
        <w:pStyle w:val="a5"/>
        <w:numPr>
          <w:ilvl w:val="0"/>
          <w:numId w:val="9"/>
        </w:numPr>
        <w:jc w:val="both"/>
        <w:rPr>
          <w:rFonts w:ascii="Times New Roman" w:hAnsi="Times New Roman"/>
          <w:sz w:val="24"/>
          <w:szCs w:val="24"/>
        </w:rPr>
      </w:pPr>
      <w:r w:rsidRPr="003C5F07">
        <w:rPr>
          <w:rFonts w:ascii="Times New Roman" w:hAnsi="Times New Roman"/>
          <w:sz w:val="24"/>
          <w:szCs w:val="24"/>
        </w:rPr>
        <w:t xml:space="preserve">связь между частями текста с помощью слов </w:t>
      </w:r>
      <w:r w:rsidRPr="003C5F07">
        <w:rPr>
          <w:rFonts w:ascii="Times New Roman" w:hAnsi="Times New Roman"/>
          <w:i/>
          <w:sz w:val="24"/>
          <w:szCs w:val="24"/>
        </w:rPr>
        <w:t>вдруг, однажды, потом и до;</w:t>
      </w:r>
      <w:r w:rsidRPr="003C5F07">
        <w:rPr>
          <w:rFonts w:ascii="Times New Roman" w:hAnsi="Times New Roman"/>
          <w:sz w:val="24"/>
          <w:szCs w:val="24"/>
        </w:rPr>
        <w:t xml:space="preserve"> умение найти слово, с помощью которого связаны основная часть и начало или основная часть и концовка;</w:t>
      </w:r>
    </w:p>
    <w:p w:rsidR="00886A17" w:rsidRPr="003C5F07" w:rsidRDefault="00886A17" w:rsidP="00886A17">
      <w:pPr>
        <w:pStyle w:val="a5"/>
        <w:numPr>
          <w:ilvl w:val="0"/>
          <w:numId w:val="9"/>
        </w:numPr>
        <w:jc w:val="both"/>
        <w:rPr>
          <w:rFonts w:ascii="Times New Roman" w:hAnsi="Times New Roman"/>
          <w:sz w:val="24"/>
          <w:szCs w:val="24"/>
        </w:rPr>
      </w:pPr>
      <w:r w:rsidRPr="003C5F07">
        <w:rPr>
          <w:rFonts w:ascii="Times New Roman" w:hAnsi="Times New Roman"/>
          <w:sz w:val="24"/>
          <w:szCs w:val="24"/>
        </w:rPr>
        <w:t>связь между предложениями в каждой части текста; умение найти слова, с помощью которых предложения связаны в тексте, например: местоимения, союзы, текстовые синонимы; умение использовать эти слова в своих высказываниях;</w:t>
      </w:r>
    </w:p>
    <w:p w:rsidR="00886A17" w:rsidRPr="003C5F07" w:rsidRDefault="00886A17" w:rsidP="00886A17">
      <w:pPr>
        <w:pStyle w:val="a5"/>
        <w:numPr>
          <w:ilvl w:val="0"/>
          <w:numId w:val="9"/>
        </w:numPr>
        <w:jc w:val="both"/>
        <w:rPr>
          <w:rFonts w:ascii="Times New Roman" w:hAnsi="Times New Roman"/>
          <w:sz w:val="24"/>
          <w:szCs w:val="24"/>
        </w:rPr>
      </w:pPr>
      <w:r w:rsidRPr="003C5F07">
        <w:rPr>
          <w:rFonts w:ascii="Times New Roman" w:hAnsi="Times New Roman"/>
          <w:sz w:val="24"/>
          <w:szCs w:val="24"/>
        </w:rPr>
        <w:t>изобразительные средства в тексте; умение выделять в тексте сравнения, метафоры, красочные определения, олицетворение; умение пользоваться изобразительными средствами в своих высказываниях;</w:t>
      </w:r>
    </w:p>
    <w:p w:rsidR="00886A17" w:rsidRPr="003C5F07" w:rsidRDefault="00886A17" w:rsidP="00886A17">
      <w:pPr>
        <w:pStyle w:val="a5"/>
        <w:numPr>
          <w:ilvl w:val="0"/>
          <w:numId w:val="9"/>
        </w:numPr>
        <w:jc w:val="both"/>
        <w:rPr>
          <w:rFonts w:ascii="Times New Roman" w:hAnsi="Times New Roman"/>
          <w:sz w:val="24"/>
          <w:szCs w:val="24"/>
        </w:rPr>
      </w:pPr>
      <w:r w:rsidRPr="003C5F07">
        <w:rPr>
          <w:rFonts w:ascii="Times New Roman" w:hAnsi="Times New Roman"/>
          <w:sz w:val="24"/>
          <w:szCs w:val="24"/>
        </w:rPr>
        <w:t>виды текстов: повествование, описание, рассуждение (ознакомление);</w:t>
      </w:r>
    </w:p>
    <w:p w:rsidR="00886A17" w:rsidRPr="003C5F07" w:rsidRDefault="00886A17" w:rsidP="00886A17">
      <w:pPr>
        <w:pStyle w:val="a5"/>
        <w:numPr>
          <w:ilvl w:val="0"/>
          <w:numId w:val="9"/>
        </w:numPr>
        <w:jc w:val="both"/>
        <w:rPr>
          <w:rFonts w:ascii="Times New Roman" w:hAnsi="Times New Roman"/>
          <w:sz w:val="24"/>
          <w:szCs w:val="24"/>
        </w:rPr>
      </w:pPr>
      <w:r w:rsidRPr="003C5F07">
        <w:rPr>
          <w:rFonts w:ascii="Times New Roman" w:hAnsi="Times New Roman"/>
          <w:sz w:val="24"/>
          <w:szCs w:val="24"/>
        </w:rPr>
        <w:t>понятие об изложении; умение письменно воспроизводить текст повествовательного характера (с элементами описания и рассуждения) по готовому, коллективно или самостоятельно составленному плану;</w:t>
      </w:r>
    </w:p>
    <w:p w:rsidR="00886A17" w:rsidRPr="003C5F07" w:rsidRDefault="00886A17" w:rsidP="00886A17">
      <w:pPr>
        <w:pStyle w:val="a5"/>
        <w:numPr>
          <w:ilvl w:val="0"/>
          <w:numId w:val="9"/>
        </w:numPr>
        <w:jc w:val="both"/>
        <w:rPr>
          <w:rFonts w:ascii="Times New Roman" w:hAnsi="Times New Roman"/>
          <w:sz w:val="24"/>
          <w:szCs w:val="24"/>
        </w:rPr>
      </w:pPr>
      <w:r w:rsidRPr="003C5F07">
        <w:rPr>
          <w:rFonts w:ascii="Times New Roman" w:hAnsi="Times New Roman"/>
          <w:sz w:val="24"/>
          <w:szCs w:val="24"/>
        </w:rPr>
        <w:t>понятие о сочинении (устном или письменном); умение составлять текст по серии сюжетных картинок, по одной картинке, а также на темы, близкие учащимся по их жизненному опыту; умение записывать текст с предварительной коллективной подготовкой.</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В процессе работы с текстом учитываются три его стороны: содержание, структура, изобразительные средства.</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В раздел «Связная речь» включена тема «Речевая этика». Речевая этика представляет собой правила речевого поведения человека в определённых ситуациях и вежливого общения с собеседником.</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Перед учителем ставится задача воспитать у школьников внимательное отношение к тем, с кем они общаются, познакомить их с принятыми в обществе устойчивыми выражениями, которые употребляются при общении. Иначе говоря, ставится задача заложить основы культурного общения, сформировать коммуникативные умения, а главное – доброжелательное отношение к людям.</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w:t>
      </w:r>
      <w:r w:rsidRPr="005619B9">
        <w:rPr>
          <w:rFonts w:ascii="Times New Roman" w:hAnsi="Times New Roman"/>
          <w:b/>
          <w:sz w:val="24"/>
          <w:szCs w:val="24"/>
        </w:rPr>
        <w:t>Особую значимость</w:t>
      </w:r>
      <w:r w:rsidRPr="003C5F07">
        <w:rPr>
          <w:rFonts w:ascii="Times New Roman" w:hAnsi="Times New Roman"/>
          <w:sz w:val="24"/>
          <w:szCs w:val="24"/>
        </w:rPr>
        <w:t xml:space="preserve"> для общего и речевого развития учащихся составляет познание языка как одной из сторон культуры народа. История языка неотделима от истории народа как носителя этого языка. Язык в своём развитии тесно связан с устным народным </w:t>
      </w:r>
      <w:r w:rsidRPr="003C5F07">
        <w:rPr>
          <w:rFonts w:ascii="Times New Roman" w:hAnsi="Times New Roman"/>
          <w:sz w:val="24"/>
          <w:szCs w:val="24"/>
        </w:rPr>
        <w:lastRenderedPageBreak/>
        <w:t>творчеством, литературой. Даже элементарные представления о роли языка в жизни общества и в жизни каждого человека. О развитии языка в связи с развитием общества чрезвычайно важны для формирования научных мировоззренческих взглядов школьников. Необходимо подчеркнуть, что ознакомление учащихся с совокупностью сведений о языке – это не самоцель обучения языку, а возможность приобщить детей к истории языка, к культуре русского народа, к культуре других народов, это естественный путь развития интереса к родному языку и потребности познавать его. Такая целевая установка обусловливает методику обучения языку. Она носит творческий характер, предоставляет свободу как учителю, так и учащимся. Учитель свободен в выборе дополнительных тем и объёме раскрытия вопроса, в выборе организационных форм обучения.</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В целях повышения культуры речи </w:t>
      </w:r>
      <w:r w:rsidRPr="005619B9">
        <w:rPr>
          <w:rFonts w:ascii="Times New Roman" w:hAnsi="Times New Roman"/>
          <w:b/>
          <w:sz w:val="24"/>
          <w:szCs w:val="24"/>
        </w:rPr>
        <w:t>программа предусматривает</w:t>
      </w:r>
      <w:r w:rsidRPr="003C5F07">
        <w:rPr>
          <w:rFonts w:ascii="Times New Roman" w:hAnsi="Times New Roman"/>
          <w:sz w:val="24"/>
          <w:szCs w:val="24"/>
        </w:rPr>
        <w:t xml:space="preserve"> ознакомление с некоторыми наиболее достоверными нормами литературного языка. Это принесёт реальные результаты, если систематически проводить анализ текстов-образцов и тем самым развивать свойственное ребёнку языковое чутьё, внимание к правильному употреблению слов, словосочетаний и фразеологизмов. Полезно наблюдать за стилистически точным употреблением слов в авторских текстах в зависимости от цели высказывания и проводить анализ, почему уместно именно это слово, а не его синоним.</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Работа над нормами литературного языка носит практическую направленность и проводится в течение всего учебного года в связи с изучением разных тем по курсу русского языка, с внеклассными занятиями по предмету, с написанием изложений и сочинений, с уроками чтения. Надо учить детей исправлять речевые ошибки и пользоваться различными словарями. </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Потребностью речевого развития учащихся обусловлено по усмотрению учителя сопоставление простого предложения с однородными членами сложносочинённого предложения, состоящего из двух простых, наблюдение над предложениями с прямой речью, ознакомление со сложноподчинёнными предложениями с союзами и союзными словами. Сложные предложения и предложения с прямой речью специально не изучаются.</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По усмотрению учителя проводится ознакомление с видами второстепенных членов предложения – дополнением, определением, обстоятельством. Знакомство с второстепенными членами создаёт благоприятные условия для усвоения связи слов в предложении, для понимания словосочетания как двух слов, связанных между собой по смыслу и грамматически.</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w:t>
      </w:r>
      <w:r w:rsidRPr="005619B9">
        <w:rPr>
          <w:rFonts w:ascii="Times New Roman" w:hAnsi="Times New Roman"/>
          <w:b/>
          <w:sz w:val="24"/>
          <w:szCs w:val="24"/>
        </w:rPr>
        <w:t>Успешность обучения</w:t>
      </w:r>
      <w:r w:rsidRPr="003C5F07">
        <w:rPr>
          <w:rFonts w:ascii="Times New Roman" w:hAnsi="Times New Roman"/>
          <w:sz w:val="24"/>
          <w:szCs w:val="24"/>
        </w:rPr>
        <w:t xml:space="preserve"> родному языку во многом зависит от методов обучения. Создание на уроке атмосферы творческого поиска благотворно влияет на общее развитие учащихся, на формирование у них интереса к родному языку и познавательных умений: поставить познавательную задачу, найти способ её решения, провести анализ языкового материала в целях выделения существенных признаков изучаемого понятия или составных частей правила, сравнивать, обобщать, точно формулировать вывод, применять правило в условиях разной степени сложности. Важно формировать у детей общие подходы к решению орфографических, грамматических, речевых задач. Ученик активен в процессе познавательной деятельности.</w:t>
      </w:r>
    </w:p>
    <w:p w:rsidR="00886A17" w:rsidRPr="00EF562C" w:rsidRDefault="00886A17" w:rsidP="00886A17">
      <w:pPr>
        <w:pStyle w:val="a5"/>
        <w:jc w:val="both"/>
        <w:rPr>
          <w:rFonts w:ascii="Times New Roman" w:hAnsi="Times New Roman"/>
          <w:b/>
          <w:sz w:val="24"/>
          <w:szCs w:val="24"/>
        </w:rPr>
      </w:pPr>
      <w:r w:rsidRPr="003C5F07">
        <w:rPr>
          <w:rFonts w:ascii="Times New Roman" w:hAnsi="Times New Roman"/>
          <w:sz w:val="24"/>
          <w:szCs w:val="24"/>
        </w:rPr>
        <w:t xml:space="preserve">          Предметом постоянного внимания учителя на всех этапах обучения является развитие навыков грамотного письма. В программе и учебниках </w:t>
      </w:r>
      <w:r w:rsidRPr="00EF562C">
        <w:rPr>
          <w:rFonts w:ascii="Times New Roman" w:hAnsi="Times New Roman"/>
          <w:b/>
          <w:sz w:val="24"/>
          <w:szCs w:val="24"/>
        </w:rPr>
        <w:t xml:space="preserve">представлены четыре группы правил: </w:t>
      </w:r>
    </w:p>
    <w:p w:rsidR="00886A17" w:rsidRPr="003C5F07" w:rsidRDefault="00886A17" w:rsidP="00886A17">
      <w:pPr>
        <w:pStyle w:val="a5"/>
        <w:numPr>
          <w:ilvl w:val="0"/>
          <w:numId w:val="10"/>
        </w:numPr>
        <w:jc w:val="both"/>
        <w:rPr>
          <w:rFonts w:ascii="Times New Roman" w:hAnsi="Times New Roman"/>
          <w:sz w:val="24"/>
          <w:szCs w:val="24"/>
        </w:rPr>
      </w:pPr>
      <w:r w:rsidRPr="003C5F07">
        <w:rPr>
          <w:rFonts w:ascii="Times New Roman" w:hAnsi="Times New Roman"/>
          <w:sz w:val="24"/>
          <w:szCs w:val="24"/>
        </w:rPr>
        <w:t>обозначение звуков буквами;</w:t>
      </w:r>
    </w:p>
    <w:p w:rsidR="00886A17" w:rsidRPr="003C5F07" w:rsidRDefault="00886A17" w:rsidP="00886A17">
      <w:pPr>
        <w:pStyle w:val="a5"/>
        <w:numPr>
          <w:ilvl w:val="0"/>
          <w:numId w:val="10"/>
        </w:numPr>
        <w:jc w:val="both"/>
        <w:rPr>
          <w:rFonts w:ascii="Times New Roman" w:hAnsi="Times New Roman"/>
          <w:sz w:val="24"/>
          <w:szCs w:val="24"/>
        </w:rPr>
      </w:pPr>
      <w:r w:rsidRPr="003C5F07">
        <w:rPr>
          <w:rFonts w:ascii="Times New Roman" w:hAnsi="Times New Roman"/>
          <w:sz w:val="24"/>
          <w:szCs w:val="24"/>
        </w:rPr>
        <w:t>перенос слов;</w:t>
      </w:r>
    </w:p>
    <w:p w:rsidR="00886A17" w:rsidRPr="003C5F07" w:rsidRDefault="00886A17" w:rsidP="00886A17">
      <w:pPr>
        <w:pStyle w:val="a5"/>
        <w:numPr>
          <w:ilvl w:val="0"/>
          <w:numId w:val="10"/>
        </w:numPr>
        <w:jc w:val="both"/>
        <w:rPr>
          <w:rFonts w:ascii="Times New Roman" w:hAnsi="Times New Roman"/>
          <w:sz w:val="24"/>
          <w:szCs w:val="24"/>
        </w:rPr>
      </w:pPr>
      <w:r w:rsidRPr="003C5F07">
        <w:rPr>
          <w:rFonts w:ascii="Times New Roman" w:hAnsi="Times New Roman"/>
          <w:sz w:val="24"/>
          <w:szCs w:val="24"/>
        </w:rPr>
        <w:t>раздельное написание слов;</w:t>
      </w:r>
    </w:p>
    <w:p w:rsidR="00886A17" w:rsidRPr="003C5F07" w:rsidRDefault="00886A17" w:rsidP="00886A17">
      <w:pPr>
        <w:pStyle w:val="a5"/>
        <w:numPr>
          <w:ilvl w:val="0"/>
          <w:numId w:val="10"/>
        </w:numPr>
        <w:jc w:val="both"/>
        <w:rPr>
          <w:rFonts w:ascii="Times New Roman" w:hAnsi="Times New Roman"/>
          <w:sz w:val="24"/>
          <w:szCs w:val="24"/>
        </w:rPr>
      </w:pPr>
      <w:r w:rsidRPr="003C5F07">
        <w:rPr>
          <w:rFonts w:ascii="Times New Roman" w:hAnsi="Times New Roman"/>
          <w:sz w:val="24"/>
          <w:szCs w:val="24"/>
        </w:rPr>
        <w:t>написание заглавной буквы.</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Примерное количество слов для словарных диктантов: </w:t>
      </w:r>
      <w:r w:rsidRPr="003C5F07">
        <w:rPr>
          <w:rFonts w:ascii="Times New Roman" w:hAnsi="Times New Roman"/>
          <w:sz w:val="24"/>
          <w:szCs w:val="24"/>
          <w:lang w:val="en-US"/>
        </w:rPr>
        <w:t>II</w:t>
      </w:r>
      <w:r w:rsidRPr="003C5F07">
        <w:rPr>
          <w:rFonts w:ascii="Times New Roman" w:hAnsi="Times New Roman"/>
          <w:sz w:val="24"/>
          <w:szCs w:val="24"/>
        </w:rPr>
        <w:t xml:space="preserve"> класс -8-10; </w:t>
      </w:r>
      <w:r w:rsidRPr="003C5F07">
        <w:rPr>
          <w:rFonts w:ascii="Times New Roman" w:hAnsi="Times New Roman"/>
          <w:sz w:val="24"/>
          <w:szCs w:val="24"/>
          <w:lang w:val="en-US"/>
        </w:rPr>
        <w:t>III</w:t>
      </w:r>
      <w:r w:rsidRPr="003C5F07">
        <w:rPr>
          <w:rFonts w:ascii="Times New Roman" w:hAnsi="Times New Roman"/>
          <w:sz w:val="24"/>
          <w:szCs w:val="24"/>
        </w:rPr>
        <w:t xml:space="preserve"> – 10-12;  </w:t>
      </w:r>
      <w:r w:rsidRPr="003C5F07">
        <w:rPr>
          <w:rFonts w:ascii="Times New Roman" w:hAnsi="Times New Roman"/>
          <w:sz w:val="24"/>
          <w:szCs w:val="24"/>
          <w:lang w:val="en-US"/>
        </w:rPr>
        <w:t>IV</w:t>
      </w:r>
      <w:r w:rsidRPr="003C5F07">
        <w:rPr>
          <w:rFonts w:ascii="Times New Roman" w:hAnsi="Times New Roman"/>
          <w:sz w:val="24"/>
          <w:szCs w:val="24"/>
        </w:rPr>
        <w:t xml:space="preserve"> – 12-15.</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lastRenderedPageBreak/>
        <w:t xml:space="preserve">          Количество слов в текстах, предназначенных для контрольных диктантов:</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lang w:val="en-US"/>
        </w:rPr>
        <w:t>I</w:t>
      </w:r>
      <w:r w:rsidRPr="003C5F07">
        <w:rPr>
          <w:rFonts w:ascii="Times New Roman" w:hAnsi="Times New Roman"/>
          <w:sz w:val="24"/>
          <w:szCs w:val="24"/>
        </w:rPr>
        <w:t xml:space="preserve"> класс, в конце года                                      15-17</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lang w:val="en-US"/>
        </w:rPr>
        <w:t>II</w:t>
      </w:r>
      <w:r w:rsidRPr="003C5F07">
        <w:rPr>
          <w:rFonts w:ascii="Times New Roman" w:hAnsi="Times New Roman"/>
          <w:sz w:val="24"/>
          <w:szCs w:val="24"/>
        </w:rPr>
        <w:t xml:space="preserve"> класс, в конце первого полугодия            25-30       </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lang w:val="en-US"/>
        </w:rPr>
        <w:t>II</w:t>
      </w:r>
      <w:r w:rsidRPr="003C5F07">
        <w:rPr>
          <w:rFonts w:ascii="Times New Roman" w:hAnsi="Times New Roman"/>
          <w:sz w:val="24"/>
          <w:szCs w:val="24"/>
        </w:rPr>
        <w:t xml:space="preserve"> класс, в конце года                                     35-45</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lang w:val="en-US"/>
        </w:rPr>
        <w:t>III</w:t>
      </w:r>
      <w:r w:rsidRPr="003C5F07">
        <w:rPr>
          <w:rFonts w:ascii="Times New Roman" w:hAnsi="Times New Roman"/>
          <w:sz w:val="24"/>
          <w:szCs w:val="24"/>
        </w:rPr>
        <w:t xml:space="preserve"> класс, в конце года                                    55-65</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lang w:val="en-US"/>
        </w:rPr>
        <w:t>IV</w:t>
      </w:r>
      <w:r w:rsidRPr="003C5F07">
        <w:rPr>
          <w:rFonts w:ascii="Times New Roman" w:hAnsi="Times New Roman"/>
          <w:sz w:val="24"/>
          <w:szCs w:val="24"/>
        </w:rPr>
        <w:t xml:space="preserve"> класс, в конце первого полугодия           65-70 </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lang w:val="en-US"/>
        </w:rPr>
        <w:t>IV</w:t>
      </w:r>
      <w:r w:rsidRPr="003C5F07">
        <w:rPr>
          <w:rFonts w:ascii="Times New Roman" w:hAnsi="Times New Roman"/>
          <w:sz w:val="24"/>
          <w:szCs w:val="24"/>
        </w:rPr>
        <w:t xml:space="preserve"> класс, в конце года                                    75-80</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Тексты, предназначенные для изложения, в каждом классе увеличиваются соответственно на 15-20 слов.</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В начальных классах орфография не выделяется в качестве специального раздела программы. Орфографические правила включены в грамматические темы, связанные с изучаемым орфографическим материалом.</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Одной из </w:t>
      </w:r>
      <w:r w:rsidRPr="005619B9">
        <w:rPr>
          <w:rFonts w:ascii="Times New Roman" w:hAnsi="Times New Roman"/>
          <w:b/>
          <w:sz w:val="24"/>
          <w:szCs w:val="24"/>
        </w:rPr>
        <w:t>важных задач</w:t>
      </w:r>
      <w:r w:rsidRPr="003C5F07">
        <w:rPr>
          <w:rFonts w:ascii="Times New Roman" w:hAnsi="Times New Roman"/>
          <w:sz w:val="24"/>
          <w:szCs w:val="24"/>
        </w:rPr>
        <w:t xml:space="preserve"> обучения русскому языку в </w:t>
      </w:r>
      <w:r w:rsidRPr="003C5F07">
        <w:rPr>
          <w:rFonts w:ascii="Times New Roman" w:hAnsi="Times New Roman"/>
          <w:sz w:val="24"/>
          <w:szCs w:val="24"/>
          <w:lang w:val="en-US"/>
        </w:rPr>
        <w:t>I</w:t>
      </w:r>
      <w:r w:rsidRPr="003C5F07">
        <w:rPr>
          <w:rFonts w:ascii="Times New Roman" w:hAnsi="Times New Roman"/>
          <w:sz w:val="24"/>
          <w:szCs w:val="24"/>
        </w:rPr>
        <w:t>-</w:t>
      </w:r>
      <w:r w:rsidRPr="003C5F07">
        <w:rPr>
          <w:rFonts w:ascii="Times New Roman" w:hAnsi="Times New Roman"/>
          <w:sz w:val="24"/>
          <w:szCs w:val="24"/>
          <w:lang w:val="en-US"/>
        </w:rPr>
        <w:t>IV</w:t>
      </w:r>
      <w:r w:rsidRPr="003C5F07">
        <w:rPr>
          <w:rFonts w:ascii="Times New Roman" w:hAnsi="Times New Roman"/>
          <w:sz w:val="24"/>
          <w:szCs w:val="24"/>
        </w:rPr>
        <w:t xml:space="preserve"> классах является также формирование навыков каллиграфически правильного написания слов.</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На начальном этапе обучения письменной речи формирование каллиграфических навыков выступает в качестве самостоятельной цели, поэтому на уроках письма специальные каллиграфические упражнения выполняются в течение всего урока.</w:t>
      </w:r>
    </w:p>
    <w:p w:rsidR="00886A17" w:rsidRPr="003C5F07" w:rsidRDefault="00886A17" w:rsidP="00886A17">
      <w:pPr>
        <w:pStyle w:val="a5"/>
        <w:jc w:val="both"/>
        <w:rPr>
          <w:rFonts w:ascii="Times New Roman" w:hAnsi="Times New Roman"/>
          <w:sz w:val="24"/>
          <w:szCs w:val="24"/>
        </w:rPr>
      </w:pPr>
      <w:r w:rsidRPr="003C5F07">
        <w:rPr>
          <w:rFonts w:ascii="Times New Roman" w:hAnsi="Times New Roman"/>
          <w:sz w:val="24"/>
          <w:szCs w:val="24"/>
        </w:rPr>
        <w:t xml:space="preserve">          Во втором полугодии </w:t>
      </w:r>
      <w:r w:rsidRPr="003C5F07">
        <w:rPr>
          <w:rFonts w:ascii="Times New Roman" w:hAnsi="Times New Roman"/>
          <w:sz w:val="24"/>
          <w:szCs w:val="24"/>
          <w:lang w:val="en-US"/>
        </w:rPr>
        <w:t>I</w:t>
      </w:r>
      <w:r w:rsidRPr="003C5F07">
        <w:rPr>
          <w:rFonts w:ascii="Times New Roman" w:hAnsi="Times New Roman"/>
          <w:sz w:val="24"/>
          <w:szCs w:val="24"/>
        </w:rPr>
        <w:t xml:space="preserve"> класса целесообразно выделить специальный урок «Чистописание».</w:t>
      </w:r>
    </w:p>
    <w:p w:rsidR="00886A17" w:rsidRPr="00886A17" w:rsidRDefault="00886A17" w:rsidP="00886A17">
      <w:pPr>
        <w:jc w:val="both"/>
      </w:pPr>
      <w:r w:rsidRPr="003C5F07">
        <w:t xml:space="preserve">          Во </w:t>
      </w:r>
      <w:r w:rsidRPr="003C5F07">
        <w:rPr>
          <w:lang w:val="en-US"/>
        </w:rPr>
        <w:t>II</w:t>
      </w:r>
      <w:r w:rsidRPr="003C5F07">
        <w:t>-</w:t>
      </w:r>
      <w:r w:rsidRPr="003C5F07">
        <w:rPr>
          <w:lang w:val="en-US"/>
        </w:rPr>
        <w:t>IV</w:t>
      </w:r>
      <w:r w:rsidRPr="003C5F07">
        <w:t xml:space="preserve"> классах обучение каллиграфии строится с учётом трудностей и недостатков каждого ученика в становлении почерка. Дифференцированный подход является ведущим методическим условием формирования каллиграфического навыка. Своевременное исправление ошибок в начертании букв, показ в тетрадях письменного образца буквы, её соединений приобретают особую значимость для младших школьников, поскольку невнимание к ошибочному начертанию буквы вызывают у ребёнка уверенность в правильном написании и серьёзно тормозит развитие нужного качества письма. Данное обстоятельство обусловливает необходимость каждодневной работы над совершенствованием каллиграфически правильного письма. 7-8 минут на уроке русского языка достаточно для того, чтобы обсудить с детьми допущенные ошибки в образец каллиграфически правильного написания определённой группы букв и написать 2-3 строчки слогов и слов. А в дальнейшем на протяжении всего урока необходимо целенаправленно развивать каллиграфическую зоркость и глазомер, самоконтроль за правильным начертанием букв, аккуратность, совершенствовать ритмичность и скорость письма. Этому способствует строгая дозировка объёма письменных заданий на урок, спокойная рабочая обстановка на уроке, систематическая проверка тетрадей, наличие наглядных пособий по технике письма.  </w:t>
      </w:r>
    </w:p>
    <w:p w:rsidR="00D65DEF" w:rsidRPr="00124156" w:rsidRDefault="00D65DEF" w:rsidP="0066060E">
      <w:r w:rsidRPr="00D17A68">
        <w:rPr>
          <w:b/>
        </w:rPr>
        <w:t>ПРОВЕРКА И ОЦЕНКА ЗНАНИЙ, УМЕНИЙ И НАВЫКОВ УЧАЩИХСЯ ПО РУССКОМУ ЯЗЫКУ.</w:t>
      </w:r>
      <w:r w:rsidRPr="00D17A68">
        <w:rPr>
          <w:b/>
        </w:rPr>
        <w:br/>
      </w:r>
      <w:r w:rsidRPr="00124156">
        <w:t>Контроль за уровнем достижений учащихся по русскому языку проводится в форме письменных работ: диктантов, грамматических заданий, контрольных списываний, изложений, тестовых заданий.</w:t>
      </w:r>
      <w:r w:rsidRPr="00124156">
        <w:br/>
      </w:r>
      <w:r w:rsidRPr="00124156">
        <w:rPr>
          <w:b/>
          <w:bCs/>
        </w:rPr>
        <w:t xml:space="preserve">Диктант </w:t>
      </w:r>
      <w:r w:rsidRPr="00124156">
        <w:t xml:space="preserve">служит средством проверки орфографических и пунктуационных умений и навыков. </w:t>
      </w:r>
      <w:r w:rsidRPr="00124156">
        <w:br/>
      </w:r>
      <w:r w:rsidRPr="00124156">
        <w:rPr>
          <w:b/>
          <w:bCs/>
        </w:rPr>
        <w:t>Грамматический разбор</w:t>
      </w:r>
      <w:r w:rsidRPr="00124156">
        <w:t xml:space="preserve">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r w:rsidRPr="00124156">
        <w:br/>
      </w:r>
      <w:r w:rsidRPr="00124156">
        <w:rPr>
          <w:b/>
          <w:bCs/>
        </w:rPr>
        <w:t>Контрольное списывание</w:t>
      </w:r>
      <w:r w:rsidRPr="00124156">
        <w:t>,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r w:rsidRPr="00124156">
        <w:br/>
      </w:r>
      <w:r w:rsidRPr="00124156">
        <w:rPr>
          <w:b/>
          <w:bCs/>
        </w:rPr>
        <w:t xml:space="preserve">Изложение </w:t>
      </w:r>
      <w:r w:rsidRPr="00124156">
        <w:t xml:space="preserve">(обучающее) проверяет, как идет формирование навыка письменной речи; умения понимать и передавать основное содержание текста без пропусков существенных </w:t>
      </w:r>
      <w:r w:rsidRPr="00124156">
        <w:lastRenderedPageBreak/>
        <w:t>моментов; умения организовать письменный пересказ, соблюдая правила родного языка.</w:t>
      </w:r>
      <w:r w:rsidRPr="00124156">
        <w:br/>
      </w:r>
      <w:r w:rsidRPr="00124156">
        <w:rPr>
          <w:b/>
          <w:bCs/>
        </w:rPr>
        <w:t xml:space="preserve">Тестовые задания </w:t>
      </w:r>
      <w:r w:rsidRPr="00124156">
        <w:t>-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r w:rsidRPr="00124156">
        <w:br/>
      </w:r>
      <w:r w:rsidRPr="00124156">
        <w:br/>
      </w:r>
      <w:r w:rsidRPr="00D17A68">
        <w:rPr>
          <w:b/>
          <w:bCs/>
          <w:color w:val="000000" w:themeColor="text1"/>
        </w:rPr>
        <w:t xml:space="preserve">Классификация ошибок и недочетов, влияющих на снижение оценки. </w:t>
      </w:r>
      <w:r w:rsidRPr="00D17A68">
        <w:rPr>
          <w:color w:val="000000" w:themeColor="text1"/>
        </w:rPr>
        <w:br/>
      </w:r>
      <w:r w:rsidRPr="00D17A68">
        <w:rPr>
          <w:b/>
          <w:bCs/>
          <w:color w:val="000000" w:themeColor="text1"/>
        </w:rPr>
        <w:t>Ошибки:</w:t>
      </w:r>
      <w:r w:rsidRPr="00D17A68">
        <w:rPr>
          <w:b/>
          <w:bCs/>
          <w:color w:val="000000" w:themeColor="text1"/>
        </w:rPr>
        <w:br/>
      </w:r>
      <w:r w:rsidRPr="00124156">
        <w:t>- нарушение правил написания слов, включая грубые случаи пропуска, перестановки, замены, вставки лишних букв в словах;</w:t>
      </w:r>
      <w:r w:rsidRPr="00124156">
        <w:br/>
        <w:t>- неправильное написание слов, не регулируемых правилами, круг которых очерчен программой каждого класса (слова с непроверяемым написанием);</w:t>
      </w:r>
      <w:r w:rsidRPr="00124156">
        <w:br/>
        <w:t>- отсутствие изученных знаков препинания в тексте (в конце предложения и заглавной буквы в начале предложения);</w:t>
      </w:r>
      <w:r w:rsidRPr="00124156">
        <w:br/>
        <w:t>- наличие ошибок на изученные правила по орфографии; ошибки на одно и то же правило, допущенные в разных словах, считаются как две ошибки;</w:t>
      </w:r>
      <w:r w:rsidRPr="00124156">
        <w:br/>
        <w:t>- существенные отступления от авторского текста при написании изложения, искажающие смысл произведения;</w:t>
      </w:r>
      <w:r w:rsidRPr="00124156">
        <w:br/>
        <w:t>- отсутствие главной части изложения, пропуск важных событий, отраженных в авторском тексте;</w:t>
      </w:r>
      <w:r w:rsidRPr="00124156">
        <w:br/>
        <w:t>- употребление слов в не свойственном им значении (в изложении).</w:t>
      </w:r>
      <w:r w:rsidRPr="00124156">
        <w:br/>
      </w:r>
      <w:r w:rsidRPr="00124156">
        <w:rPr>
          <w:b/>
          <w:bCs/>
        </w:rPr>
        <w:t xml:space="preserve">За одну ошибку в диктанте считаются: </w:t>
      </w:r>
      <w:r w:rsidRPr="00124156">
        <w:rPr>
          <w:b/>
          <w:bCs/>
        </w:rPr>
        <w:br/>
      </w:r>
      <w:r w:rsidRPr="00124156">
        <w:t xml:space="preserve">а) два исправления; </w:t>
      </w:r>
      <w:r w:rsidRPr="00124156">
        <w:br/>
        <w:t xml:space="preserve">б) две пунктуационные ошибки; </w:t>
      </w:r>
      <w:r w:rsidRPr="00124156">
        <w:br/>
        <w:t xml:space="preserve">в) повторение ошибок в одном и том же слове, например, в слове ножи дважды написано в конце ы, </w:t>
      </w:r>
      <w:r w:rsidRPr="00124156">
        <w:br/>
        <w:t>г) две негрубые ошибки.</w:t>
      </w:r>
      <w:r w:rsidRPr="00124156">
        <w:br/>
      </w:r>
      <w:r w:rsidRPr="00124156">
        <w:rPr>
          <w:b/>
          <w:bCs/>
        </w:rPr>
        <w:t xml:space="preserve">Негрубыми считаются следующие ошибки: </w:t>
      </w:r>
      <w:r w:rsidRPr="00124156">
        <w:rPr>
          <w:b/>
          <w:bCs/>
        </w:rPr>
        <w:br/>
      </w:r>
      <w:r w:rsidRPr="00124156">
        <w:t xml:space="preserve">а) повторение одной и той же буквы в слове (например, каартофель); </w:t>
      </w:r>
      <w:r w:rsidRPr="00124156">
        <w:br/>
        <w:t>б) при переносе слова, одна часть которого написана на одной стороне, а вторая опущена;</w:t>
      </w:r>
      <w:r w:rsidRPr="00124156">
        <w:br/>
        <w:t xml:space="preserve">в) дважды написано одно и то же слово в предложении; </w:t>
      </w:r>
      <w:r w:rsidRPr="00124156">
        <w:br/>
        <w:t>г) недописанное слово.</w:t>
      </w:r>
      <w:r w:rsidRPr="00124156">
        <w:br/>
      </w:r>
      <w:r w:rsidRPr="00124156">
        <w:rPr>
          <w:b/>
          <w:bCs/>
        </w:rPr>
        <w:t>Недочеты:</w:t>
      </w:r>
      <w:r w:rsidRPr="00124156">
        <w:rPr>
          <w:b/>
          <w:bCs/>
        </w:rPr>
        <w:br/>
      </w:r>
      <w:r w:rsidRPr="00124156">
        <w:t>- отсутствие знаков препинания в конце предложений, если следующее предложение написано с большой буквы;</w:t>
      </w:r>
      <w:r w:rsidRPr="00124156">
        <w:br/>
        <w:t>- отсутствие красной строки;</w:t>
      </w:r>
      <w:r w:rsidRPr="00124156">
        <w:br/>
        <w:t>- незначительные нарушения логики событий авторского текста при написании изложения.</w:t>
      </w:r>
      <w:r w:rsidRPr="00124156">
        <w:br/>
      </w:r>
      <w:r w:rsidRPr="00124156">
        <w:rPr>
          <w:b/>
          <w:bCs/>
        </w:rPr>
        <w:t>За ошибку в диктанте не считают:</w:t>
      </w:r>
      <w:r w:rsidRPr="00124156">
        <w:br/>
        <w:t>а) ошибки на те разделы орфографии и пунктуации, которые ни в данном, ни в предшествующих классах не изучались;</w:t>
      </w:r>
      <w:r w:rsidRPr="00124156">
        <w:br/>
        <w:t>в) единичный случай замены одного слова другим без искажения смысла.</w:t>
      </w:r>
      <w:r w:rsidRPr="00124156">
        <w:br/>
      </w:r>
      <w:r w:rsidRPr="00124156">
        <w:br/>
        <w:t>Снижение отметки за общее впечатление от работы допускается в случаях, указанных выше.</w:t>
      </w:r>
      <w:r w:rsidRPr="00124156">
        <w:b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r w:rsidRPr="00124156">
        <w:br/>
        <w:t xml:space="preserve">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w:t>
      </w:r>
      <w:r w:rsidRPr="00124156">
        <w:lastRenderedPageBreak/>
        <w:t xml:space="preserve">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 </w:t>
      </w:r>
      <w:r w:rsidRPr="00124156">
        <w:br/>
      </w:r>
      <w:r w:rsidRPr="00124156">
        <w:br/>
      </w:r>
      <w:r w:rsidRPr="00D17A68">
        <w:rPr>
          <w:b/>
          <w:bCs/>
          <w:color w:val="000000" w:themeColor="text1"/>
        </w:rPr>
        <w:t>Организация и проведение диктанта.</w:t>
      </w:r>
      <w:r w:rsidRPr="00124156">
        <w:rPr>
          <w:color w:val="008000"/>
        </w:rPr>
        <w:br/>
      </w:r>
      <w:r w:rsidRPr="00124156">
        <w:t xml:space="preserve">Текст диктанта диктуется учителем в соответствии с орфоэпическими нормами русского языка в следующей последовательности. Сначала текст диктанта читается учителем целиком. Затем последовательно диктуются отдельные предложения. Учащиеся приступают к записи предложения только после того, как оно прочитано учителем до конца. Предложения в 6 - 8 слов повторяются учителем в процессе записи еще раз. </w:t>
      </w:r>
      <w:r w:rsidRPr="00124156">
        <w:br/>
        <w:t>После записи всего текста учитель читает диктант целиком, делая небольшие паузы после каждого предложения.</w:t>
      </w:r>
      <w:r w:rsidRPr="00124156">
        <w:br/>
        <w:t>Для проверки выполнения грамматических разборов используются контрольные работы, в содержание которых вводится 2 - 3 вида грамматического разбора.</w:t>
      </w:r>
      <w:r w:rsidRPr="00124156">
        <w:br/>
        <w:t>Хорошо успевающим учащимся целесообразно предложить дополнительное задание повышенной трудности, требующее языкового развития, смекалки и эрудиции.</w:t>
      </w:r>
      <w:r w:rsidRPr="00124156">
        <w:br/>
        <w:t>Итоговые контрольные работы проводятся после изучения наиболее значительных тем программы, в конце учебной четверти, полугодия, года и, как правило, проверяют подготовку учащихся по всем изученным темам.</w:t>
      </w:r>
      <w:r w:rsidRPr="00124156">
        <w:br/>
        <w:t>На проведение контрольных работ, включающих грамматические задания, отводится 35-40 минут, в 1-м классе - не более 35 минут.</w:t>
      </w:r>
      <w:r w:rsidRPr="00124156">
        <w:br/>
      </w:r>
      <w:r w:rsidRPr="00124156">
        <w:br/>
      </w:r>
      <w:r w:rsidRPr="00124156">
        <w:rPr>
          <w:b/>
          <w:bCs/>
        </w:rPr>
        <w:t>Оценка "5"</w:t>
      </w:r>
      <w:r w:rsidRPr="00124156">
        <w:t xml:space="preserve"> ставится за диктант, в котором нет ошибок и исправлений, работа написана аккуратно в соответствии с требованиями каллиграфии (соблюдение правильного начертания букв, наклона, их одинаковой высоты, ширины и др.).</w:t>
      </w:r>
      <w:r w:rsidRPr="00124156">
        <w:br/>
        <w:t>В 4-м классе допускается выставление отличной отметки при одном исправлении графического характера.</w:t>
      </w:r>
      <w:r w:rsidRPr="00124156">
        <w:br/>
        <w:t>Оценка "4" ставится за диктант, в котором допущено не более двух ошибок; работа выполнена чисто, но допущены небольшие отклонения от каллиграфических норм.</w:t>
      </w:r>
      <w:r w:rsidRPr="00124156">
        <w:br/>
        <w:t>Оценка "3" ставится за диктант, если допущено 3-5 ошибок; работа выполнена небрежно, имеются существенные отклонения от норм каллиграфии.</w:t>
      </w:r>
      <w:r w:rsidRPr="00124156">
        <w:br/>
        <w:t>Оценка "2" ставится за диктант, в котором более 5 и более ошибок; работа написана неряшливо.</w:t>
      </w:r>
      <w:r w:rsidRPr="00124156">
        <w:br/>
      </w:r>
      <w:r w:rsidRPr="00124156">
        <w:br/>
        <w:t>При оценке текущих и итоговых проверочных письменных работ учащихся, представляющих собой списывание текста (с учебника, доски и т.д.), применяются следующие нормы оценки: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87"/>
        <w:gridCol w:w="2198"/>
        <w:gridCol w:w="2098"/>
        <w:gridCol w:w="2098"/>
        <w:gridCol w:w="2098"/>
        <w:gridCol w:w="96"/>
      </w:tblGrid>
      <w:tr w:rsidR="00D65DEF" w:rsidRPr="00124156" w:rsidTr="001B10C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Оценки</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Допустимое количество орфографических и пунктуационных ошибок при которых выставляются оценки</w:t>
            </w:r>
          </w:p>
        </w:tc>
      </w:tr>
      <w:tr w:rsidR="00D65DEF" w:rsidRPr="00124156" w:rsidTr="001B10C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tc>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 xml:space="preserve">1 класс </w:t>
            </w:r>
          </w:p>
        </w:tc>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2 класс</w:t>
            </w:r>
          </w:p>
        </w:tc>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 xml:space="preserve">3 класс </w:t>
            </w:r>
          </w:p>
        </w:tc>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4 класс</w:t>
            </w:r>
          </w:p>
        </w:tc>
        <w:tc>
          <w:tcPr>
            <w:tcW w:w="0" w:type="auto"/>
            <w:vAlign w:val="center"/>
            <w:hideMark/>
          </w:tcPr>
          <w:p w:rsidR="00D65DEF" w:rsidRPr="00124156" w:rsidRDefault="00D65DEF" w:rsidP="001B10C4"/>
        </w:tc>
      </w:tr>
      <w:tr w:rsidR="00D65DEF" w:rsidRPr="00124156" w:rsidTr="001B10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1 исправление</w:t>
            </w:r>
          </w:p>
        </w:tc>
        <w:tc>
          <w:tcPr>
            <w:tcW w:w="0" w:type="auto"/>
            <w:vAlign w:val="center"/>
            <w:hideMark/>
          </w:tcPr>
          <w:p w:rsidR="00D65DEF" w:rsidRPr="00124156" w:rsidRDefault="00D65DEF" w:rsidP="001B10C4"/>
        </w:tc>
      </w:tr>
      <w:tr w:rsidR="00D65DEF" w:rsidRPr="00124156" w:rsidTr="001B10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 xml:space="preserve">1-2 ошибки и 1 исправление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 xml:space="preserve">1 ошибка и 1 исправление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 xml:space="preserve">1 ошибка и 1 исправление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1 ошибка и 1 исправление</w:t>
            </w:r>
          </w:p>
        </w:tc>
        <w:tc>
          <w:tcPr>
            <w:tcW w:w="0" w:type="auto"/>
            <w:vAlign w:val="center"/>
            <w:hideMark/>
          </w:tcPr>
          <w:p w:rsidR="00D65DEF" w:rsidRPr="00124156" w:rsidRDefault="00D65DEF" w:rsidP="001B10C4"/>
        </w:tc>
      </w:tr>
      <w:tr w:rsidR="00D65DEF" w:rsidRPr="00124156" w:rsidTr="001B10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 xml:space="preserve">3 ошибки и 1 исправление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 xml:space="preserve">2 ошибки и 1 исправление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 xml:space="preserve">2 ошибки и 1 исправление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2 ошибки и 1 исправление</w:t>
            </w:r>
          </w:p>
        </w:tc>
        <w:tc>
          <w:tcPr>
            <w:tcW w:w="0" w:type="auto"/>
            <w:vAlign w:val="center"/>
            <w:hideMark/>
          </w:tcPr>
          <w:p w:rsidR="00D65DEF" w:rsidRPr="00124156" w:rsidRDefault="00D65DEF" w:rsidP="001B10C4"/>
        </w:tc>
      </w:tr>
      <w:tr w:rsidR="00D65DEF" w:rsidRPr="00124156" w:rsidTr="001B10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4 ошибки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3 ошибки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 xml:space="preserve">3 ошибки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3 ошибки</w:t>
            </w:r>
          </w:p>
        </w:tc>
        <w:tc>
          <w:tcPr>
            <w:tcW w:w="0" w:type="auto"/>
            <w:vAlign w:val="center"/>
            <w:hideMark/>
          </w:tcPr>
          <w:p w:rsidR="00D65DEF" w:rsidRPr="00124156" w:rsidRDefault="00D65DEF" w:rsidP="001B10C4"/>
        </w:tc>
      </w:tr>
    </w:tbl>
    <w:p w:rsidR="00D65DEF" w:rsidRPr="00124156" w:rsidRDefault="00D65DEF" w:rsidP="00D65DEF">
      <w:pPr>
        <w:spacing w:after="240"/>
      </w:pPr>
      <w:r w:rsidRPr="00124156">
        <w:br/>
        <w:t xml:space="preserve">При оценке выполнения грамматического задания рекомендуется руководствоваться следующим: </w:t>
      </w:r>
      <w:r w:rsidRPr="00124156">
        <w:br/>
      </w:r>
      <w:r w:rsidRPr="00124156">
        <w:lastRenderedPageBreak/>
        <w:t>главными критериями оценки являются обнаруженное учеником усвоение правил и определений;</w:t>
      </w:r>
      <w:r w:rsidRPr="00124156">
        <w:br/>
        <w:t>умение самостоятельно применять их на письме и при языковом анализе;</w:t>
      </w:r>
      <w:r w:rsidRPr="00124156">
        <w:br/>
        <w:t>умение приводить свои примеры на данное правило или определение.</w:t>
      </w:r>
      <w:r w:rsidRPr="00124156">
        <w:br/>
      </w:r>
      <w:r w:rsidRPr="00124156">
        <w:br/>
      </w:r>
      <w:r w:rsidRPr="00124156">
        <w:rPr>
          <w:b/>
          <w:bCs/>
        </w:rPr>
        <w:t>Оценка "5"</w:t>
      </w:r>
      <w:r w:rsidRPr="00124156">
        <w:t xml:space="preserve"> ставится, если все задания выполнены безошибочно, ученик обнаруживает осознанное усвоение понятий, определений, правил и умение самостоятельно применять знания при выполнении работы.</w:t>
      </w:r>
      <w:r w:rsidRPr="00124156">
        <w:br/>
      </w:r>
      <w:r w:rsidRPr="00124156">
        <w:rPr>
          <w:b/>
          <w:bCs/>
        </w:rPr>
        <w:t>Оценка "4"</w:t>
      </w:r>
      <w:r w:rsidRPr="00124156">
        <w:t xml:space="preserve"> ставится, если ученик обнаруживает осознанное усвоение правил и определений, умеет применять знания в ходе разбора слов и предложений, правильно выполнил не менее 3/4 заданий (если допущено 1 - 2 ошибки).</w:t>
      </w:r>
      <w:r w:rsidRPr="00124156">
        <w:br/>
      </w:r>
      <w:r w:rsidRPr="00124156">
        <w:rPr>
          <w:b/>
          <w:bCs/>
        </w:rPr>
        <w:t>Оценка "3"</w:t>
      </w:r>
      <w:r w:rsidRPr="00124156">
        <w:t xml:space="preserve"> ставится, если ученик обнаруживает усвоение определений части изученного материала, в работе правильно выполнил не менее половины заданий (если допущено 3 - 4 ошибки).</w:t>
      </w:r>
      <w:r w:rsidRPr="00124156">
        <w:br/>
      </w:r>
      <w:r w:rsidRPr="00124156">
        <w:rPr>
          <w:b/>
          <w:bCs/>
        </w:rPr>
        <w:t>Оценка "2"</w:t>
      </w:r>
      <w:r w:rsidRPr="00124156">
        <w:t xml:space="preserve"> ставится, если ученик обнаруживает плохое знание учебного материала, не справляется с большинством грамматических заданий (если допущено 5 и более ошибок) .</w:t>
      </w:r>
      <w:r w:rsidRPr="00124156">
        <w:br/>
      </w:r>
      <w:r w:rsidRPr="00124156">
        <w:br/>
        <w:t xml:space="preserve">В 1-4-х классах проводятся работы с целью проверки умения учащихся связно излагать мысли в письменной форме: обучающие изложения и сочинения. На эти работы рекомендуется отводить не менее одного часа. Периодичность проведения творческих работ обучающего характера - примерно один раз в 10-15 дней. </w:t>
      </w:r>
      <w:r w:rsidRPr="00124156">
        <w:br/>
        <w:t xml:space="preserve">Объем текстов изложений должен примерно на 15-20 слов больше объема текстов диктантов. </w:t>
      </w:r>
      <w:r w:rsidRPr="00124156">
        <w:br/>
        <w:t>В 4 классе вводятся элементы описания и рассуждения. При выборе тем сочинений необходимо учитывать их связь с жизнью, близость опыту и интересам детей, доступность содержания, посильность построения текста и его речевого оформления.</w:t>
      </w:r>
      <w:r w:rsidRPr="00124156">
        <w:br/>
        <w:t>Основными критериями оценки изложений (сочинений) являются достаточно полное, последовательное воспроизведение текста (в изложении), создание текста (в сочинениях), речевое оформление: правильное употребление слов и построение словосочетаний, предложений, орфографическая грамотность. При проверке изложений и сочинений выводится 2 оценки: за содержание и грамотность.</w:t>
      </w:r>
      <w:r w:rsidRPr="00124156">
        <w:br/>
      </w:r>
      <w:r w:rsidRPr="00124156">
        <w:br/>
      </w:r>
      <w:r w:rsidRPr="00124156">
        <w:rPr>
          <w:b/>
          <w:bCs/>
        </w:rPr>
        <w:t>Оценка "5"</w:t>
      </w:r>
      <w:r w:rsidRPr="00124156">
        <w:t xml:space="preserve"> ставится за правильное и последовательное воспроизведение авторского текста (изложение), за логически последовательное раскрытие темы (сочинение), если в них отсутствуют недочеты в употреблении слов, в построении предложений и словосочетаний, а также нет орфографических ошибок (допускаются 1-2 исправления).</w:t>
      </w:r>
      <w:r w:rsidRPr="00124156">
        <w:br/>
      </w:r>
      <w:r w:rsidRPr="00124156">
        <w:rPr>
          <w:b/>
          <w:bCs/>
        </w:rPr>
        <w:t>Оценка "4"</w:t>
      </w:r>
      <w:r w:rsidRPr="00124156">
        <w:t xml:space="preserve"> ставится, если в работе правильно, достаточно полно передается авторский текст (изложение), раскрывается тема (сочинение), но незначительно нарушается последовательность изложения мыслей, имеются единичные (1-2) фактические и речевые неточности, а также 1-2 ошибки в правописании, 1-2 исправления. </w:t>
      </w:r>
      <w:r w:rsidRPr="00124156">
        <w:br/>
      </w:r>
      <w:r w:rsidRPr="00124156">
        <w:rPr>
          <w:b/>
          <w:bCs/>
        </w:rPr>
        <w:t>Оценка "3"</w:t>
      </w:r>
      <w:r w:rsidRPr="00124156">
        <w:t xml:space="preserve"> ставится, если в работе имеются некоторые отступления от авторского текста (изложение), некоторые отклонения от темы (сочинение), допущены отдельные нарушения в последовательности изложения мыслей, в построении 2-3 предложений, беден словарь, допущены 3-6 ошибок и 1-2 исправления.</w:t>
      </w:r>
      <w:r w:rsidRPr="00124156">
        <w:br/>
      </w:r>
      <w:r w:rsidRPr="00124156">
        <w:rPr>
          <w:b/>
          <w:bCs/>
        </w:rPr>
        <w:t>Оценка "2"</w:t>
      </w:r>
      <w:r w:rsidRPr="00124156">
        <w:t xml:space="preserve"> ставится, если в работе имеются значительные отступления от авторского текста (изложение), от темы (сочинение):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допущены более 6 ошибок, 3-5 исправлений.</w:t>
      </w:r>
      <w:r w:rsidRPr="00124156">
        <w:br/>
        <w:t xml:space="preserve">Учитывая, что изложения и сочинения в начальных классах носят обучающий характер, неудовлетворительные оценки выставляются только при проведении итоговых контрольных изложений. Обучающие изложения и сочинения выполняются в классе под </w:t>
      </w:r>
      <w:r w:rsidRPr="00124156">
        <w:lastRenderedPageBreak/>
        <w:t>руководством учителя. Следует чередовать проведение изложений на основе текстов учебника и незнакомых текстов, читаемых учащимся (2-4-й классы).</w:t>
      </w:r>
      <w:r w:rsidRPr="00124156">
        <w:br/>
        <w:t xml:space="preserve">Словарные диктанты проводятся в качестве текущих проверочных работ и контрольных (один раз в четверть). Содержание словарных диктантов составляют слова, написание которых не регулируется правилами. </w:t>
      </w:r>
      <w:r w:rsidRPr="00124156">
        <w:br/>
        <w:t>Объем словарных диктантов:</w:t>
      </w:r>
      <w:r w:rsidRPr="00124156">
        <w:br/>
        <w:t>2 класс 8 - 10 слов,</w:t>
      </w:r>
      <w:r w:rsidRPr="00124156">
        <w:br/>
        <w:t>3 класс 10 - 12слов,</w:t>
      </w:r>
      <w:r w:rsidRPr="00124156">
        <w:br/>
        <w:t>4 класс 12 -15 слов.</w:t>
      </w:r>
      <w:r w:rsidRPr="00124156">
        <w:br/>
        <w:t>Оценивание словарных диктантов:</w:t>
      </w:r>
      <w:r w:rsidRPr="00124156">
        <w:br/>
      </w:r>
      <w:r w:rsidRPr="00124156">
        <w:rPr>
          <w:b/>
          <w:bCs/>
        </w:rPr>
        <w:t>Оценка "5"</w:t>
      </w:r>
      <w:r w:rsidRPr="00124156">
        <w:t xml:space="preserve"> ставится за безошибочное выполнение работы;</w:t>
      </w:r>
      <w:r w:rsidRPr="00124156">
        <w:br/>
      </w:r>
      <w:r w:rsidRPr="00124156">
        <w:rPr>
          <w:b/>
          <w:bCs/>
        </w:rPr>
        <w:t>Оценка "4"</w:t>
      </w:r>
      <w:r w:rsidRPr="00124156">
        <w:t xml:space="preserve"> ставится, если допущена 1 ошибка, 1 исправление;</w:t>
      </w:r>
      <w:r w:rsidRPr="00124156">
        <w:br/>
      </w:r>
      <w:r w:rsidRPr="00124156">
        <w:rPr>
          <w:b/>
          <w:bCs/>
        </w:rPr>
        <w:t>Оценка "3"</w:t>
      </w:r>
      <w:r w:rsidRPr="00124156">
        <w:t xml:space="preserve"> ставится, если допущено 2 ошибки, 1 исправление;</w:t>
      </w:r>
      <w:r w:rsidRPr="00124156">
        <w:br/>
      </w:r>
      <w:r w:rsidRPr="00124156">
        <w:rPr>
          <w:b/>
          <w:bCs/>
        </w:rPr>
        <w:t>Оценка "2"</w:t>
      </w:r>
      <w:r w:rsidRPr="00124156">
        <w:t xml:space="preserve"> ставится, если допущено 3 - 5 ошибок.</w:t>
      </w:r>
      <w:r w:rsidRPr="00124156">
        <w:br/>
      </w:r>
      <w:r w:rsidRPr="00124156">
        <w:br/>
        <w:t>.</w:t>
      </w:r>
      <w:r w:rsidRPr="00124156">
        <w:br/>
        <w:t>Оценка устных ответов.</w:t>
      </w:r>
      <w:r w:rsidRPr="00124156">
        <w:br/>
        <w:t xml:space="preserve">Устный ответ является важным способом учета знаний, умений и навыков учащихся начальных классов по данным разделам. При оценке устных ответов во внимание принимаются следующие критерии: </w:t>
      </w:r>
      <w:r w:rsidRPr="00124156">
        <w:br/>
        <w:t xml:space="preserve">1) полнота и правильность ответа; </w:t>
      </w:r>
      <w:r w:rsidRPr="00124156">
        <w:br/>
        <w:t xml:space="preserve">2) степень осознанности усвоения излагаемых знаний; </w:t>
      </w:r>
      <w:r w:rsidRPr="00124156">
        <w:br/>
        <w:t>3) последовательность изложения и культура речи.</w:t>
      </w:r>
      <w:r w:rsidRPr="00124156">
        <w:br/>
        <w:t xml:space="preserve">Полный ответ ученика, особенно 2-го, 3-го классов, должен представлять собой связное высказывание на заданную учителем тему и свидетельствовать об осознанном усвоении им изученного материала: умении подтверждать ответ (правила, определения) своими примерами, опознавать в тексте по заданию учителя те или иные грамматические категории (члены предложения, части речи, части слова, склонение, падеж, род, число и др.), слова на определенные правила, умения объяснять их написание, самостоятельно и правильно применять знания при выполнении практических упражнений и прежде всего при проведении разного рода разборов слов (звукобуквенного, по составу, морфологического) и предложений. </w:t>
      </w:r>
      <w:r w:rsidRPr="00124156">
        <w:br/>
        <w:t xml:space="preserve">Уже на начальной стадии формирования речи младших школьников устные ответы их должны быть доказательными, в достаточной мере самостоятельными и правильными в речевом оформлении (соблюдена последовательность изложения мыслей, не нарушены нормы литературного языка в употреблении слов, построении предложений и словосочетаний). </w:t>
      </w:r>
      <w:r w:rsidRPr="00124156">
        <w:br/>
      </w:r>
      <w:r w:rsidRPr="00124156">
        <w:br/>
      </w:r>
      <w:r w:rsidRPr="00124156">
        <w:rPr>
          <w:b/>
          <w:bCs/>
        </w:rPr>
        <w:t>Оценка "5"</w:t>
      </w:r>
      <w:r w:rsidRPr="00124156">
        <w:t xml:space="preserve"> ставится, если ученик:</w:t>
      </w:r>
      <w:r w:rsidRPr="00124156">
        <w:br/>
        <w:t>- дает полный и правильный ответ;</w:t>
      </w:r>
      <w:r w:rsidRPr="00124156">
        <w:br/>
        <w:t>- обнаруживает осознанное усвоение программного материала;</w:t>
      </w:r>
      <w:r w:rsidRPr="00124156">
        <w:br/>
        <w:t>- подтверждает ответ своими примерами;</w:t>
      </w:r>
      <w:r w:rsidRPr="00124156">
        <w:br/>
        <w:t>- самостоятельно и правильно применяет знания при проведении разборов слов и предложений, распознавании в тексте изученных грамматических категорий, объяснении написания слов и употребления знаков препинания;</w:t>
      </w:r>
      <w:r w:rsidRPr="00124156">
        <w:br/>
        <w:t>- отвечает связно, последовательно, без недочетов в речи.</w:t>
      </w:r>
      <w:r w:rsidRPr="00124156">
        <w:br/>
      </w:r>
      <w:r w:rsidRPr="00124156">
        <w:rPr>
          <w:b/>
          <w:bCs/>
        </w:rPr>
        <w:t>Оценка "4"</w:t>
      </w:r>
      <w:r w:rsidRPr="00124156">
        <w:t xml:space="preserve"> ставится, если ученик:</w:t>
      </w:r>
      <w:r w:rsidRPr="00124156">
        <w:br/>
        <w:t>- дает ответ, близкий к требованиям, установленным для оценки "5", но допускает 1-2 неточности в речевом оформлении ответа, в подтверждении верно сформулированного правила примерами, при работе над текстом и разборе слов и предложений, которые легко исправляет сам или с небольшой помощью учителя.</w:t>
      </w:r>
      <w:r w:rsidRPr="00124156">
        <w:br/>
      </w:r>
      <w:r w:rsidRPr="00124156">
        <w:rPr>
          <w:b/>
          <w:bCs/>
        </w:rPr>
        <w:t>Оценка "3"</w:t>
      </w:r>
      <w:r w:rsidRPr="00124156">
        <w:t xml:space="preserve"> ставится, если ученик в целом обнаруживает понимание излагаемого </w:t>
      </w:r>
      <w:r w:rsidRPr="00124156">
        <w:lastRenderedPageBreak/>
        <w:t>материала, но:</w:t>
      </w:r>
      <w:r w:rsidRPr="00124156">
        <w:br/>
        <w:t>- отвечает неполно, по наводящим вопросам учителя;</w:t>
      </w:r>
      <w:r w:rsidRPr="00124156">
        <w:br/>
        <w:t>- затрудняется самостоятельно подтвердить правило примерами;</w:t>
      </w:r>
      <w:r w:rsidRPr="00124156">
        <w:br/>
        <w:t>- допускает ошибки при работе с текстом и разборе слов и предложений, которые исправляет только с помощью учителя;</w:t>
      </w:r>
      <w:r w:rsidRPr="00124156">
        <w:br/>
        <w:t>- излагает материал несвязно, недостаточно последовательно, допускает неточности в употреблении слов и построении словосочетаний или предложений.</w:t>
      </w:r>
      <w:r w:rsidRPr="00124156">
        <w:br/>
      </w:r>
      <w:r w:rsidRPr="00124156">
        <w:rPr>
          <w:b/>
          <w:bCs/>
        </w:rPr>
        <w:t>Оценка "2"</w:t>
      </w:r>
      <w:r w:rsidRPr="00124156">
        <w:t xml:space="preserve"> ставится, если ученик:</w:t>
      </w:r>
      <w:r w:rsidRPr="00124156">
        <w:br/>
        <w:t>- обнаруживает незнание ведущих положений или большей части изученного материала, допускает ошибки в формулировке правил, определений, искажающие их смысл, в разборе слов и предложений, не может исправить их даже с помощью наводящих вопросов учителя; речь прерывиста, непоследовательна, с речевыми ошибками.</w:t>
      </w:r>
      <w:r w:rsidRPr="00124156">
        <w:br/>
      </w:r>
      <w:r w:rsidRPr="00124156">
        <w:br/>
        <w:t>Оценка тестов.</w:t>
      </w:r>
      <w:r w:rsidRPr="00124156">
        <w:br/>
        <w:t xml:space="preserve">Тестовая форма проверки позволяет существенно увеличить объем контролируемого материала по сравнению с традиционной контрольной работой (диктантом с грамматическим заданием) и тем самым создает предпосылки для повышения информативности и объективности результатов. Тест включает задания средней трудности. </w:t>
      </w:r>
      <w:r w:rsidRPr="00124156">
        <w:br/>
        <w:t>Проверка может проводиться как по всему тесту, так и отдельно по разделам. Выполненная работа оценивается отметками "зачет" или "незачет". Считается, что ученик обнаружил достаточную базовую подготовку ("зачет"), если он дал не менее 75% правильных ответов. Как один из вариантов оценивания:</w:t>
      </w:r>
      <w:r w:rsidRPr="00124156">
        <w:br/>
        <w:t>"ВЫСОКИЙ" - все предложенные задания выполнены правильно;</w:t>
      </w:r>
      <w:r w:rsidRPr="00124156">
        <w:br/>
        <w:t>"СРЕДНИЙ" - все задания с незначительными погрешностями;</w:t>
      </w:r>
      <w:r w:rsidRPr="00124156">
        <w:br/>
        <w:t>"НИЗКИЙ" - выполнены отдельные задания.</w:t>
      </w:r>
      <w:r w:rsidRPr="00124156">
        <w:br/>
        <w:t>Учащихся следует подготовить заранее к выполнению работы. Для этого надо выделить 10-15 минут в конце одного из предшествующих уроков. Рекомендуется записать на доске 1-2 задания, аналогичные включенным в тест и выполнить их вместе с учащимися.</w:t>
      </w:r>
    </w:p>
    <w:tbl>
      <w:tblPr>
        <w:tblW w:w="0" w:type="auto"/>
        <w:tblCellSpacing w:w="15" w:type="dxa"/>
        <w:tblCellMar>
          <w:top w:w="15" w:type="dxa"/>
          <w:left w:w="15" w:type="dxa"/>
          <w:bottom w:w="15" w:type="dxa"/>
          <w:right w:w="15" w:type="dxa"/>
        </w:tblCellMar>
        <w:tblLook w:val="04A0"/>
      </w:tblPr>
      <w:tblGrid>
        <w:gridCol w:w="96"/>
      </w:tblGrid>
      <w:tr w:rsidR="00D65DEF" w:rsidRPr="00124156" w:rsidTr="001B10C4">
        <w:trPr>
          <w:tblCellSpacing w:w="15" w:type="dxa"/>
        </w:trPr>
        <w:tc>
          <w:tcPr>
            <w:tcW w:w="0" w:type="auto"/>
            <w:vAlign w:val="center"/>
            <w:hideMark/>
          </w:tcPr>
          <w:p w:rsidR="00D65DEF" w:rsidRPr="00124156" w:rsidRDefault="00D65DEF" w:rsidP="001B10C4"/>
        </w:tc>
      </w:tr>
    </w:tbl>
    <w:p w:rsidR="00D65DEF" w:rsidRPr="00124156" w:rsidRDefault="00D65DEF" w:rsidP="00D65DEF">
      <w:pPr>
        <w:rPr>
          <w:vanish/>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65"/>
        <w:gridCol w:w="1405"/>
        <w:gridCol w:w="1472"/>
        <w:gridCol w:w="1427"/>
      </w:tblGrid>
      <w:tr w:rsidR="00D65DEF" w:rsidRPr="00124156" w:rsidTr="001B10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 xml:space="preserve">Базовый уровень 0 - 60% </w:t>
            </w:r>
          </w:p>
        </w:tc>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60 - 77%</w:t>
            </w:r>
          </w:p>
        </w:tc>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77 - 90%</w:t>
            </w:r>
          </w:p>
        </w:tc>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90 - 100%</w:t>
            </w:r>
          </w:p>
        </w:tc>
      </w:tr>
      <w:tr w:rsidR="00D65DEF" w:rsidRPr="00124156" w:rsidTr="001B10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 xml:space="preserve">менее 17 баллов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18 - 22 балла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23 -26 баллов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27-30 баллов</w:t>
            </w:r>
          </w:p>
        </w:tc>
      </w:tr>
      <w:tr w:rsidR="00D65DEF" w:rsidRPr="00124156" w:rsidTr="001B10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65DEF" w:rsidRPr="00124156" w:rsidRDefault="00D65DEF" w:rsidP="001B10C4">
            <w:r w:rsidRPr="00124156">
              <w:t>"5"</w:t>
            </w:r>
          </w:p>
        </w:tc>
      </w:tr>
    </w:tbl>
    <w:p w:rsidR="00D65DEF" w:rsidRDefault="00D65DEF" w:rsidP="00D65DEF">
      <w:pPr>
        <w:tabs>
          <w:tab w:val="right" w:leader="underscore" w:pos="9645"/>
        </w:tabs>
        <w:autoSpaceDE w:val="0"/>
        <w:autoSpaceDN w:val="0"/>
        <w:adjustRightInd w:val="0"/>
        <w:spacing w:line="264" w:lineRule="auto"/>
      </w:pPr>
      <w:r w:rsidRPr="00124156">
        <w:t>Итоговая оценка знаний, умений и навыков</w:t>
      </w:r>
      <w:r w:rsidRPr="00124156">
        <w:br/>
        <w:t>Итоговая оценка выставляется в конце каждой четверти и конце учебного года. Она выводится с учетом результатов устной и письменной проверок уровня грамотности, степени усвоения элементов грамматики и овладения умениями связно излагать мысли в устной и письменной форме. Особую значимость при выведении итоговых оценок имеет оценка письменных работ. Итоговая оценка должна отражать фактическую подготовку ученика, а не выводиться как средняя оценка из всех.</w:t>
      </w:r>
    </w:p>
    <w:p w:rsidR="00D65DEF" w:rsidRDefault="00D65DEF" w:rsidP="00D65DEF">
      <w:pPr>
        <w:tabs>
          <w:tab w:val="right" w:leader="underscore" w:pos="9645"/>
        </w:tabs>
        <w:autoSpaceDE w:val="0"/>
        <w:autoSpaceDN w:val="0"/>
        <w:adjustRightInd w:val="0"/>
        <w:spacing w:line="264" w:lineRule="auto"/>
      </w:pPr>
    </w:p>
    <w:p w:rsidR="00D65DEF" w:rsidRPr="003F255C" w:rsidRDefault="00D65DEF" w:rsidP="00D65DEF">
      <w:pPr>
        <w:tabs>
          <w:tab w:val="right" w:leader="underscore" w:pos="9645"/>
        </w:tabs>
        <w:autoSpaceDE w:val="0"/>
        <w:autoSpaceDN w:val="0"/>
        <w:adjustRightInd w:val="0"/>
        <w:spacing w:line="264" w:lineRule="auto"/>
      </w:pPr>
      <w:r w:rsidRPr="003F255C">
        <w:t>Количество часов в неделю – 5.</w:t>
      </w:r>
    </w:p>
    <w:p w:rsidR="00D65DEF" w:rsidRPr="003F255C" w:rsidRDefault="00D65DEF" w:rsidP="00D65DEF">
      <w:pPr>
        <w:tabs>
          <w:tab w:val="right" w:leader="underscore" w:pos="9645"/>
        </w:tabs>
        <w:autoSpaceDE w:val="0"/>
        <w:autoSpaceDN w:val="0"/>
        <w:adjustRightInd w:val="0"/>
        <w:spacing w:line="264" w:lineRule="auto"/>
        <w:ind w:firstLine="465"/>
      </w:pPr>
      <w:r w:rsidRPr="003F255C">
        <w:t>Ко</w:t>
      </w:r>
      <w:r w:rsidR="006A265F">
        <w:t>личество часов в I четверти –</w:t>
      </w:r>
    </w:p>
    <w:p w:rsidR="00D65DEF" w:rsidRPr="003F255C" w:rsidRDefault="00D65DEF" w:rsidP="00D65DEF">
      <w:pPr>
        <w:tabs>
          <w:tab w:val="right" w:leader="underscore" w:pos="9645"/>
        </w:tabs>
        <w:autoSpaceDE w:val="0"/>
        <w:autoSpaceDN w:val="0"/>
        <w:adjustRightInd w:val="0"/>
        <w:spacing w:line="264" w:lineRule="auto"/>
        <w:ind w:firstLine="465"/>
      </w:pPr>
      <w:r w:rsidRPr="003F255C">
        <w:t>Коли</w:t>
      </w:r>
      <w:r w:rsidR="006A265F">
        <w:t xml:space="preserve">чество часов во II четверти – </w:t>
      </w:r>
    </w:p>
    <w:p w:rsidR="00D65DEF" w:rsidRPr="003F255C" w:rsidRDefault="00D65DEF" w:rsidP="00D65DEF">
      <w:pPr>
        <w:tabs>
          <w:tab w:val="right" w:leader="underscore" w:pos="9645"/>
        </w:tabs>
        <w:autoSpaceDE w:val="0"/>
        <w:autoSpaceDN w:val="0"/>
        <w:adjustRightInd w:val="0"/>
        <w:spacing w:line="264" w:lineRule="auto"/>
        <w:rPr>
          <w:color w:val="000000"/>
        </w:rPr>
      </w:pPr>
      <w:r w:rsidRPr="003F255C">
        <w:t xml:space="preserve">        Коли</w:t>
      </w:r>
      <w:r w:rsidR="006A265F">
        <w:t xml:space="preserve">чество часов в III четверти – </w:t>
      </w:r>
    </w:p>
    <w:p w:rsidR="00D65DEF" w:rsidRPr="003F255C" w:rsidRDefault="00D65DEF" w:rsidP="00D65DEF">
      <w:pPr>
        <w:tabs>
          <w:tab w:val="right" w:leader="underscore" w:pos="9645"/>
        </w:tabs>
        <w:autoSpaceDE w:val="0"/>
        <w:autoSpaceDN w:val="0"/>
        <w:adjustRightInd w:val="0"/>
        <w:spacing w:line="264" w:lineRule="auto"/>
        <w:ind w:firstLine="465"/>
      </w:pPr>
      <w:r w:rsidRPr="003F255C">
        <w:t>Количество часов в I</w:t>
      </w:r>
      <w:r w:rsidRPr="003F255C">
        <w:rPr>
          <w:lang w:val="en-US"/>
        </w:rPr>
        <w:t>V</w:t>
      </w:r>
      <w:r w:rsidR="006A265F">
        <w:t xml:space="preserve"> четверти – </w:t>
      </w:r>
    </w:p>
    <w:p w:rsidR="0034229D" w:rsidRDefault="0034229D" w:rsidP="0034229D"/>
    <w:p w:rsidR="0066060E" w:rsidRDefault="0066060E" w:rsidP="00E549A2">
      <w:pPr>
        <w:spacing w:before="100" w:beforeAutospacing="1" w:after="100" w:afterAutospacing="1"/>
        <w:jc w:val="center"/>
        <w:rPr>
          <w:b/>
        </w:rPr>
      </w:pPr>
    </w:p>
    <w:p w:rsidR="009B75F2" w:rsidRDefault="00E549A2" w:rsidP="00E549A2">
      <w:pPr>
        <w:spacing w:before="100" w:beforeAutospacing="1" w:after="100" w:afterAutospacing="1"/>
        <w:jc w:val="center"/>
        <w:rPr>
          <w:b/>
        </w:rPr>
      </w:pPr>
      <w:r w:rsidRPr="00835F6A">
        <w:rPr>
          <w:b/>
        </w:rPr>
        <w:lastRenderedPageBreak/>
        <w:t>СОДЕРЖАНИЕ ПРОГРАММЫ</w:t>
      </w:r>
    </w:p>
    <w:p w:rsidR="009B75F2" w:rsidRDefault="00E549A2" w:rsidP="00C659ED">
      <w:pPr>
        <w:jc w:val="center"/>
        <w:rPr>
          <w:b/>
        </w:rPr>
      </w:pPr>
      <w:r>
        <w:rPr>
          <w:b/>
        </w:rPr>
        <w:t>3</w:t>
      </w:r>
      <w:r w:rsidR="009B75F2" w:rsidRPr="00240461">
        <w:rPr>
          <w:b/>
        </w:rPr>
        <w:t xml:space="preserve"> КЛАСС</w:t>
      </w:r>
      <w:r>
        <w:rPr>
          <w:b/>
        </w:rPr>
        <w:t xml:space="preserve"> </w:t>
      </w:r>
      <w:r w:rsidR="009B75F2" w:rsidRPr="00240461">
        <w:rPr>
          <w:b/>
        </w:rPr>
        <w:t>(170 часов)</w:t>
      </w:r>
    </w:p>
    <w:p w:rsidR="009B75F2" w:rsidRDefault="009B75F2" w:rsidP="009B75F2">
      <w:pPr>
        <w:jc w:val="both"/>
      </w:pPr>
      <w:r w:rsidRPr="00CE60A6">
        <w:t xml:space="preserve">Повторение (16ч), </w:t>
      </w:r>
      <w:r>
        <w:t>Предложение (9ч), Текст (3ч),Состав слова (13ч), Парные звонкие и глухие согласные (7ч), Безударные гласные в корне слова (11ч), Непроизносимые согласные в корне слова (10ч), Правописание приставок (7ч), Разделительный Ъ  (7ч),  Части речи(8ч), Имя существительное (28ч), Имя прилагательное (16ч), глагол (22ч), Повторение изученного (13ч).</w:t>
      </w:r>
    </w:p>
    <w:p w:rsidR="009B75F2" w:rsidRDefault="009B75F2" w:rsidP="009B75F2">
      <w:pPr>
        <w:jc w:val="both"/>
      </w:pPr>
      <w:r>
        <w:t xml:space="preserve">Предложение, текст, слово – единицы речи (общее понятие). Однокоренные слова. Звуки и буквы. Алфавит. Звуки гласные и согласные. Двойная роль букв: </w:t>
      </w:r>
      <w:r w:rsidRPr="001D3BED">
        <w:rPr>
          <w:b/>
        </w:rPr>
        <w:t>е, ё, ю, я</w:t>
      </w:r>
      <w:r>
        <w:t xml:space="preserve">. Слог. Правила переноса слов. Обозначение мягкости согласных в конце и середине слова. Разделительный Ь и Ь – показатель мягкости согласных. Сочетания: </w:t>
      </w:r>
      <w:r w:rsidRPr="001D3BED">
        <w:rPr>
          <w:b/>
        </w:rPr>
        <w:t>жи-ши, ча-ща, чу-щу, чк, чн, чт</w:t>
      </w:r>
      <w:r>
        <w:t>. Слова с двойными согласными. Обозначение безударных гласных в корнях слов. Проверка путём изменения формы слова и подбора однокоренных  слов.</w:t>
      </w:r>
    </w:p>
    <w:p w:rsidR="009B75F2" w:rsidRDefault="009B75F2" w:rsidP="009B75F2">
      <w:pPr>
        <w:jc w:val="both"/>
      </w:pPr>
      <w:r>
        <w:t>Виды предложений по цели высказывания (повествовательные, вопросительные, побудительные) и по интонации (восклицательные и невосклицательные). Подлежащее и сказуемое – главные члены предложения. Точка, вопросительный и восклицательный знаки в конце предложения. Словосочетание. Связь слов в словосочетании. Главное и зависимое слово в словосочетании.</w:t>
      </w:r>
    </w:p>
    <w:p w:rsidR="009B75F2" w:rsidRDefault="009B75F2" w:rsidP="009B75F2">
      <w:pPr>
        <w:jc w:val="both"/>
      </w:pPr>
      <w:r>
        <w:t>Тема и основная мысль текста. Заголовок. Связь предложений в тексте с помощью личных местоимений, союзов и, а, но, текстовых синонимов (например: ёж, зверёк, ёжик, колючий комочек и т.п.). Виды текстов: повествование, описание, рассуждение (ознакомление). Опорные слова в тексте.</w:t>
      </w:r>
    </w:p>
    <w:p w:rsidR="009B75F2" w:rsidRDefault="009B75F2" w:rsidP="009B75F2">
      <w:pPr>
        <w:jc w:val="both"/>
      </w:pPr>
      <w:r>
        <w:t>Основа и окончание слова. Общее понятие о значимых частях слова – корне, приставке, суффиксе, окончании. Наблюдение за изменением формы слова с помощью окончаний  и образованием слов с помощью приставок и суффиксов. Однокоренные слова и формы одного и того же слова (сопоставление).</w:t>
      </w:r>
    </w:p>
    <w:p w:rsidR="009B75F2" w:rsidRPr="00CE60A6" w:rsidRDefault="009B75F2" w:rsidP="009B75F2">
      <w:pPr>
        <w:jc w:val="both"/>
      </w:pPr>
      <w:r>
        <w:t>Распознавание орфограмм в разных частях слова и особенности проверки их написания. Способы проверки орфограмм в корне слова (сопоставление). Правописание проверяемых и непроверяемых безударных гласных в корне слова. Правописание парных звонких и глухих согласных, непроизносимых согласных  в корне слова. Чередование согласных в корне слова: пе</w:t>
      </w:r>
      <w:r w:rsidRPr="00054A51">
        <w:rPr>
          <w:b/>
        </w:rPr>
        <w:t>к</w:t>
      </w:r>
      <w:r>
        <w:t>у – пе</w:t>
      </w:r>
      <w:r w:rsidRPr="00054A51">
        <w:rPr>
          <w:b/>
        </w:rPr>
        <w:t>ч</w:t>
      </w:r>
      <w:r>
        <w:t>ь, ли</w:t>
      </w:r>
      <w:r w:rsidRPr="00054A51">
        <w:rPr>
          <w:b/>
        </w:rPr>
        <w:t>ц</w:t>
      </w:r>
      <w:r>
        <w:t>о – ли</w:t>
      </w:r>
      <w:r w:rsidRPr="00054A51">
        <w:rPr>
          <w:b/>
        </w:rPr>
        <w:t>ч</w:t>
      </w:r>
      <w:r>
        <w:t>ный (ознакомление).</w:t>
      </w:r>
    </w:p>
    <w:p w:rsidR="009B75F2" w:rsidRDefault="009B75F2" w:rsidP="009B75F2">
      <w:pPr>
        <w:jc w:val="both"/>
      </w:pPr>
      <w:r>
        <w:t xml:space="preserve">Приставка как значимая часть слова. Правописание гласных и согласных в при ставках. Употребление в речи слов с приставками. Приставка и предлог (сопоставление). Разделительный </w:t>
      </w:r>
      <w:r w:rsidRPr="00054A51">
        <w:rPr>
          <w:b/>
        </w:rPr>
        <w:t>Ъ</w:t>
      </w:r>
      <w:r>
        <w:t xml:space="preserve"> в словах с приставками. Сопоставление </w:t>
      </w:r>
      <w:r w:rsidRPr="00054A51">
        <w:rPr>
          <w:b/>
        </w:rPr>
        <w:t>ъ</w:t>
      </w:r>
      <w:r>
        <w:t xml:space="preserve"> и </w:t>
      </w:r>
      <w:r w:rsidRPr="00054A51">
        <w:rPr>
          <w:b/>
        </w:rPr>
        <w:t>ь</w:t>
      </w:r>
      <w:r>
        <w:t>.</w:t>
      </w:r>
    </w:p>
    <w:p w:rsidR="009B75F2" w:rsidRPr="00054A51" w:rsidRDefault="009B75F2" w:rsidP="009B75F2">
      <w:pPr>
        <w:jc w:val="both"/>
      </w:pPr>
      <w:r w:rsidRPr="00054A51">
        <w:t xml:space="preserve">Суффикс как значимая часть слова. Наблюдения за лексическим значением </w:t>
      </w:r>
      <w:r>
        <w:t xml:space="preserve"> слов, образованных с помощью суффиксов. Правописание суффиксов – </w:t>
      </w:r>
      <w:r w:rsidRPr="00054A51">
        <w:rPr>
          <w:b/>
        </w:rPr>
        <w:t>оньк-, еньк-, - очк-, -ечк-, -овн_, - евн-, -оват-,</w:t>
      </w:r>
      <w:r>
        <w:t xml:space="preserve"> </w:t>
      </w:r>
      <w:r w:rsidRPr="00054A51">
        <w:rPr>
          <w:b/>
        </w:rPr>
        <w:t>еват</w:t>
      </w:r>
      <w:r>
        <w:t>- (ознакомление).</w:t>
      </w:r>
    </w:p>
    <w:p w:rsidR="009B75F2" w:rsidRDefault="009B75F2" w:rsidP="009B75F2">
      <w:pPr>
        <w:jc w:val="both"/>
      </w:pPr>
      <w:r>
        <w:t>Лексическое значение слова (общее понятие). Многозначные слова. ь. Употребление слов в прямом и переносном значении. Синонимы. Антонимы. Устаревшие и новые  слова (ознакомление).</w:t>
      </w:r>
    </w:p>
    <w:p w:rsidR="009B75F2" w:rsidRDefault="009B75F2" w:rsidP="009B75F2">
      <w:pPr>
        <w:jc w:val="both"/>
      </w:pPr>
      <w:r>
        <w:t>Общее знакомство с частями речи (имя существительное, имя прилагательное, глагол, местоимение, наречие, числительное, предлоги, союзы)</w:t>
      </w:r>
    </w:p>
    <w:p w:rsidR="009B75F2" w:rsidRDefault="009B75F2" w:rsidP="009B75F2">
      <w:pPr>
        <w:jc w:val="both"/>
      </w:pPr>
      <w:r>
        <w:t xml:space="preserve">Имя существительное как часть речи. Общее значение, вопросы, роль в предложении. Одушевлённые и неодушевлённые. Собственные и нарицательные. Загланая буква в именах собственных. Род имён существительных. Правописание безударных гласных в родовых окончаниях имён существительных. Изменение имён существительных по числам и падежам. Склонение существительных с ударными окончаниями в единственном числе. Распознавание падежей. Ь после шипящих на конце имён существительных женского и мужского рода. Имена существительные, которые употребляются только в единственном  или только во множественном числе. </w:t>
      </w:r>
    </w:p>
    <w:p w:rsidR="009B75F2" w:rsidRDefault="009B75F2" w:rsidP="009B75F2">
      <w:pPr>
        <w:jc w:val="both"/>
      </w:pPr>
      <w:r>
        <w:lastRenderedPageBreak/>
        <w:t>Имя прилагательное как часть речи. Общее значение, вопросы, роль в предложении. Близкие и противоположные по смыслу. Употребление в речи прилагательных-антонимов. Изменение имён прилагательных по родам и числам при сочетании с именами существительными. Правописание окончаний имён прилагательных.</w:t>
      </w:r>
    </w:p>
    <w:p w:rsidR="009B75F2" w:rsidRDefault="009B75F2" w:rsidP="009B75F2">
      <w:pPr>
        <w:jc w:val="both"/>
      </w:pPr>
      <w:r>
        <w:t xml:space="preserve">Глагол как часть речи. Общее значение, вопросы, роль в предложении. начальная форма. Совершенный и несовершенный вид (ознакомление). Изменение пол глагола по числам и временам. Настоящее, прошедшее и будущее время. Окончания глаголов в прошедшем времени. Правописание </w:t>
      </w:r>
      <w:r w:rsidRPr="0031088C">
        <w:rPr>
          <w:b/>
        </w:rPr>
        <w:t>НЕ</w:t>
      </w:r>
      <w:r>
        <w:t xml:space="preserve"> с глаголами. Близкие и противоположные по смыслу (синонимы и антонимы). Многозначность глаголов. Прямое и переносное значение. </w:t>
      </w:r>
    </w:p>
    <w:p w:rsidR="009B75F2" w:rsidRDefault="009B75F2" w:rsidP="009B75F2">
      <w:pPr>
        <w:jc w:val="both"/>
      </w:pPr>
      <w:r>
        <w:t xml:space="preserve">Умение пользоваться толковым словарём, словарём синонимов и антонимов. </w:t>
      </w:r>
    </w:p>
    <w:p w:rsidR="009B75F2" w:rsidRDefault="009B75F2" w:rsidP="009B75F2">
      <w:pPr>
        <w:jc w:val="both"/>
      </w:pPr>
      <w:r>
        <w:t>Общее понятие о видах текстов: повествование, описание. Рассуждение – и стилях речи (разговорный, деловой, художественный).</w:t>
      </w:r>
    </w:p>
    <w:p w:rsidR="009B75F2" w:rsidRDefault="009B75F2" w:rsidP="009B75F2">
      <w:pPr>
        <w:jc w:val="both"/>
      </w:pPr>
      <w:r>
        <w:t xml:space="preserve">Изложение текста0повествования по коллективно или самостоятельно составленному плану. Сочинения-повествования по серии сюжетных картинок, на темы, близкие учащимся, с предварительной коллективной подготовкой. Включение в текст фрагментов описаний или рассуждений. Написание короткого письма о своих делах с элементами рассуждения, описания и повествования. Составление устных текстов-рассуждений делового стиля. </w:t>
      </w:r>
    </w:p>
    <w:p w:rsidR="009B75F2" w:rsidRDefault="009B75F2" w:rsidP="009B75F2">
      <w:pPr>
        <w:jc w:val="both"/>
      </w:pPr>
      <w:r>
        <w:t>Речевая этика. Устное и письменное приглашение, поздравление, просьба, извинение.</w:t>
      </w:r>
    </w:p>
    <w:p w:rsidR="009B75F2" w:rsidRDefault="009B75F2" w:rsidP="009B75F2">
      <w:pPr>
        <w:jc w:val="both"/>
      </w:pPr>
      <w:r>
        <w:t>Дальнейшее закрепление гигиенических навыков письма. Упражнение в письме по одной  линейке. Упражнение в безотрывных написаниях соединений. Связное и ритмичное письмо слов, предложений и небольших текстов.</w:t>
      </w:r>
    </w:p>
    <w:p w:rsidR="009B75F2" w:rsidRDefault="009B75F2" w:rsidP="009B75F2">
      <w:pPr>
        <w:jc w:val="both"/>
      </w:pPr>
    </w:p>
    <w:p w:rsidR="009B75F2" w:rsidRDefault="009B75F2" w:rsidP="009B75F2">
      <w:pPr>
        <w:jc w:val="both"/>
      </w:pPr>
    </w:p>
    <w:p w:rsidR="009B75F2" w:rsidRDefault="009B75F2" w:rsidP="009B75F2">
      <w:pPr>
        <w:jc w:val="both"/>
      </w:pPr>
    </w:p>
    <w:p w:rsidR="009B75F2" w:rsidRDefault="009B75F2" w:rsidP="009B75F2">
      <w:pPr>
        <w:jc w:val="both"/>
        <w:rPr>
          <w:b/>
        </w:rPr>
      </w:pPr>
    </w:p>
    <w:p w:rsidR="009B75F2" w:rsidRDefault="009B75F2" w:rsidP="009B75F2">
      <w:pPr>
        <w:jc w:val="both"/>
        <w:rPr>
          <w:b/>
        </w:rPr>
      </w:pPr>
    </w:p>
    <w:p w:rsidR="009B75F2" w:rsidRDefault="009B75F2" w:rsidP="009B75F2">
      <w:pPr>
        <w:jc w:val="both"/>
        <w:rPr>
          <w:b/>
        </w:rPr>
      </w:pPr>
    </w:p>
    <w:p w:rsidR="009B75F2" w:rsidRDefault="009B75F2" w:rsidP="009B75F2">
      <w:pPr>
        <w:jc w:val="both"/>
        <w:rPr>
          <w:b/>
        </w:rPr>
      </w:pPr>
    </w:p>
    <w:p w:rsidR="009B75F2" w:rsidRDefault="009B75F2" w:rsidP="009B75F2">
      <w:pPr>
        <w:jc w:val="both"/>
        <w:rPr>
          <w:b/>
        </w:rPr>
      </w:pPr>
    </w:p>
    <w:p w:rsidR="009B75F2" w:rsidRDefault="009B75F2" w:rsidP="009B75F2">
      <w:pPr>
        <w:jc w:val="both"/>
        <w:rPr>
          <w:b/>
        </w:rPr>
      </w:pPr>
    </w:p>
    <w:p w:rsidR="009B75F2" w:rsidRDefault="009B75F2" w:rsidP="009B75F2">
      <w:pPr>
        <w:jc w:val="both"/>
        <w:rPr>
          <w:b/>
        </w:rPr>
      </w:pPr>
    </w:p>
    <w:p w:rsidR="009B75F2" w:rsidRDefault="009B75F2" w:rsidP="009B75F2">
      <w:pPr>
        <w:jc w:val="both"/>
        <w:rPr>
          <w:b/>
        </w:rPr>
      </w:pPr>
    </w:p>
    <w:p w:rsidR="009B75F2" w:rsidRDefault="009B75F2" w:rsidP="009B75F2">
      <w:pPr>
        <w:jc w:val="both"/>
        <w:rPr>
          <w:b/>
        </w:rPr>
      </w:pPr>
    </w:p>
    <w:p w:rsidR="009B75F2" w:rsidRDefault="009B75F2" w:rsidP="009B75F2">
      <w:pPr>
        <w:jc w:val="both"/>
        <w:rPr>
          <w:b/>
        </w:rPr>
      </w:pPr>
    </w:p>
    <w:p w:rsidR="009B75F2" w:rsidRDefault="009B75F2" w:rsidP="009B75F2">
      <w:pPr>
        <w:jc w:val="both"/>
        <w:rPr>
          <w:b/>
        </w:rPr>
      </w:pPr>
    </w:p>
    <w:p w:rsidR="009B75F2" w:rsidRDefault="009B75F2" w:rsidP="009B75F2">
      <w:pPr>
        <w:jc w:val="both"/>
        <w:rPr>
          <w:b/>
        </w:rPr>
      </w:pPr>
    </w:p>
    <w:p w:rsidR="009B75F2" w:rsidRDefault="009B75F2" w:rsidP="009B75F2">
      <w:pPr>
        <w:jc w:val="both"/>
        <w:rPr>
          <w:b/>
        </w:rPr>
      </w:pPr>
    </w:p>
    <w:p w:rsidR="009B75F2" w:rsidRDefault="009B75F2" w:rsidP="009B75F2">
      <w:pPr>
        <w:jc w:val="both"/>
        <w:rPr>
          <w:b/>
        </w:rPr>
      </w:pPr>
    </w:p>
    <w:p w:rsidR="009B75F2" w:rsidRDefault="009B75F2" w:rsidP="009B75F2">
      <w:pPr>
        <w:jc w:val="both"/>
        <w:rPr>
          <w:b/>
        </w:rPr>
      </w:pPr>
    </w:p>
    <w:p w:rsidR="009B75F2" w:rsidRDefault="009B75F2" w:rsidP="009B75F2">
      <w:pPr>
        <w:jc w:val="both"/>
        <w:rPr>
          <w:b/>
        </w:rPr>
      </w:pPr>
    </w:p>
    <w:p w:rsidR="009B75F2" w:rsidRDefault="009B75F2" w:rsidP="009B75F2">
      <w:pPr>
        <w:jc w:val="both"/>
        <w:rPr>
          <w:b/>
        </w:rPr>
      </w:pPr>
    </w:p>
    <w:p w:rsidR="009B75F2" w:rsidRDefault="009B75F2" w:rsidP="009B75F2">
      <w:pPr>
        <w:jc w:val="both"/>
        <w:rPr>
          <w:b/>
        </w:rPr>
      </w:pPr>
    </w:p>
    <w:p w:rsidR="009B75F2" w:rsidRDefault="009B75F2" w:rsidP="009B75F2">
      <w:pPr>
        <w:jc w:val="both"/>
        <w:rPr>
          <w:b/>
        </w:rPr>
      </w:pPr>
    </w:p>
    <w:p w:rsidR="009B75F2" w:rsidRDefault="009B75F2" w:rsidP="009B75F2">
      <w:pPr>
        <w:jc w:val="both"/>
        <w:rPr>
          <w:b/>
        </w:rPr>
      </w:pPr>
    </w:p>
    <w:p w:rsidR="009B75F2" w:rsidRDefault="009B75F2" w:rsidP="009B75F2">
      <w:pPr>
        <w:jc w:val="both"/>
        <w:rPr>
          <w:b/>
        </w:rPr>
      </w:pPr>
    </w:p>
    <w:p w:rsidR="009B75F2" w:rsidRDefault="009B75F2" w:rsidP="009B75F2">
      <w:pPr>
        <w:jc w:val="both"/>
        <w:rPr>
          <w:b/>
        </w:rPr>
      </w:pPr>
    </w:p>
    <w:p w:rsidR="009B75F2" w:rsidRDefault="009B75F2" w:rsidP="009B75F2">
      <w:pPr>
        <w:jc w:val="both"/>
        <w:rPr>
          <w:b/>
        </w:rPr>
      </w:pPr>
    </w:p>
    <w:p w:rsidR="009B75F2" w:rsidRDefault="009B75F2" w:rsidP="009B75F2">
      <w:pPr>
        <w:jc w:val="both"/>
        <w:rPr>
          <w:b/>
        </w:rPr>
      </w:pPr>
    </w:p>
    <w:p w:rsidR="009B75F2" w:rsidRDefault="009B75F2" w:rsidP="009B75F2">
      <w:pPr>
        <w:jc w:val="both"/>
        <w:rPr>
          <w:b/>
        </w:rPr>
      </w:pPr>
    </w:p>
    <w:p w:rsidR="009B75F2" w:rsidRDefault="009B75F2" w:rsidP="009B75F2">
      <w:pPr>
        <w:jc w:val="both"/>
        <w:rPr>
          <w:b/>
        </w:rPr>
      </w:pPr>
    </w:p>
    <w:p w:rsidR="009B75F2" w:rsidRDefault="009B75F2" w:rsidP="009B75F2">
      <w:pPr>
        <w:jc w:val="both"/>
        <w:rPr>
          <w:b/>
        </w:rPr>
      </w:pPr>
    </w:p>
    <w:p w:rsidR="009B75F2" w:rsidRDefault="009B75F2" w:rsidP="009B75F2">
      <w:pPr>
        <w:jc w:val="both"/>
        <w:rPr>
          <w:b/>
        </w:rPr>
      </w:pPr>
    </w:p>
    <w:p w:rsidR="006A265F" w:rsidRDefault="009B75F2" w:rsidP="009B75F2">
      <w:pPr>
        <w:jc w:val="both"/>
        <w:rPr>
          <w:b/>
        </w:rPr>
      </w:pPr>
      <w:r>
        <w:rPr>
          <w:b/>
        </w:rPr>
        <w:t xml:space="preserve">Основные требования к знаниям, умениям, навыкам по русскому языку к концу </w:t>
      </w:r>
    </w:p>
    <w:p w:rsidR="009B75F2" w:rsidRPr="00240461" w:rsidRDefault="009B75F2" w:rsidP="009B75F2">
      <w:pPr>
        <w:jc w:val="both"/>
        <w:rPr>
          <w:b/>
        </w:rPr>
      </w:pPr>
      <w:r>
        <w:rPr>
          <w:b/>
        </w:rPr>
        <w:t>3 класса.</w:t>
      </w:r>
    </w:p>
    <w:p w:rsidR="009B75F2" w:rsidRDefault="009B75F2" w:rsidP="009B75F2">
      <w:pPr>
        <w:jc w:val="both"/>
        <w:rPr>
          <w:color w:val="000000"/>
          <w:spacing w:val="1"/>
        </w:rPr>
      </w:pPr>
      <w:r>
        <w:t xml:space="preserve">     </w:t>
      </w:r>
    </w:p>
    <w:p w:rsidR="009B75F2" w:rsidRDefault="009B75F2" w:rsidP="009B75F2">
      <w:pPr>
        <w:autoSpaceDE w:val="0"/>
        <w:autoSpaceDN w:val="0"/>
        <w:adjustRightInd w:val="0"/>
        <w:rPr>
          <w:rFonts w:eastAsia="Calibri"/>
          <w:b/>
          <w:bCs/>
          <w:i/>
          <w:iCs/>
          <w:lang w:eastAsia="en-US"/>
        </w:rPr>
      </w:pPr>
      <w:r>
        <w:rPr>
          <w:rFonts w:eastAsia="Calibri"/>
          <w:b/>
          <w:bCs/>
          <w:i/>
          <w:iCs/>
          <w:lang w:eastAsia="en-US"/>
        </w:rPr>
        <w:t>К концу обучения учащиеся должны знать и уметь:</w:t>
      </w:r>
    </w:p>
    <w:p w:rsidR="009B75F2" w:rsidRPr="007E1DE0" w:rsidRDefault="009B75F2" w:rsidP="009B75F2">
      <w:pPr>
        <w:autoSpaceDE w:val="0"/>
        <w:autoSpaceDN w:val="0"/>
        <w:adjustRightInd w:val="0"/>
        <w:rPr>
          <w:rFonts w:eastAsia="Calibri"/>
          <w:b/>
          <w:bCs/>
          <w:i/>
          <w:iCs/>
          <w:lang w:eastAsia="en-US"/>
        </w:rPr>
      </w:pPr>
      <w:r w:rsidRPr="007E1DE0">
        <w:rPr>
          <w:rFonts w:eastAsia="Calibri"/>
          <w:b/>
          <w:bCs/>
          <w:i/>
          <w:iCs/>
          <w:lang w:eastAsia="en-US"/>
        </w:rPr>
        <w:t>Раздел «Фонетика и графика»</w:t>
      </w:r>
    </w:p>
    <w:p w:rsidR="009B75F2" w:rsidRPr="007E1DE0" w:rsidRDefault="009B75F2" w:rsidP="009B75F2">
      <w:pPr>
        <w:autoSpaceDE w:val="0"/>
        <w:autoSpaceDN w:val="0"/>
        <w:adjustRightInd w:val="0"/>
        <w:rPr>
          <w:rFonts w:eastAsia="Calibri"/>
          <w:lang w:eastAsia="en-US"/>
        </w:rPr>
      </w:pPr>
      <w:r w:rsidRPr="007E1DE0">
        <w:rPr>
          <w:rFonts w:eastAsia="Calibri"/>
          <w:lang w:eastAsia="en-US"/>
        </w:rPr>
        <w:t>• различать звуки и буквы;</w:t>
      </w:r>
    </w:p>
    <w:p w:rsidR="009B75F2" w:rsidRPr="007E1DE0" w:rsidRDefault="009B75F2" w:rsidP="009B75F2">
      <w:pPr>
        <w:autoSpaceDE w:val="0"/>
        <w:autoSpaceDN w:val="0"/>
        <w:adjustRightInd w:val="0"/>
        <w:rPr>
          <w:rFonts w:eastAsia="Calibri"/>
          <w:lang w:eastAsia="en-US"/>
        </w:rPr>
      </w:pPr>
      <w:r w:rsidRPr="007E1DE0">
        <w:rPr>
          <w:rFonts w:eastAsia="Calibri"/>
          <w:lang w:eastAsia="en-US"/>
        </w:rPr>
        <w:t>• характеризовать зву</w:t>
      </w:r>
      <w:r w:rsidRPr="009A7AA9">
        <w:rPr>
          <w:rFonts w:eastAsia="Calibri"/>
          <w:lang w:eastAsia="en-US"/>
        </w:rPr>
        <w:t>ки русского языка (гласные удар</w:t>
      </w:r>
      <w:r w:rsidRPr="007E1DE0">
        <w:rPr>
          <w:rFonts w:eastAsia="Calibri"/>
          <w:lang w:eastAsia="en-US"/>
        </w:rPr>
        <w:t>ные/безударные; согласные твердые/мягкие, парные/непарные</w:t>
      </w:r>
      <w:r w:rsidRPr="009A7AA9">
        <w:rPr>
          <w:rFonts w:eastAsia="Calibri"/>
          <w:lang w:eastAsia="en-US"/>
        </w:rPr>
        <w:t xml:space="preserve"> </w:t>
      </w:r>
      <w:r w:rsidRPr="007E1DE0">
        <w:rPr>
          <w:rFonts w:eastAsia="Calibri"/>
          <w:lang w:eastAsia="en-US"/>
        </w:rPr>
        <w:t>твердые и мягкие; согласные звонкие/глухие, парные/непарные</w:t>
      </w:r>
      <w:r w:rsidRPr="009A7AA9">
        <w:rPr>
          <w:rFonts w:eastAsia="Calibri"/>
          <w:lang w:eastAsia="en-US"/>
        </w:rPr>
        <w:t xml:space="preserve"> </w:t>
      </w:r>
      <w:r w:rsidRPr="007E1DE0">
        <w:rPr>
          <w:rFonts w:eastAsia="Calibri"/>
          <w:lang w:eastAsia="en-US"/>
        </w:rPr>
        <w:t>звонкие и глухие);</w:t>
      </w:r>
    </w:p>
    <w:p w:rsidR="009B75F2" w:rsidRPr="007E1DE0" w:rsidRDefault="009B75F2" w:rsidP="009B75F2">
      <w:pPr>
        <w:autoSpaceDE w:val="0"/>
        <w:autoSpaceDN w:val="0"/>
        <w:adjustRightInd w:val="0"/>
        <w:rPr>
          <w:rFonts w:eastAsia="Calibri"/>
          <w:lang w:eastAsia="en-US"/>
        </w:rPr>
      </w:pPr>
      <w:r w:rsidRPr="007E1DE0">
        <w:rPr>
          <w:rFonts w:eastAsia="Calibri"/>
          <w:lang w:eastAsia="en-US"/>
        </w:rPr>
        <w:t>• знать последовательност</w:t>
      </w:r>
      <w:r w:rsidRPr="009A7AA9">
        <w:rPr>
          <w:rFonts w:eastAsia="Calibri"/>
          <w:lang w:eastAsia="en-US"/>
        </w:rPr>
        <w:t>ь букв в русском алфавите, поль</w:t>
      </w:r>
      <w:r w:rsidRPr="007E1DE0">
        <w:rPr>
          <w:rFonts w:eastAsia="Calibri"/>
          <w:lang w:eastAsia="en-US"/>
        </w:rPr>
        <w:t>зоваться алфавитом для упорядочивания слов и поиска нужной</w:t>
      </w:r>
      <w:r w:rsidRPr="009A7AA9">
        <w:rPr>
          <w:rFonts w:eastAsia="Calibri"/>
          <w:lang w:eastAsia="en-US"/>
        </w:rPr>
        <w:t xml:space="preserve"> </w:t>
      </w:r>
      <w:r w:rsidRPr="007E1DE0">
        <w:rPr>
          <w:rFonts w:eastAsia="Calibri"/>
          <w:lang w:eastAsia="en-US"/>
        </w:rPr>
        <w:t>информации.</w:t>
      </w:r>
    </w:p>
    <w:p w:rsidR="009B75F2" w:rsidRPr="007E1DE0" w:rsidRDefault="009B75F2" w:rsidP="009B75F2">
      <w:pPr>
        <w:autoSpaceDE w:val="0"/>
        <w:autoSpaceDN w:val="0"/>
        <w:adjustRightInd w:val="0"/>
        <w:rPr>
          <w:rFonts w:eastAsia="Calibri"/>
          <w:b/>
          <w:bCs/>
          <w:i/>
          <w:iCs/>
          <w:lang w:eastAsia="en-US"/>
        </w:rPr>
      </w:pPr>
      <w:r w:rsidRPr="007E1DE0">
        <w:rPr>
          <w:rFonts w:eastAsia="Calibri"/>
          <w:b/>
          <w:bCs/>
          <w:i/>
          <w:iCs/>
          <w:lang w:eastAsia="en-US"/>
        </w:rPr>
        <w:t>Раздел «Состав слова (морфемика)»</w:t>
      </w:r>
    </w:p>
    <w:p w:rsidR="009B75F2" w:rsidRPr="007E1DE0" w:rsidRDefault="009B75F2" w:rsidP="009B75F2">
      <w:pPr>
        <w:autoSpaceDE w:val="0"/>
        <w:autoSpaceDN w:val="0"/>
        <w:adjustRightInd w:val="0"/>
        <w:rPr>
          <w:rFonts w:eastAsia="Calibri"/>
          <w:lang w:eastAsia="en-US"/>
        </w:rPr>
      </w:pPr>
      <w:r w:rsidRPr="007E1DE0">
        <w:rPr>
          <w:rFonts w:eastAsia="Calibri"/>
          <w:lang w:eastAsia="en-US"/>
        </w:rPr>
        <w:t>• различать изменяемые и неизменяемые слова;</w:t>
      </w:r>
    </w:p>
    <w:p w:rsidR="009B75F2" w:rsidRPr="007E1DE0" w:rsidRDefault="009B75F2" w:rsidP="009B75F2">
      <w:pPr>
        <w:autoSpaceDE w:val="0"/>
        <w:autoSpaceDN w:val="0"/>
        <w:adjustRightInd w:val="0"/>
        <w:rPr>
          <w:rFonts w:eastAsia="Calibri"/>
          <w:lang w:eastAsia="en-US"/>
        </w:rPr>
      </w:pPr>
      <w:r w:rsidRPr="007E1DE0">
        <w:rPr>
          <w:rFonts w:eastAsia="Calibri"/>
          <w:lang w:eastAsia="en-US"/>
        </w:rPr>
        <w:t>• различать родственные (однокоренные) слова и формы</w:t>
      </w:r>
    </w:p>
    <w:p w:rsidR="009B75F2" w:rsidRPr="007E1DE0" w:rsidRDefault="009B75F2" w:rsidP="009B75F2">
      <w:pPr>
        <w:autoSpaceDE w:val="0"/>
        <w:autoSpaceDN w:val="0"/>
        <w:adjustRightInd w:val="0"/>
        <w:rPr>
          <w:rFonts w:eastAsia="Calibri"/>
          <w:lang w:eastAsia="en-US"/>
        </w:rPr>
      </w:pPr>
      <w:r w:rsidRPr="007E1DE0">
        <w:rPr>
          <w:rFonts w:eastAsia="Calibri"/>
          <w:lang w:eastAsia="en-US"/>
        </w:rPr>
        <w:t>слова;</w:t>
      </w:r>
    </w:p>
    <w:p w:rsidR="009B75F2" w:rsidRPr="007E1DE0" w:rsidRDefault="009B75F2" w:rsidP="009B75F2">
      <w:pPr>
        <w:autoSpaceDE w:val="0"/>
        <w:autoSpaceDN w:val="0"/>
        <w:adjustRightInd w:val="0"/>
        <w:rPr>
          <w:rFonts w:eastAsia="Calibri"/>
          <w:lang w:eastAsia="en-US"/>
        </w:rPr>
      </w:pPr>
      <w:r w:rsidRPr="007E1DE0">
        <w:rPr>
          <w:rFonts w:eastAsia="Calibri"/>
          <w:lang w:eastAsia="en-US"/>
        </w:rPr>
        <w:t>• находить в словах с однозначно выделяемыми морфемами</w:t>
      </w:r>
    </w:p>
    <w:p w:rsidR="009B75F2" w:rsidRPr="007E1DE0" w:rsidRDefault="009B75F2" w:rsidP="009B75F2">
      <w:pPr>
        <w:autoSpaceDE w:val="0"/>
        <w:autoSpaceDN w:val="0"/>
        <w:adjustRightInd w:val="0"/>
        <w:rPr>
          <w:rFonts w:eastAsia="Calibri"/>
          <w:lang w:eastAsia="en-US"/>
        </w:rPr>
      </w:pPr>
      <w:r w:rsidRPr="007E1DE0">
        <w:rPr>
          <w:rFonts w:eastAsia="Calibri"/>
          <w:lang w:eastAsia="en-US"/>
        </w:rPr>
        <w:t>окончание, корень, приставку, суффикс.</w:t>
      </w:r>
    </w:p>
    <w:p w:rsidR="009B75F2" w:rsidRPr="007E1DE0" w:rsidRDefault="009B75F2" w:rsidP="009B75F2">
      <w:pPr>
        <w:autoSpaceDE w:val="0"/>
        <w:autoSpaceDN w:val="0"/>
        <w:adjustRightInd w:val="0"/>
        <w:rPr>
          <w:rFonts w:eastAsia="Calibri"/>
          <w:b/>
          <w:bCs/>
          <w:i/>
          <w:iCs/>
          <w:lang w:eastAsia="en-US"/>
        </w:rPr>
      </w:pPr>
      <w:r w:rsidRPr="007E1DE0">
        <w:rPr>
          <w:rFonts w:eastAsia="Calibri"/>
          <w:b/>
          <w:bCs/>
          <w:i/>
          <w:iCs/>
          <w:lang w:eastAsia="en-US"/>
        </w:rPr>
        <w:t>Раздел «Лексика»</w:t>
      </w:r>
    </w:p>
    <w:p w:rsidR="009B75F2" w:rsidRPr="007E1DE0" w:rsidRDefault="009B75F2" w:rsidP="009B75F2">
      <w:pPr>
        <w:autoSpaceDE w:val="0"/>
        <w:autoSpaceDN w:val="0"/>
        <w:adjustRightInd w:val="0"/>
        <w:rPr>
          <w:rFonts w:eastAsia="Calibri"/>
          <w:lang w:eastAsia="en-US"/>
        </w:rPr>
      </w:pPr>
      <w:r w:rsidRPr="007E1DE0">
        <w:rPr>
          <w:rFonts w:eastAsia="Calibri"/>
          <w:lang w:eastAsia="en-US"/>
        </w:rPr>
        <w:t>• выявлять слова, значение которых требует уточнения;</w:t>
      </w:r>
    </w:p>
    <w:p w:rsidR="009B75F2" w:rsidRPr="007E1DE0" w:rsidRDefault="009B75F2" w:rsidP="009B75F2">
      <w:pPr>
        <w:autoSpaceDE w:val="0"/>
        <w:autoSpaceDN w:val="0"/>
        <w:adjustRightInd w:val="0"/>
        <w:rPr>
          <w:rFonts w:eastAsia="Calibri"/>
          <w:lang w:eastAsia="en-US"/>
        </w:rPr>
      </w:pPr>
      <w:r w:rsidRPr="007E1DE0">
        <w:rPr>
          <w:rFonts w:eastAsia="Calibri"/>
          <w:lang w:eastAsia="en-US"/>
        </w:rPr>
        <w:t>• определять значение сл</w:t>
      </w:r>
      <w:r w:rsidRPr="009A7AA9">
        <w:rPr>
          <w:rFonts w:eastAsia="Calibri"/>
          <w:lang w:eastAsia="en-US"/>
        </w:rPr>
        <w:t>ова по тексту или уточнять с по</w:t>
      </w:r>
      <w:r w:rsidRPr="007E1DE0">
        <w:rPr>
          <w:rFonts w:eastAsia="Calibri"/>
          <w:lang w:eastAsia="en-US"/>
        </w:rPr>
        <w:t>мощью толкового словаря.</w:t>
      </w:r>
    </w:p>
    <w:p w:rsidR="009B75F2" w:rsidRPr="007E1DE0" w:rsidRDefault="009B75F2" w:rsidP="009B75F2">
      <w:pPr>
        <w:autoSpaceDE w:val="0"/>
        <w:autoSpaceDN w:val="0"/>
        <w:adjustRightInd w:val="0"/>
        <w:rPr>
          <w:rFonts w:eastAsia="Calibri"/>
          <w:b/>
          <w:bCs/>
          <w:i/>
          <w:iCs/>
          <w:lang w:eastAsia="en-US"/>
        </w:rPr>
      </w:pPr>
      <w:r w:rsidRPr="007E1DE0">
        <w:rPr>
          <w:rFonts w:eastAsia="Calibri"/>
          <w:b/>
          <w:bCs/>
          <w:i/>
          <w:iCs/>
          <w:lang w:eastAsia="en-US"/>
        </w:rPr>
        <w:t>Раздел «Морфология»</w:t>
      </w:r>
    </w:p>
    <w:p w:rsidR="009B75F2" w:rsidRPr="007E1DE0" w:rsidRDefault="009B75F2" w:rsidP="009B75F2">
      <w:pPr>
        <w:autoSpaceDE w:val="0"/>
        <w:autoSpaceDN w:val="0"/>
        <w:adjustRightInd w:val="0"/>
        <w:rPr>
          <w:rFonts w:eastAsia="Calibri"/>
          <w:iCs/>
          <w:lang w:eastAsia="en-US"/>
        </w:rPr>
      </w:pPr>
      <w:r w:rsidRPr="007E1DE0">
        <w:rPr>
          <w:rFonts w:eastAsia="Calibri"/>
          <w:iCs/>
          <w:lang w:eastAsia="en-US"/>
        </w:rPr>
        <w:t>• определять грамматиче</w:t>
      </w:r>
      <w:r w:rsidRPr="009A7AA9">
        <w:rPr>
          <w:rFonts w:eastAsia="Calibri"/>
          <w:iCs/>
          <w:lang w:eastAsia="en-US"/>
        </w:rPr>
        <w:t>ские признаки имен существитель</w:t>
      </w:r>
      <w:r w:rsidRPr="007E1DE0">
        <w:rPr>
          <w:rFonts w:eastAsia="Calibri"/>
          <w:iCs/>
          <w:lang w:eastAsia="en-US"/>
        </w:rPr>
        <w:t>ных — род, число, падеж, склонение;</w:t>
      </w:r>
    </w:p>
    <w:p w:rsidR="009B75F2" w:rsidRPr="007E1DE0" w:rsidRDefault="009B75F2" w:rsidP="009B75F2">
      <w:pPr>
        <w:autoSpaceDE w:val="0"/>
        <w:autoSpaceDN w:val="0"/>
        <w:adjustRightInd w:val="0"/>
        <w:rPr>
          <w:rFonts w:eastAsia="Calibri"/>
          <w:iCs/>
          <w:lang w:eastAsia="en-US"/>
        </w:rPr>
      </w:pPr>
      <w:r w:rsidRPr="007E1DE0">
        <w:rPr>
          <w:rFonts w:eastAsia="Calibri"/>
          <w:iCs/>
          <w:lang w:eastAsia="en-US"/>
        </w:rPr>
        <w:t>• определять грамматич</w:t>
      </w:r>
      <w:r w:rsidRPr="009A7AA9">
        <w:rPr>
          <w:rFonts w:eastAsia="Calibri"/>
          <w:iCs/>
          <w:lang w:eastAsia="en-US"/>
        </w:rPr>
        <w:t>еские признаки имен прилагатель</w:t>
      </w:r>
      <w:r w:rsidRPr="007E1DE0">
        <w:rPr>
          <w:rFonts w:eastAsia="Calibri"/>
          <w:iCs/>
          <w:lang w:eastAsia="en-US"/>
        </w:rPr>
        <w:t>ных — род, число, падеж;</w:t>
      </w:r>
    </w:p>
    <w:p w:rsidR="009B75F2" w:rsidRPr="007E1DE0" w:rsidRDefault="009B75F2" w:rsidP="009B75F2">
      <w:pPr>
        <w:autoSpaceDE w:val="0"/>
        <w:autoSpaceDN w:val="0"/>
        <w:adjustRightInd w:val="0"/>
        <w:rPr>
          <w:rFonts w:eastAsia="Calibri"/>
          <w:iCs/>
          <w:lang w:eastAsia="en-US"/>
        </w:rPr>
      </w:pPr>
      <w:r w:rsidRPr="007E1DE0">
        <w:rPr>
          <w:rFonts w:eastAsia="Calibri"/>
          <w:iCs/>
          <w:lang w:eastAsia="en-US"/>
        </w:rPr>
        <w:t>• определять грамматические признаки глаголов — число,</w:t>
      </w:r>
    </w:p>
    <w:p w:rsidR="009B75F2" w:rsidRPr="007E1DE0" w:rsidRDefault="009B75F2" w:rsidP="009B75F2">
      <w:pPr>
        <w:autoSpaceDE w:val="0"/>
        <w:autoSpaceDN w:val="0"/>
        <w:adjustRightInd w:val="0"/>
        <w:rPr>
          <w:rFonts w:eastAsia="Calibri"/>
          <w:iCs/>
          <w:lang w:eastAsia="en-US"/>
        </w:rPr>
      </w:pPr>
      <w:r w:rsidRPr="007E1DE0">
        <w:rPr>
          <w:rFonts w:eastAsia="Calibri"/>
          <w:iCs/>
          <w:lang w:eastAsia="en-US"/>
        </w:rPr>
        <w:t>время, род (в прошедшем вре</w:t>
      </w:r>
      <w:r w:rsidRPr="009A7AA9">
        <w:rPr>
          <w:rFonts w:eastAsia="Calibri"/>
          <w:iCs/>
          <w:lang w:eastAsia="en-US"/>
        </w:rPr>
        <w:t>мени), лицо (в настоящем и буду</w:t>
      </w:r>
      <w:r w:rsidRPr="007E1DE0">
        <w:rPr>
          <w:rFonts w:eastAsia="Calibri"/>
          <w:iCs/>
          <w:lang w:eastAsia="en-US"/>
        </w:rPr>
        <w:t>щем времени), спряжение.</w:t>
      </w:r>
    </w:p>
    <w:p w:rsidR="009B75F2" w:rsidRDefault="009B75F2" w:rsidP="009B75F2">
      <w:pPr>
        <w:autoSpaceDE w:val="0"/>
        <w:autoSpaceDN w:val="0"/>
        <w:adjustRightInd w:val="0"/>
        <w:rPr>
          <w:rFonts w:eastAsia="Calibri"/>
          <w:iCs/>
          <w:lang w:eastAsia="en-US"/>
        </w:rPr>
      </w:pPr>
      <w:r w:rsidRPr="007E1DE0">
        <w:rPr>
          <w:rFonts w:eastAsia="Calibri"/>
          <w:b/>
          <w:bCs/>
          <w:i/>
          <w:iCs/>
          <w:lang w:eastAsia="en-US"/>
        </w:rPr>
        <w:t>Раздел «Синтаксис»</w:t>
      </w:r>
      <w:r w:rsidRPr="007E1DE0">
        <w:rPr>
          <w:rFonts w:eastAsia="Calibri"/>
          <w:iCs/>
          <w:lang w:eastAsia="en-US"/>
        </w:rPr>
        <w:t xml:space="preserve"> </w:t>
      </w:r>
    </w:p>
    <w:p w:rsidR="009B75F2" w:rsidRPr="007E1DE0" w:rsidRDefault="009B75F2" w:rsidP="009B75F2">
      <w:pPr>
        <w:autoSpaceDE w:val="0"/>
        <w:autoSpaceDN w:val="0"/>
        <w:adjustRightInd w:val="0"/>
        <w:rPr>
          <w:rFonts w:eastAsia="Calibri"/>
          <w:iCs/>
          <w:lang w:eastAsia="en-US"/>
        </w:rPr>
      </w:pPr>
      <w:r w:rsidRPr="007E1DE0">
        <w:rPr>
          <w:rFonts w:eastAsia="Calibri"/>
          <w:iCs/>
          <w:lang w:eastAsia="en-US"/>
        </w:rPr>
        <w:t>• различать предложение, словосочетание, слово;</w:t>
      </w:r>
    </w:p>
    <w:p w:rsidR="009B75F2" w:rsidRPr="007E1DE0" w:rsidRDefault="009B75F2" w:rsidP="009B75F2">
      <w:pPr>
        <w:autoSpaceDE w:val="0"/>
        <w:autoSpaceDN w:val="0"/>
        <w:adjustRightInd w:val="0"/>
        <w:rPr>
          <w:rFonts w:eastAsia="Calibri"/>
          <w:iCs/>
          <w:lang w:eastAsia="en-US"/>
        </w:rPr>
      </w:pPr>
      <w:r w:rsidRPr="007E1DE0">
        <w:rPr>
          <w:rFonts w:eastAsia="Calibri"/>
          <w:iCs/>
          <w:lang w:eastAsia="en-US"/>
        </w:rPr>
        <w:t>• устанавливать при помощи смысловых вопросов связь</w:t>
      </w:r>
      <w:r w:rsidRPr="009A7AA9">
        <w:rPr>
          <w:rFonts w:eastAsia="Calibri"/>
          <w:iCs/>
          <w:lang w:eastAsia="en-US"/>
        </w:rPr>
        <w:t xml:space="preserve"> </w:t>
      </w:r>
      <w:r w:rsidRPr="007E1DE0">
        <w:rPr>
          <w:rFonts w:eastAsia="Calibri"/>
          <w:iCs/>
          <w:lang w:eastAsia="en-US"/>
        </w:rPr>
        <w:t>между словами в словосочетании и предложении;</w:t>
      </w:r>
    </w:p>
    <w:p w:rsidR="009B75F2" w:rsidRPr="007E1DE0" w:rsidRDefault="009B75F2" w:rsidP="009B75F2">
      <w:pPr>
        <w:autoSpaceDE w:val="0"/>
        <w:autoSpaceDN w:val="0"/>
        <w:adjustRightInd w:val="0"/>
        <w:rPr>
          <w:rFonts w:eastAsia="Calibri"/>
          <w:iCs/>
          <w:lang w:eastAsia="en-US"/>
        </w:rPr>
      </w:pPr>
      <w:r w:rsidRPr="007E1DE0">
        <w:rPr>
          <w:rFonts w:eastAsia="Calibri"/>
          <w:iCs/>
          <w:lang w:eastAsia="en-US"/>
        </w:rPr>
        <w:t>• классифицировать предложения по цели высказывания,</w:t>
      </w:r>
      <w:r w:rsidRPr="009A7AA9">
        <w:rPr>
          <w:rFonts w:eastAsia="Calibri"/>
          <w:iCs/>
          <w:lang w:eastAsia="en-US"/>
        </w:rPr>
        <w:t xml:space="preserve"> </w:t>
      </w:r>
      <w:r w:rsidRPr="007E1DE0">
        <w:rPr>
          <w:rFonts w:eastAsia="Calibri"/>
          <w:iCs/>
          <w:lang w:eastAsia="en-US"/>
        </w:rPr>
        <w:t>находить повествовательные/побудительные/вопросительные</w:t>
      </w:r>
      <w:r w:rsidRPr="009A7AA9">
        <w:rPr>
          <w:rFonts w:eastAsia="Calibri"/>
          <w:iCs/>
          <w:lang w:eastAsia="en-US"/>
        </w:rPr>
        <w:t xml:space="preserve"> </w:t>
      </w:r>
      <w:r w:rsidRPr="007E1DE0">
        <w:rPr>
          <w:rFonts w:eastAsia="Calibri"/>
          <w:iCs/>
          <w:lang w:eastAsia="en-US"/>
        </w:rPr>
        <w:t>предложения;</w:t>
      </w:r>
    </w:p>
    <w:p w:rsidR="009B75F2" w:rsidRPr="007E1DE0" w:rsidRDefault="009B75F2" w:rsidP="009B75F2">
      <w:pPr>
        <w:autoSpaceDE w:val="0"/>
        <w:autoSpaceDN w:val="0"/>
        <w:adjustRightInd w:val="0"/>
        <w:rPr>
          <w:rFonts w:eastAsia="Calibri"/>
          <w:iCs/>
          <w:lang w:eastAsia="en-US"/>
        </w:rPr>
      </w:pPr>
      <w:r w:rsidRPr="007E1DE0">
        <w:rPr>
          <w:rFonts w:eastAsia="Calibri"/>
          <w:iCs/>
          <w:lang w:eastAsia="en-US"/>
        </w:rPr>
        <w:t>• определять восклицат</w:t>
      </w:r>
      <w:r w:rsidRPr="009A7AA9">
        <w:rPr>
          <w:rFonts w:eastAsia="Calibri"/>
          <w:iCs/>
          <w:lang w:eastAsia="en-US"/>
        </w:rPr>
        <w:t>ельную/невосклицательную интона</w:t>
      </w:r>
      <w:r w:rsidRPr="007E1DE0">
        <w:rPr>
          <w:rFonts w:eastAsia="Calibri"/>
          <w:iCs/>
          <w:lang w:eastAsia="en-US"/>
        </w:rPr>
        <w:t>цию предложения;</w:t>
      </w:r>
    </w:p>
    <w:p w:rsidR="009B75F2" w:rsidRPr="007E1DE0" w:rsidRDefault="009B75F2" w:rsidP="009B75F2">
      <w:pPr>
        <w:autoSpaceDE w:val="0"/>
        <w:autoSpaceDN w:val="0"/>
        <w:adjustRightInd w:val="0"/>
        <w:rPr>
          <w:rFonts w:eastAsia="Calibri"/>
          <w:iCs/>
          <w:lang w:eastAsia="en-US"/>
        </w:rPr>
      </w:pPr>
      <w:r w:rsidRPr="007E1DE0">
        <w:rPr>
          <w:rFonts w:eastAsia="Calibri"/>
          <w:iCs/>
          <w:lang w:eastAsia="en-US"/>
        </w:rPr>
        <w:t>• находить главные и второстепенные (без деления на виды)</w:t>
      </w:r>
      <w:r w:rsidRPr="009A7AA9">
        <w:rPr>
          <w:rFonts w:eastAsia="Calibri"/>
          <w:iCs/>
          <w:lang w:eastAsia="en-US"/>
        </w:rPr>
        <w:t xml:space="preserve"> </w:t>
      </w:r>
      <w:r w:rsidRPr="007E1DE0">
        <w:rPr>
          <w:rFonts w:eastAsia="Calibri"/>
          <w:iCs/>
          <w:lang w:eastAsia="en-US"/>
        </w:rPr>
        <w:t>члены предложения;</w:t>
      </w:r>
    </w:p>
    <w:p w:rsidR="009B75F2" w:rsidRPr="007E1DE0" w:rsidRDefault="009B75F2" w:rsidP="009B75F2">
      <w:pPr>
        <w:autoSpaceDE w:val="0"/>
        <w:autoSpaceDN w:val="0"/>
        <w:adjustRightInd w:val="0"/>
        <w:rPr>
          <w:rFonts w:eastAsia="Calibri"/>
          <w:iCs/>
          <w:lang w:eastAsia="en-US"/>
        </w:rPr>
      </w:pPr>
      <w:r w:rsidRPr="007E1DE0">
        <w:rPr>
          <w:rFonts w:eastAsia="Calibri"/>
          <w:iCs/>
          <w:lang w:eastAsia="en-US"/>
        </w:rPr>
        <w:t>• выделять предложения с однородными членами.</w:t>
      </w:r>
    </w:p>
    <w:p w:rsidR="009B75F2" w:rsidRPr="007E1DE0" w:rsidRDefault="009B75F2" w:rsidP="009B75F2">
      <w:pPr>
        <w:autoSpaceDE w:val="0"/>
        <w:autoSpaceDN w:val="0"/>
        <w:adjustRightInd w:val="0"/>
        <w:rPr>
          <w:rFonts w:eastAsia="Calibri"/>
          <w:b/>
          <w:bCs/>
          <w:i/>
          <w:iCs/>
          <w:lang w:eastAsia="en-US"/>
        </w:rPr>
      </w:pPr>
      <w:r w:rsidRPr="007E1DE0">
        <w:rPr>
          <w:rFonts w:eastAsia="Calibri"/>
          <w:b/>
          <w:bCs/>
          <w:i/>
          <w:iCs/>
          <w:lang w:eastAsia="en-US"/>
        </w:rPr>
        <w:t>Содержательная линия «Орфография и пунктуация»</w:t>
      </w:r>
    </w:p>
    <w:p w:rsidR="009B75F2" w:rsidRPr="007E1DE0" w:rsidRDefault="009B75F2" w:rsidP="009B75F2">
      <w:pPr>
        <w:autoSpaceDE w:val="0"/>
        <w:autoSpaceDN w:val="0"/>
        <w:adjustRightInd w:val="0"/>
        <w:rPr>
          <w:rFonts w:eastAsia="Calibri"/>
          <w:iCs/>
          <w:lang w:eastAsia="en-US"/>
        </w:rPr>
      </w:pPr>
      <w:r w:rsidRPr="007E1DE0">
        <w:rPr>
          <w:rFonts w:eastAsia="Calibri"/>
          <w:iCs/>
          <w:lang w:eastAsia="en-US"/>
        </w:rPr>
        <w:t>• применять правила правописания (в объеме содержания</w:t>
      </w:r>
      <w:r w:rsidRPr="009A7AA9">
        <w:rPr>
          <w:rFonts w:eastAsia="Calibri"/>
          <w:iCs/>
          <w:lang w:eastAsia="en-US"/>
        </w:rPr>
        <w:t xml:space="preserve"> </w:t>
      </w:r>
      <w:r w:rsidRPr="007E1DE0">
        <w:rPr>
          <w:rFonts w:eastAsia="Calibri"/>
          <w:iCs/>
          <w:lang w:eastAsia="en-US"/>
        </w:rPr>
        <w:t>курса);</w:t>
      </w:r>
    </w:p>
    <w:p w:rsidR="009B75F2" w:rsidRPr="007E1DE0" w:rsidRDefault="009B75F2" w:rsidP="009B75F2">
      <w:pPr>
        <w:autoSpaceDE w:val="0"/>
        <w:autoSpaceDN w:val="0"/>
        <w:adjustRightInd w:val="0"/>
        <w:rPr>
          <w:rFonts w:eastAsia="Calibri"/>
          <w:iCs/>
          <w:lang w:eastAsia="en-US"/>
        </w:rPr>
      </w:pPr>
      <w:r w:rsidRPr="007E1DE0">
        <w:rPr>
          <w:rFonts w:eastAsia="Calibri"/>
          <w:iCs/>
          <w:lang w:eastAsia="en-US"/>
        </w:rPr>
        <w:t xml:space="preserve">• определять (уточнять) </w:t>
      </w:r>
      <w:r w:rsidRPr="009A7AA9">
        <w:rPr>
          <w:rFonts w:eastAsia="Calibri"/>
          <w:iCs/>
          <w:lang w:eastAsia="en-US"/>
        </w:rPr>
        <w:t>написание слова по орфографичес</w:t>
      </w:r>
      <w:r w:rsidRPr="007E1DE0">
        <w:rPr>
          <w:rFonts w:eastAsia="Calibri"/>
          <w:iCs/>
          <w:lang w:eastAsia="en-US"/>
        </w:rPr>
        <w:t>кому словарю учебника;</w:t>
      </w:r>
    </w:p>
    <w:p w:rsidR="009B75F2" w:rsidRPr="007E1DE0" w:rsidRDefault="009B75F2" w:rsidP="009B75F2">
      <w:pPr>
        <w:autoSpaceDE w:val="0"/>
        <w:autoSpaceDN w:val="0"/>
        <w:adjustRightInd w:val="0"/>
        <w:rPr>
          <w:rFonts w:eastAsia="Calibri"/>
          <w:iCs/>
          <w:lang w:eastAsia="en-US"/>
        </w:rPr>
      </w:pPr>
      <w:r w:rsidRPr="007E1DE0">
        <w:rPr>
          <w:rFonts w:eastAsia="Calibri"/>
          <w:iCs/>
          <w:lang w:eastAsia="en-US"/>
        </w:rPr>
        <w:t>• безошибочно списывать текст объемом 80—90 слов;</w:t>
      </w:r>
    </w:p>
    <w:p w:rsidR="009B75F2" w:rsidRPr="007E1DE0" w:rsidRDefault="009B75F2" w:rsidP="009B75F2">
      <w:pPr>
        <w:autoSpaceDE w:val="0"/>
        <w:autoSpaceDN w:val="0"/>
        <w:adjustRightInd w:val="0"/>
        <w:rPr>
          <w:rFonts w:eastAsia="Calibri"/>
          <w:iCs/>
          <w:lang w:eastAsia="en-US"/>
        </w:rPr>
      </w:pPr>
      <w:r w:rsidRPr="007E1DE0">
        <w:rPr>
          <w:rFonts w:eastAsia="Calibri"/>
          <w:iCs/>
          <w:lang w:eastAsia="en-US"/>
        </w:rPr>
        <w:t>• писать под диктовку тексты объемом 75—80 слов в со</w:t>
      </w:r>
      <w:r w:rsidRPr="009A7AA9">
        <w:rPr>
          <w:rFonts w:eastAsia="Calibri"/>
          <w:iCs/>
          <w:lang w:eastAsia="en-US"/>
        </w:rPr>
        <w:t>от</w:t>
      </w:r>
      <w:r w:rsidRPr="007E1DE0">
        <w:rPr>
          <w:rFonts w:eastAsia="Calibri"/>
          <w:iCs/>
          <w:lang w:eastAsia="en-US"/>
        </w:rPr>
        <w:t>ветствии с изученными правилами правописания;</w:t>
      </w:r>
    </w:p>
    <w:p w:rsidR="009B75F2" w:rsidRPr="007E1DE0" w:rsidRDefault="009B75F2" w:rsidP="009B75F2">
      <w:pPr>
        <w:autoSpaceDE w:val="0"/>
        <w:autoSpaceDN w:val="0"/>
        <w:adjustRightInd w:val="0"/>
        <w:rPr>
          <w:rFonts w:eastAsia="Calibri"/>
          <w:iCs/>
          <w:lang w:eastAsia="en-US"/>
        </w:rPr>
      </w:pPr>
      <w:r w:rsidRPr="007E1DE0">
        <w:rPr>
          <w:rFonts w:eastAsia="Calibri"/>
          <w:iCs/>
          <w:lang w:eastAsia="en-US"/>
        </w:rPr>
        <w:t>• проверять собственный и предложенный тексты, находить</w:t>
      </w:r>
    </w:p>
    <w:p w:rsidR="009B75F2" w:rsidRPr="007E1DE0" w:rsidRDefault="009B75F2" w:rsidP="009B75F2">
      <w:pPr>
        <w:autoSpaceDE w:val="0"/>
        <w:autoSpaceDN w:val="0"/>
        <w:adjustRightInd w:val="0"/>
        <w:rPr>
          <w:rFonts w:eastAsia="Calibri"/>
          <w:iCs/>
          <w:lang w:eastAsia="en-US"/>
        </w:rPr>
      </w:pPr>
      <w:r w:rsidRPr="007E1DE0">
        <w:rPr>
          <w:rFonts w:eastAsia="Calibri"/>
          <w:iCs/>
          <w:lang w:eastAsia="en-US"/>
        </w:rPr>
        <w:t>и исправлять орфографические и пунктуационные ошибки.</w:t>
      </w:r>
    </w:p>
    <w:p w:rsidR="009B75F2" w:rsidRPr="007E1DE0" w:rsidRDefault="009B75F2" w:rsidP="009B75F2">
      <w:pPr>
        <w:autoSpaceDE w:val="0"/>
        <w:autoSpaceDN w:val="0"/>
        <w:adjustRightInd w:val="0"/>
        <w:rPr>
          <w:rFonts w:eastAsia="Calibri"/>
          <w:b/>
          <w:bCs/>
          <w:i/>
          <w:iCs/>
          <w:lang w:eastAsia="en-US"/>
        </w:rPr>
      </w:pPr>
      <w:r w:rsidRPr="007E1DE0">
        <w:rPr>
          <w:rFonts w:eastAsia="Calibri"/>
          <w:b/>
          <w:bCs/>
          <w:i/>
          <w:iCs/>
          <w:lang w:eastAsia="en-US"/>
        </w:rPr>
        <w:t>Содержательная линия «Развитие речи»</w:t>
      </w:r>
    </w:p>
    <w:p w:rsidR="009B75F2" w:rsidRPr="007E1DE0" w:rsidRDefault="009B75F2" w:rsidP="009B75F2">
      <w:pPr>
        <w:autoSpaceDE w:val="0"/>
        <w:autoSpaceDN w:val="0"/>
        <w:adjustRightInd w:val="0"/>
        <w:rPr>
          <w:rFonts w:eastAsia="Calibri"/>
          <w:iCs/>
          <w:lang w:eastAsia="en-US"/>
        </w:rPr>
      </w:pPr>
      <w:r w:rsidRPr="007E1DE0">
        <w:rPr>
          <w:rFonts w:eastAsia="Calibri"/>
          <w:iCs/>
          <w:lang w:eastAsia="en-US"/>
        </w:rPr>
        <w:t>• оценивать правильность (уместность) выбора языковых и</w:t>
      </w:r>
      <w:r w:rsidRPr="009A7AA9">
        <w:rPr>
          <w:rFonts w:eastAsia="Calibri"/>
          <w:iCs/>
          <w:lang w:eastAsia="en-US"/>
        </w:rPr>
        <w:t xml:space="preserve"> </w:t>
      </w:r>
      <w:r w:rsidRPr="007E1DE0">
        <w:rPr>
          <w:rFonts w:eastAsia="Calibri"/>
          <w:iCs/>
          <w:lang w:eastAsia="en-US"/>
        </w:rPr>
        <w:t>неязыковых средств устного общения на уроке, в школе,</w:t>
      </w:r>
      <w:r w:rsidRPr="009A7AA9">
        <w:rPr>
          <w:rFonts w:eastAsia="Calibri"/>
          <w:iCs/>
          <w:lang w:eastAsia="en-US"/>
        </w:rPr>
        <w:t xml:space="preserve"> в бы</w:t>
      </w:r>
      <w:r w:rsidRPr="007E1DE0">
        <w:rPr>
          <w:rFonts w:eastAsia="Calibri"/>
          <w:iCs/>
          <w:lang w:eastAsia="en-US"/>
        </w:rPr>
        <w:t>ту, со знакомыми и незнакомыми, с людьми разного возраста;</w:t>
      </w:r>
    </w:p>
    <w:p w:rsidR="009B75F2" w:rsidRPr="007E1DE0" w:rsidRDefault="009B75F2" w:rsidP="009B75F2">
      <w:pPr>
        <w:autoSpaceDE w:val="0"/>
        <w:autoSpaceDN w:val="0"/>
        <w:adjustRightInd w:val="0"/>
        <w:rPr>
          <w:rFonts w:eastAsia="Calibri"/>
          <w:iCs/>
          <w:lang w:eastAsia="en-US"/>
        </w:rPr>
      </w:pPr>
      <w:r w:rsidRPr="007E1DE0">
        <w:rPr>
          <w:rFonts w:eastAsia="Calibri"/>
          <w:iCs/>
          <w:lang w:eastAsia="en-US"/>
        </w:rPr>
        <w:t>• соблюдать в повседневной жизни нормы речевого этикета</w:t>
      </w:r>
      <w:r w:rsidRPr="009A7AA9">
        <w:rPr>
          <w:rFonts w:eastAsia="Calibri"/>
          <w:iCs/>
          <w:lang w:eastAsia="en-US"/>
        </w:rPr>
        <w:t xml:space="preserve"> </w:t>
      </w:r>
      <w:r w:rsidRPr="007E1DE0">
        <w:rPr>
          <w:rFonts w:eastAsia="Calibri"/>
          <w:iCs/>
          <w:lang w:eastAsia="en-US"/>
        </w:rPr>
        <w:t>и правила устного общения (умение слышать, точно реагировать</w:t>
      </w:r>
      <w:r w:rsidRPr="009A7AA9">
        <w:rPr>
          <w:rFonts w:eastAsia="Calibri"/>
          <w:iCs/>
          <w:lang w:eastAsia="en-US"/>
        </w:rPr>
        <w:t xml:space="preserve"> </w:t>
      </w:r>
      <w:r w:rsidRPr="007E1DE0">
        <w:rPr>
          <w:rFonts w:eastAsia="Calibri"/>
          <w:iCs/>
          <w:lang w:eastAsia="en-US"/>
        </w:rPr>
        <w:t>на реплики, поддерживать разговор);</w:t>
      </w:r>
    </w:p>
    <w:p w:rsidR="009B75F2" w:rsidRPr="007E1DE0" w:rsidRDefault="009B75F2" w:rsidP="009B75F2">
      <w:pPr>
        <w:autoSpaceDE w:val="0"/>
        <w:autoSpaceDN w:val="0"/>
        <w:adjustRightInd w:val="0"/>
        <w:rPr>
          <w:rFonts w:eastAsia="Calibri"/>
          <w:iCs/>
          <w:lang w:eastAsia="en-US"/>
        </w:rPr>
      </w:pPr>
      <w:r w:rsidRPr="007E1DE0">
        <w:rPr>
          <w:rFonts w:eastAsia="Calibri"/>
          <w:iCs/>
          <w:lang w:eastAsia="en-US"/>
        </w:rPr>
        <w:t>• выражать собственное мнение, аргуме</w:t>
      </w:r>
      <w:r w:rsidRPr="009A7AA9">
        <w:rPr>
          <w:rFonts w:eastAsia="Calibri"/>
          <w:iCs/>
          <w:lang w:eastAsia="en-US"/>
        </w:rPr>
        <w:t>нтировать его с уче</w:t>
      </w:r>
      <w:r w:rsidRPr="007E1DE0">
        <w:rPr>
          <w:rFonts w:eastAsia="Calibri"/>
          <w:iCs/>
          <w:lang w:eastAsia="en-US"/>
        </w:rPr>
        <w:t>том ситуации общения;</w:t>
      </w:r>
    </w:p>
    <w:p w:rsidR="009B75F2" w:rsidRPr="007E1DE0" w:rsidRDefault="009B75F2" w:rsidP="009B75F2">
      <w:pPr>
        <w:autoSpaceDE w:val="0"/>
        <w:autoSpaceDN w:val="0"/>
        <w:adjustRightInd w:val="0"/>
        <w:rPr>
          <w:rFonts w:eastAsia="Calibri"/>
          <w:iCs/>
          <w:lang w:eastAsia="en-US"/>
        </w:rPr>
      </w:pPr>
      <w:r w:rsidRPr="009A7AA9">
        <w:rPr>
          <w:rFonts w:eastAsia="Calibri"/>
          <w:iCs/>
          <w:lang w:eastAsia="en-US"/>
        </w:rPr>
        <w:t>-</w:t>
      </w:r>
      <w:r w:rsidRPr="007E1DE0">
        <w:rPr>
          <w:rFonts w:eastAsia="Calibri"/>
          <w:iCs/>
          <w:lang w:eastAsia="en-US"/>
        </w:rPr>
        <w:t xml:space="preserve"> самостоятельно озаглавливать текст;</w:t>
      </w:r>
    </w:p>
    <w:p w:rsidR="009B75F2" w:rsidRPr="007E1DE0" w:rsidRDefault="009B75F2" w:rsidP="009B75F2">
      <w:pPr>
        <w:autoSpaceDE w:val="0"/>
        <w:autoSpaceDN w:val="0"/>
        <w:adjustRightInd w:val="0"/>
        <w:rPr>
          <w:rFonts w:eastAsia="Calibri"/>
          <w:iCs/>
          <w:lang w:eastAsia="en-US"/>
        </w:rPr>
      </w:pPr>
      <w:r w:rsidRPr="007E1DE0">
        <w:rPr>
          <w:rFonts w:eastAsia="Calibri"/>
          <w:iCs/>
          <w:lang w:eastAsia="en-US"/>
        </w:rPr>
        <w:lastRenderedPageBreak/>
        <w:t>• составлять план текста;</w:t>
      </w:r>
    </w:p>
    <w:p w:rsidR="009B75F2" w:rsidRPr="007E1DE0" w:rsidRDefault="009B75F2" w:rsidP="009B75F2">
      <w:pPr>
        <w:autoSpaceDE w:val="0"/>
        <w:autoSpaceDN w:val="0"/>
        <w:adjustRightInd w:val="0"/>
        <w:rPr>
          <w:rFonts w:eastAsia="Calibri"/>
          <w:iCs/>
          <w:lang w:eastAsia="en-US"/>
        </w:rPr>
      </w:pPr>
      <w:r w:rsidRPr="007E1DE0">
        <w:rPr>
          <w:rFonts w:eastAsia="Calibri"/>
          <w:iCs/>
          <w:lang w:eastAsia="en-US"/>
        </w:rPr>
        <w:t>• сочинять письма, поздравительные открытки, записки и</w:t>
      </w:r>
    </w:p>
    <w:p w:rsidR="009B75F2" w:rsidRDefault="009B75F2" w:rsidP="009B75F2">
      <w:pPr>
        <w:autoSpaceDE w:val="0"/>
        <w:autoSpaceDN w:val="0"/>
        <w:adjustRightInd w:val="0"/>
        <w:rPr>
          <w:rFonts w:eastAsia="Calibri"/>
          <w:iCs/>
          <w:lang w:eastAsia="en-US"/>
        </w:rPr>
      </w:pPr>
      <w:r w:rsidRPr="007E1DE0">
        <w:rPr>
          <w:rFonts w:eastAsia="Calibri"/>
          <w:iCs/>
          <w:lang w:eastAsia="en-US"/>
        </w:rPr>
        <w:t>другие небольшие тексты для конкретных ситуаций общения.</w:t>
      </w:r>
    </w:p>
    <w:p w:rsidR="009B75F2" w:rsidRDefault="009B75F2" w:rsidP="009B75F2">
      <w:pPr>
        <w:autoSpaceDE w:val="0"/>
        <w:autoSpaceDN w:val="0"/>
        <w:adjustRightInd w:val="0"/>
        <w:rPr>
          <w:rFonts w:eastAsia="Calibri"/>
          <w:iCs/>
          <w:lang w:eastAsia="en-US"/>
        </w:rPr>
      </w:pPr>
    </w:p>
    <w:p w:rsidR="009B75F2" w:rsidRDefault="009B75F2" w:rsidP="009B75F2">
      <w:pPr>
        <w:shd w:val="clear" w:color="auto" w:fill="FFFFFF"/>
        <w:ind w:left="10"/>
        <w:jc w:val="both"/>
        <w:rPr>
          <w:i/>
          <w:color w:val="000000"/>
          <w:spacing w:val="1"/>
        </w:rPr>
      </w:pPr>
      <w:r>
        <w:rPr>
          <w:b/>
          <w:color w:val="000000"/>
          <w:spacing w:val="1"/>
        </w:rPr>
        <w:t xml:space="preserve">Словарь: </w:t>
      </w:r>
      <w:r>
        <w:rPr>
          <w:i/>
          <w:color w:val="000000"/>
          <w:spacing w:val="1"/>
        </w:rPr>
        <w:t xml:space="preserve">автобус, адрес, аллея, аптека, библиотека, болото, ботинки, вагон, валенки, вдруг, вместе, вокруг, воскресенье, восток, вчера, герой, горох, декабрь, дорога, жёлтый, животное, завтра, завтрак, запад,  завод, земляника, картина, картофель, квартира, компот, корабль, космонавт, космос, Красная площадь, Кремль, кровать, лагерь, лестница, магазин, малина, месяц, метро, молоток, морковь, ноябрь, обед, овёс, овощи, огород, огурец, однажды, октябрь, орех, осина, отец, памятник, песок, пловец, победа, погода, помидор, понедельник, праздник, приветливо, пшеница, потом, пятница, ракета, рассказ, расстояние, растение, революция, рисунок, сахар, север, сегодня, сентябрь, сирень, совет, солдат, соловей, солома, столица, тарелка, топор, трактор, трамвай, ужин, улица, февраль, хоккей , чёрный, четверг, хороший, чувство, яблоко, январь </w:t>
      </w:r>
    </w:p>
    <w:p w:rsidR="009B75F2" w:rsidRPr="00D168FF" w:rsidRDefault="009B75F2" w:rsidP="009B75F2">
      <w:pPr>
        <w:autoSpaceDE w:val="0"/>
        <w:autoSpaceDN w:val="0"/>
        <w:adjustRightInd w:val="0"/>
      </w:pPr>
    </w:p>
    <w:p w:rsidR="00D168FF" w:rsidRPr="00D168FF" w:rsidRDefault="00D168FF" w:rsidP="00D168FF">
      <w:pPr>
        <w:shd w:val="clear" w:color="auto" w:fill="FFFFFF"/>
        <w:spacing w:line="250" w:lineRule="exact"/>
        <w:ind w:left="451" w:right="422"/>
      </w:pPr>
      <w:r w:rsidRPr="00D168FF">
        <w:rPr>
          <w:b/>
          <w:bCs/>
          <w:color w:val="000000"/>
          <w:spacing w:val="20"/>
        </w:rPr>
        <w:t>Учащиеся должны знать:</w:t>
      </w:r>
    </w:p>
    <w:p w:rsidR="00D168FF" w:rsidRPr="00D168FF" w:rsidRDefault="00D168FF" w:rsidP="00D168FF">
      <w:pPr>
        <w:numPr>
          <w:ilvl w:val="0"/>
          <w:numId w:val="26"/>
        </w:numPr>
        <w:shd w:val="clear" w:color="auto" w:fill="FFFFFF"/>
        <w:rPr>
          <w:bCs/>
          <w:iCs/>
          <w:color w:val="000000"/>
          <w:spacing w:val="-2"/>
          <w:w w:val="109"/>
        </w:rPr>
      </w:pPr>
      <w:r w:rsidRPr="00D168FF">
        <w:rPr>
          <w:bCs/>
          <w:iCs/>
          <w:color w:val="000000"/>
          <w:spacing w:val="-2"/>
          <w:w w:val="109"/>
        </w:rPr>
        <w:t>главные и второстепенные члены предложения;</w:t>
      </w:r>
    </w:p>
    <w:p w:rsidR="00D168FF" w:rsidRPr="00D168FF" w:rsidRDefault="00D168FF" w:rsidP="00D168FF">
      <w:pPr>
        <w:numPr>
          <w:ilvl w:val="0"/>
          <w:numId w:val="26"/>
        </w:numPr>
        <w:shd w:val="clear" w:color="auto" w:fill="FFFFFF"/>
        <w:rPr>
          <w:bCs/>
          <w:iCs/>
          <w:color w:val="000000"/>
          <w:spacing w:val="-2"/>
          <w:w w:val="109"/>
        </w:rPr>
      </w:pPr>
      <w:r w:rsidRPr="00D168FF">
        <w:rPr>
          <w:bCs/>
          <w:iCs/>
          <w:color w:val="000000"/>
          <w:spacing w:val="-2"/>
          <w:w w:val="109"/>
        </w:rPr>
        <w:t>предложения распространенные и нераспространенные;</w:t>
      </w:r>
    </w:p>
    <w:p w:rsidR="00D168FF" w:rsidRPr="00D168FF" w:rsidRDefault="00D168FF" w:rsidP="00D168FF">
      <w:pPr>
        <w:numPr>
          <w:ilvl w:val="0"/>
          <w:numId w:val="26"/>
        </w:numPr>
        <w:shd w:val="clear" w:color="auto" w:fill="FFFFFF"/>
        <w:ind w:right="29"/>
        <w:jc w:val="both"/>
        <w:rPr>
          <w:bCs/>
          <w:iCs/>
          <w:color w:val="000000"/>
          <w:spacing w:val="-2"/>
          <w:w w:val="109"/>
        </w:rPr>
      </w:pPr>
      <w:r w:rsidRPr="00D168FF">
        <w:rPr>
          <w:bCs/>
          <w:iCs/>
          <w:color w:val="000000"/>
          <w:spacing w:val="-2"/>
          <w:w w:val="109"/>
        </w:rPr>
        <w:t>значимые части слова: корень, приставку, суффикс, окон</w:t>
      </w:r>
      <w:r w:rsidRPr="00D168FF">
        <w:rPr>
          <w:bCs/>
          <w:iCs/>
          <w:color w:val="000000"/>
          <w:spacing w:val="-2"/>
          <w:w w:val="109"/>
        </w:rPr>
        <w:softHyphen/>
        <w:t>чание;</w:t>
      </w:r>
    </w:p>
    <w:p w:rsidR="00D168FF" w:rsidRPr="00D168FF" w:rsidRDefault="00D168FF" w:rsidP="00D168FF">
      <w:pPr>
        <w:numPr>
          <w:ilvl w:val="0"/>
          <w:numId w:val="26"/>
        </w:numPr>
        <w:shd w:val="clear" w:color="auto" w:fill="FFFFFF"/>
        <w:rPr>
          <w:bCs/>
          <w:iCs/>
          <w:color w:val="000000"/>
          <w:spacing w:val="-2"/>
          <w:w w:val="109"/>
        </w:rPr>
      </w:pPr>
      <w:r w:rsidRPr="00D168FF">
        <w:rPr>
          <w:bCs/>
          <w:iCs/>
          <w:color w:val="000000"/>
          <w:spacing w:val="-2"/>
          <w:w w:val="109"/>
        </w:rPr>
        <w:t>однокоренные слова и разные формы одного и того же слова;</w:t>
      </w:r>
    </w:p>
    <w:p w:rsidR="00D168FF" w:rsidRPr="00D168FF" w:rsidRDefault="00D168FF" w:rsidP="00D168FF">
      <w:pPr>
        <w:numPr>
          <w:ilvl w:val="0"/>
          <w:numId w:val="26"/>
        </w:numPr>
        <w:shd w:val="clear" w:color="auto" w:fill="FFFFFF"/>
        <w:rPr>
          <w:bCs/>
          <w:iCs/>
          <w:color w:val="000000"/>
          <w:spacing w:val="-2"/>
          <w:w w:val="109"/>
        </w:rPr>
      </w:pPr>
      <w:r w:rsidRPr="00D168FF">
        <w:rPr>
          <w:bCs/>
          <w:iCs/>
          <w:color w:val="000000"/>
          <w:spacing w:val="-2"/>
          <w:w w:val="109"/>
        </w:rPr>
        <w:t>чередование согласных и беглые гласные в слове;</w:t>
      </w:r>
    </w:p>
    <w:p w:rsidR="00D168FF" w:rsidRPr="00D168FF" w:rsidRDefault="00D168FF" w:rsidP="00D168FF">
      <w:pPr>
        <w:numPr>
          <w:ilvl w:val="0"/>
          <w:numId w:val="26"/>
        </w:numPr>
        <w:shd w:val="clear" w:color="auto" w:fill="FFFFFF"/>
        <w:ind w:right="24"/>
        <w:jc w:val="both"/>
        <w:rPr>
          <w:bCs/>
          <w:iCs/>
          <w:color w:val="000000"/>
          <w:spacing w:val="-2"/>
          <w:w w:val="109"/>
        </w:rPr>
      </w:pPr>
      <w:r w:rsidRPr="00D168FF">
        <w:rPr>
          <w:bCs/>
          <w:iCs/>
          <w:color w:val="000000"/>
          <w:spacing w:val="-2"/>
          <w:w w:val="109"/>
        </w:rPr>
        <w:t>употребление разделительных мягкого (ь) и твердого (ъ) знаков;</w:t>
      </w:r>
    </w:p>
    <w:p w:rsidR="00D168FF" w:rsidRPr="00D168FF" w:rsidRDefault="00D168FF" w:rsidP="00D168FF">
      <w:pPr>
        <w:numPr>
          <w:ilvl w:val="0"/>
          <w:numId w:val="26"/>
        </w:numPr>
        <w:shd w:val="clear" w:color="auto" w:fill="FFFFFF"/>
        <w:rPr>
          <w:bCs/>
          <w:iCs/>
          <w:color w:val="000000"/>
          <w:spacing w:val="-2"/>
          <w:w w:val="109"/>
        </w:rPr>
      </w:pPr>
      <w:r w:rsidRPr="00D168FF">
        <w:rPr>
          <w:bCs/>
          <w:iCs/>
          <w:color w:val="000000"/>
          <w:spacing w:val="-2"/>
          <w:w w:val="109"/>
        </w:rPr>
        <w:t>различие приставок и предлогов;</w:t>
      </w:r>
    </w:p>
    <w:p w:rsidR="00D168FF" w:rsidRPr="00D168FF" w:rsidRDefault="00D168FF" w:rsidP="00D168FF">
      <w:pPr>
        <w:numPr>
          <w:ilvl w:val="0"/>
          <w:numId w:val="26"/>
        </w:numPr>
        <w:shd w:val="clear" w:color="auto" w:fill="FFFFFF"/>
        <w:ind w:right="14"/>
        <w:jc w:val="both"/>
        <w:rPr>
          <w:bCs/>
          <w:iCs/>
          <w:color w:val="000000"/>
          <w:spacing w:val="-2"/>
          <w:w w:val="109"/>
        </w:rPr>
      </w:pPr>
      <w:r w:rsidRPr="00D168FF">
        <w:rPr>
          <w:bCs/>
          <w:iCs/>
          <w:color w:val="000000"/>
          <w:spacing w:val="-2"/>
          <w:w w:val="109"/>
        </w:rPr>
        <w:t>лексическое значение, грамматические признаки имени существительного,   глагола,</w:t>
      </w:r>
    </w:p>
    <w:p w:rsidR="00D168FF" w:rsidRPr="00D168FF" w:rsidRDefault="00D168FF" w:rsidP="00D168FF">
      <w:pPr>
        <w:numPr>
          <w:ilvl w:val="0"/>
          <w:numId w:val="26"/>
        </w:numPr>
        <w:shd w:val="clear" w:color="auto" w:fill="FFFFFF"/>
        <w:ind w:right="14"/>
        <w:jc w:val="both"/>
        <w:rPr>
          <w:bCs/>
          <w:iCs/>
          <w:color w:val="000000"/>
          <w:spacing w:val="-2"/>
          <w:w w:val="109"/>
        </w:rPr>
      </w:pPr>
      <w:r w:rsidRPr="00D168FF">
        <w:rPr>
          <w:bCs/>
          <w:iCs/>
          <w:color w:val="000000"/>
          <w:spacing w:val="-2"/>
          <w:w w:val="109"/>
        </w:rPr>
        <w:t>имени прилагательного;</w:t>
      </w:r>
    </w:p>
    <w:p w:rsidR="00D168FF" w:rsidRPr="00D168FF" w:rsidRDefault="00D168FF" w:rsidP="00D168FF">
      <w:pPr>
        <w:numPr>
          <w:ilvl w:val="0"/>
          <w:numId w:val="26"/>
        </w:numPr>
        <w:shd w:val="clear" w:color="auto" w:fill="FFFFFF"/>
        <w:rPr>
          <w:bCs/>
          <w:iCs/>
          <w:color w:val="000000"/>
          <w:spacing w:val="-2"/>
          <w:w w:val="109"/>
        </w:rPr>
      </w:pPr>
      <w:r w:rsidRPr="00D168FF">
        <w:rPr>
          <w:bCs/>
          <w:iCs/>
          <w:color w:val="000000"/>
          <w:spacing w:val="-2"/>
          <w:w w:val="109"/>
        </w:rPr>
        <w:t>употребление в речи различных частей речи;</w:t>
      </w:r>
    </w:p>
    <w:p w:rsidR="00D168FF" w:rsidRPr="00D168FF" w:rsidRDefault="00D168FF" w:rsidP="00D168FF">
      <w:pPr>
        <w:shd w:val="clear" w:color="auto" w:fill="FFFFFF"/>
        <w:spacing w:line="250" w:lineRule="exact"/>
        <w:ind w:left="432"/>
      </w:pPr>
      <w:r w:rsidRPr="00D168FF">
        <w:rPr>
          <w:b/>
          <w:bCs/>
          <w:color w:val="000000"/>
          <w:spacing w:val="20"/>
        </w:rPr>
        <w:t>Учащиеся должны уметь:</w:t>
      </w:r>
    </w:p>
    <w:p w:rsidR="00D168FF" w:rsidRPr="00D168FF" w:rsidRDefault="00D168FF" w:rsidP="00D168FF">
      <w:pPr>
        <w:numPr>
          <w:ilvl w:val="0"/>
          <w:numId w:val="27"/>
        </w:numPr>
        <w:shd w:val="clear" w:color="auto" w:fill="FFFFFF"/>
        <w:tabs>
          <w:tab w:val="clear" w:pos="1061"/>
          <w:tab w:val="num" w:pos="720"/>
        </w:tabs>
        <w:ind w:left="720" w:right="29"/>
        <w:jc w:val="both"/>
        <w:rPr>
          <w:iCs/>
          <w:color w:val="000000"/>
          <w:spacing w:val="-2"/>
          <w:w w:val="109"/>
        </w:rPr>
      </w:pPr>
      <w:r w:rsidRPr="00D168FF">
        <w:rPr>
          <w:iCs/>
          <w:color w:val="000000"/>
          <w:spacing w:val="-2"/>
          <w:w w:val="109"/>
        </w:rPr>
        <w:t>активно использовать  в устной и письмен</w:t>
      </w:r>
      <w:r w:rsidRPr="00D168FF">
        <w:rPr>
          <w:iCs/>
          <w:color w:val="000000"/>
          <w:spacing w:val="-2"/>
          <w:w w:val="109"/>
        </w:rPr>
        <w:softHyphen/>
        <w:t>ной речи (в самостоятельных высказываниях) предложений, различных по составу (распространенных, нераспространен</w:t>
      </w:r>
      <w:r w:rsidRPr="00D168FF">
        <w:rPr>
          <w:iCs/>
          <w:color w:val="000000"/>
          <w:spacing w:val="-2"/>
          <w:w w:val="109"/>
        </w:rPr>
        <w:softHyphen/>
        <w:t>ных), по эмоциональной окраске (восклицательных, невоск</w:t>
      </w:r>
      <w:r w:rsidRPr="00D168FF">
        <w:rPr>
          <w:iCs/>
          <w:color w:val="000000"/>
          <w:spacing w:val="-2"/>
          <w:w w:val="109"/>
        </w:rPr>
        <w:softHyphen/>
        <w:t xml:space="preserve">лицательных), правильно интонационно оформлять  устные  высказывания  и расстановку  знаков препинания на письме; </w:t>
      </w:r>
    </w:p>
    <w:p w:rsidR="00D168FF" w:rsidRPr="00D168FF" w:rsidRDefault="00D168FF" w:rsidP="00D168FF">
      <w:pPr>
        <w:numPr>
          <w:ilvl w:val="0"/>
          <w:numId w:val="27"/>
        </w:numPr>
        <w:shd w:val="clear" w:color="auto" w:fill="FFFFFF"/>
        <w:tabs>
          <w:tab w:val="clear" w:pos="1061"/>
          <w:tab w:val="num" w:pos="720"/>
        </w:tabs>
        <w:ind w:left="720" w:right="29"/>
        <w:jc w:val="both"/>
        <w:rPr>
          <w:iCs/>
          <w:color w:val="000000"/>
          <w:spacing w:val="-2"/>
          <w:w w:val="109"/>
        </w:rPr>
      </w:pPr>
      <w:r w:rsidRPr="00D168FF">
        <w:rPr>
          <w:iCs/>
          <w:color w:val="000000"/>
          <w:spacing w:val="-2"/>
          <w:w w:val="109"/>
        </w:rPr>
        <w:t>разбирать слова по составу, применять способы про</w:t>
      </w:r>
      <w:r w:rsidRPr="00D168FF">
        <w:rPr>
          <w:iCs/>
          <w:color w:val="000000"/>
          <w:spacing w:val="-2"/>
          <w:w w:val="109"/>
        </w:rPr>
        <w:softHyphen/>
        <w:t>верки и правописания слов с безударными гласными, парны</w:t>
      </w:r>
      <w:r w:rsidRPr="00D168FF">
        <w:rPr>
          <w:iCs/>
          <w:color w:val="000000"/>
          <w:spacing w:val="-2"/>
          <w:w w:val="109"/>
        </w:rPr>
        <w:softHyphen/>
        <w:t xml:space="preserve">ми, непроизносимыми, двойными согласными, с суффиксами -ик, -ек, с изученными приставками; правописания сложных слов и глаголов с </w:t>
      </w:r>
      <w:r w:rsidRPr="00D168FF">
        <w:rPr>
          <w:b/>
          <w:bCs/>
          <w:iCs/>
          <w:color w:val="000000"/>
          <w:spacing w:val="-2"/>
          <w:w w:val="109"/>
        </w:rPr>
        <w:t>не;</w:t>
      </w:r>
    </w:p>
    <w:p w:rsidR="00D168FF" w:rsidRPr="00D168FF" w:rsidRDefault="00D168FF" w:rsidP="00D168FF">
      <w:pPr>
        <w:numPr>
          <w:ilvl w:val="0"/>
          <w:numId w:val="27"/>
        </w:numPr>
        <w:shd w:val="clear" w:color="auto" w:fill="FFFFFF"/>
        <w:tabs>
          <w:tab w:val="clear" w:pos="1061"/>
          <w:tab w:val="num" w:pos="720"/>
        </w:tabs>
        <w:ind w:left="720" w:right="29"/>
        <w:jc w:val="both"/>
        <w:rPr>
          <w:iCs/>
          <w:color w:val="000000"/>
          <w:spacing w:val="-2"/>
          <w:w w:val="109"/>
        </w:rPr>
      </w:pPr>
      <w:r w:rsidRPr="00D168FF">
        <w:rPr>
          <w:iCs/>
          <w:color w:val="000000"/>
          <w:spacing w:val="-2"/>
          <w:w w:val="109"/>
        </w:rPr>
        <w:t>писать  слова  с непроверяемыми орфограммами;</w:t>
      </w:r>
    </w:p>
    <w:p w:rsidR="00D168FF" w:rsidRPr="00D168FF" w:rsidRDefault="00D168FF" w:rsidP="00D168FF">
      <w:pPr>
        <w:numPr>
          <w:ilvl w:val="0"/>
          <w:numId w:val="27"/>
        </w:numPr>
        <w:shd w:val="clear" w:color="auto" w:fill="FFFFFF"/>
        <w:tabs>
          <w:tab w:val="clear" w:pos="1061"/>
          <w:tab w:val="num" w:pos="720"/>
        </w:tabs>
        <w:ind w:left="720" w:right="29"/>
        <w:jc w:val="both"/>
        <w:rPr>
          <w:iCs/>
          <w:color w:val="000000"/>
          <w:spacing w:val="-2"/>
          <w:w w:val="109"/>
        </w:rPr>
      </w:pPr>
      <w:r w:rsidRPr="00D168FF">
        <w:rPr>
          <w:iCs/>
          <w:color w:val="000000"/>
          <w:spacing w:val="-2"/>
          <w:w w:val="109"/>
        </w:rPr>
        <w:t>писать  под диктовку тексты  с изученны</w:t>
      </w:r>
      <w:r w:rsidRPr="00D168FF">
        <w:rPr>
          <w:iCs/>
          <w:color w:val="000000"/>
          <w:spacing w:val="-2"/>
          <w:w w:val="109"/>
        </w:rPr>
        <w:softHyphen/>
        <w:t>ми орфограммами и пунктограммами.</w:t>
      </w:r>
    </w:p>
    <w:p w:rsidR="00D168FF" w:rsidRPr="00D168FF" w:rsidRDefault="00D168FF" w:rsidP="00D168FF">
      <w:pPr>
        <w:shd w:val="clear" w:color="auto" w:fill="FFFFFF"/>
        <w:ind w:left="360" w:right="29"/>
        <w:jc w:val="both"/>
        <w:rPr>
          <w:iCs/>
          <w:color w:val="000000"/>
          <w:spacing w:val="-2"/>
          <w:w w:val="109"/>
        </w:rPr>
      </w:pPr>
    </w:p>
    <w:p w:rsidR="00D168FF" w:rsidRPr="00D168FF" w:rsidRDefault="00D168FF" w:rsidP="00D168FF">
      <w:pPr>
        <w:shd w:val="clear" w:color="auto" w:fill="FFFFFF"/>
        <w:ind w:firstLine="323"/>
        <w:jc w:val="both"/>
        <w:rPr>
          <w:color w:val="000000"/>
          <w:spacing w:val="8"/>
        </w:rPr>
      </w:pPr>
      <w:r w:rsidRPr="00D168FF">
        <w:rPr>
          <w:color w:val="000000"/>
          <w:spacing w:val="17"/>
        </w:rPr>
        <w:t xml:space="preserve">Примерное количество слов для словарных диктантов: </w:t>
      </w:r>
      <w:r w:rsidRPr="00D168FF">
        <w:rPr>
          <w:color w:val="000000"/>
          <w:spacing w:val="8"/>
          <w:lang w:val="en-US"/>
        </w:rPr>
        <w:t>III</w:t>
      </w:r>
      <w:r w:rsidRPr="00D168FF">
        <w:rPr>
          <w:color w:val="000000"/>
          <w:spacing w:val="8"/>
        </w:rPr>
        <w:t xml:space="preserve"> класс — 10 – 12слов.</w:t>
      </w:r>
    </w:p>
    <w:p w:rsidR="00D168FF" w:rsidRPr="00D168FF" w:rsidRDefault="00D168FF" w:rsidP="00D168FF">
      <w:pPr>
        <w:shd w:val="clear" w:color="auto" w:fill="FFFFFF"/>
        <w:ind w:firstLine="323"/>
        <w:jc w:val="both"/>
        <w:rPr>
          <w:color w:val="000000"/>
          <w:spacing w:val="5"/>
        </w:rPr>
      </w:pPr>
      <w:r w:rsidRPr="00D168FF">
        <w:rPr>
          <w:color w:val="000000"/>
        </w:rPr>
        <w:t xml:space="preserve">Количество слов в текстах, предназначенных для контрольных </w:t>
      </w:r>
      <w:r w:rsidRPr="00D168FF">
        <w:rPr>
          <w:color w:val="000000"/>
          <w:spacing w:val="5"/>
        </w:rPr>
        <w:t xml:space="preserve">диктантов: </w:t>
      </w:r>
    </w:p>
    <w:p w:rsidR="00D168FF" w:rsidRPr="00D168FF" w:rsidRDefault="00D168FF" w:rsidP="00D168FF">
      <w:pPr>
        <w:shd w:val="clear" w:color="auto" w:fill="FFFFFF"/>
        <w:ind w:firstLine="323"/>
        <w:jc w:val="both"/>
        <w:rPr>
          <w:color w:val="000000"/>
          <w:spacing w:val="6"/>
        </w:rPr>
      </w:pPr>
      <w:r w:rsidRPr="00D168FF">
        <w:rPr>
          <w:color w:val="000000"/>
          <w:spacing w:val="5"/>
          <w:lang w:val="en-US"/>
        </w:rPr>
        <w:t>III</w:t>
      </w:r>
      <w:r w:rsidRPr="00D168FF">
        <w:rPr>
          <w:color w:val="000000"/>
          <w:spacing w:val="5"/>
        </w:rPr>
        <w:t xml:space="preserve"> класс, первое по</w:t>
      </w:r>
      <w:r w:rsidRPr="00D168FF">
        <w:rPr>
          <w:color w:val="000000"/>
          <w:spacing w:val="5"/>
        </w:rPr>
        <w:softHyphen/>
      </w:r>
      <w:r w:rsidRPr="00D168FF">
        <w:rPr>
          <w:color w:val="000000"/>
          <w:spacing w:val="6"/>
        </w:rPr>
        <w:t xml:space="preserve">лугодие — 45—50, конец года — 55—65. </w:t>
      </w:r>
    </w:p>
    <w:p w:rsidR="00D168FF" w:rsidRPr="00D168FF" w:rsidRDefault="00D168FF" w:rsidP="00D168FF">
      <w:pPr>
        <w:shd w:val="clear" w:color="auto" w:fill="FFFFFF"/>
        <w:ind w:firstLine="323"/>
        <w:jc w:val="both"/>
        <w:rPr>
          <w:color w:val="000000"/>
          <w:spacing w:val="1"/>
        </w:rPr>
      </w:pPr>
      <w:r w:rsidRPr="00D168FF">
        <w:rPr>
          <w:color w:val="000000"/>
          <w:spacing w:val="1"/>
        </w:rPr>
        <w:t xml:space="preserve">В текстах, </w:t>
      </w:r>
      <w:r w:rsidRPr="00D168FF">
        <w:rPr>
          <w:color w:val="000000"/>
          <w:spacing w:val="3"/>
        </w:rPr>
        <w:t>предназначенных для изложения, количество слов</w:t>
      </w:r>
      <w:r w:rsidRPr="00D168FF">
        <w:rPr>
          <w:color w:val="000000"/>
          <w:spacing w:val="1"/>
        </w:rPr>
        <w:t xml:space="preserve"> увеличивается на 15-20.   </w:t>
      </w:r>
    </w:p>
    <w:p w:rsidR="00D168FF" w:rsidRDefault="00D168FF" w:rsidP="00D168FF">
      <w:pPr>
        <w:shd w:val="clear" w:color="auto" w:fill="FFFFFF"/>
        <w:ind w:firstLine="323"/>
        <w:jc w:val="both"/>
        <w:rPr>
          <w:color w:val="000000"/>
          <w:spacing w:val="-3"/>
        </w:rPr>
      </w:pPr>
      <w:r w:rsidRPr="00D168FF">
        <w:rPr>
          <w:color w:val="000000"/>
          <w:spacing w:val="1"/>
        </w:rPr>
        <w:t>Содержание тек</w:t>
      </w:r>
      <w:r w:rsidRPr="00D168FF">
        <w:rPr>
          <w:color w:val="000000"/>
          <w:spacing w:val="1"/>
        </w:rPr>
        <w:softHyphen/>
        <w:t xml:space="preserve">стов оказывает познавательное, воспитательное воздействие на </w:t>
      </w:r>
      <w:r w:rsidRPr="00D168FF">
        <w:rPr>
          <w:color w:val="000000"/>
          <w:spacing w:val="-3"/>
        </w:rPr>
        <w:t>учащихся.</w:t>
      </w:r>
    </w:p>
    <w:p w:rsidR="0034229D" w:rsidRDefault="0034229D" w:rsidP="00D168FF">
      <w:pPr>
        <w:shd w:val="clear" w:color="auto" w:fill="FFFFFF"/>
        <w:ind w:firstLine="323"/>
        <w:jc w:val="both"/>
        <w:rPr>
          <w:color w:val="000000"/>
          <w:spacing w:val="-3"/>
        </w:rPr>
      </w:pPr>
    </w:p>
    <w:p w:rsidR="0034229D" w:rsidRDefault="0034229D" w:rsidP="00D168FF">
      <w:pPr>
        <w:shd w:val="clear" w:color="auto" w:fill="FFFFFF"/>
        <w:ind w:firstLine="323"/>
        <w:jc w:val="both"/>
        <w:rPr>
          <w:color w:val="000000"/>
          <w:spacing w:val="-3"/>
        </w:rPr>
      </w:pPr>
    </w:p>
    <w:p w:rsidR="0034229D" w:rsidRDefault="0034229D" w:rsidP="00D168FF">
      <w:pPr>
        <w:shd w:val="clear" w:color="auto" w:fill="FFFFFF"/>
        <w:ind w:firstLine="323"/>
        <w:jc w:val="both"/>
        <w:rPr>
          <w:color w:val="000000"/>
          <w:spacing w:val="-3"/>
        </w:rPr>
      </w:pPr>
    </w:p>
    <w:p w:rsidR="0034229D" w:rsidRDefault="0034229D" w:rsidP="00D168FF">
      <w:pPr>
        <w:shd w:val="clear" w:color="auto" w:fill="FFFFFF"/>
        <w:ind w:firstLine="323"/>
        <w:jc w:val="both"/>
        <w:rPr>
          <w:color w:val="000000"/>
          <w:spacing w:val="-3"/>
        </w:rPr>
      </w:pPr>
    </w:p>
    <w:p w:rsidR="0034229D" w:rsidRDefault="0034229D" w:rsidP="00D168FF">
      <w:pPr>
        <w:shd w:val="clear" w:color="auto" w:fill="FFFFFF"/>
        <w:ind w:firstLine="323"/>
        <w:jc w:val="both"/>
        <w:rPr>
          <w:color w:val="000000"/>
          <w:spacing w:val="-3"/>
        </w:rPr>
      </w:pPr>
    </w:p>
    <w:p w:rsidR="0034229D" w:rsidRPr="00AF6B41" w:rsidRDefault="0034229D" w:rsidP="0034229D">
      <w:pPr>
        <w:rPr>
          <w:b/>
        </w:rPr>
      </w:pPr>
      <w:r w:rsidRPr="00AF6B41">
        <w:rPr>
          <w:b/>
        </w:rPr>
        <w:t>Учебно-методический комплект</w:t>
      </w:r>
    </w:p>
    <w:p w:rsidR="0034229D" w:rsidRDefault="0034229D" w:rsidP="0034229D">
      <w:pPr>
        <w:numPr>
          <w:ilvl w:val="0"/>
          <w:numId w:val="23"/>
        </w:numPr>
        <w:suppressAutoHyphens/>
      </w:pPr>
      <w:r>
        <w:t xml:space="preserve">Зеленина </w:t>
      </w:r>
      <w:r w:rsidR="006A265F">
        <w:t>Л.М. Русский язык: учеб. Для 3</w:t>
      </w:r>
      <w:r>
        <w:t>кл. нач. шк. /Л.М. Зеленина, Т.Е. Хохлова. – М.: Просвещение, 2010.</w:t>
      </w:r>
    </w:p>
    <w:p w:rsidR="0034229D" w:rsidRDefault="0034229D" w:rsidP="0034229D">
      <w:pPr>
        <w:numPr>
          <w:ilvl w:val="0"/>
          <w:numId w:val="23"/>
        </w:numPr>
        <w:suppressAutoHyphens/>
      </w:pPr>
      <w:r>
        <w:t>Зеленина Л.М. Русск</w:t>
      </w:r>
      <w:r w:rsidR="006A265F">
        <w:t>ий язык. Рабочая тетрадь для 3</w:t>
      </w:r>
      <w:r>
        <w:t xml:space="preserve"> кл. нач. шк. /Л.М. Зеленина, Т.Е. Хохлова. – М.: Просвещение, 2009.</w:t>
      </w:r>
    </w:p>
    <w:p w:rsidR="0034229D" w:rsidRDefault="0034229D" w:rsidP="0034229D">
      <w:pPr>
        <w:numPr>
          <w:ilvl w:val="0"/>
          <w:numId w:val="23"/>
        </w:numPr>
        <w:suppressAutoHyphens/>
      </w:pPr>
      <w:r>
        <w:t>Зеленина Л.М. Русский язык</w:t>
      </w:r>
      <w:r w:rsidR="006A265F">
        <w:t>. Дидактический материал для 3</w:t>
      </w:r>
      <w:r>
        <w:t xml:space="preserve"> кл. нач. шк. /Л.М. Зеленина, Т.Е. Хохлова. – М.: Просвещение, 2009.</w:t>
      </w:r>
    </w:p>
    <w:p w:rsidR="0034229D" w:rsidRDefault="0034229D" w:rsidP="0034229D">
      <w:pPr>
        <w:numPr>
          <w:ilvl w:val="0"/>
          <w:numId w:val="23"/>
        </w:numPr>
        <w:suppressAutoHyphens/>
      </w:pPr>
      <w:r>
        <w:t>Зеленина Л.М. Русск</w:t>
      </w:r>
      <w:r w:rsidR="006A265F">
        <w:t>ий язык. Проверочные работы 3</w:t>
      </w:r>
      <w:r>
        <w:t xml:space="preserve"> кл.: пособие для учащихся общеобразоват. учреждений / Л.М. Зеленина, Т.Е. Хохлова. – М.: Просвещение, 2009.</w:t>
      </w:r>
    </w:p>
    <w:p w:rsidR="0034229D" w:rsidRDefault="0034229D" w:rsidP="0034229D">
      <w:pPr>
        <w:numPr>
          <w:ilvl w:val="0"/>
          <w:numId w:val="23"/>
        </w:numPr>
        <w:suppressAutoHyphens/>
      </w:pPr>
      <w:r>
        <w:t>Зеленина Л.М. Рус</w:t>
      </w:r>
      <w:r w:rsidR="006A265F">
        <w:t>ский язык в начальной школе 3</w:t>
      </w:r>
      <w:r>
        <w:t xml:space="preserve"> кл.: книга для учителя /Л.М. Зеленина, Т.Е. Хохлова. – М.: Просвещение, 2008.</w:t>
      </w:r>
    </w:p>
    <w:p w:rsidR="0034229D" w:rsidRPr="00374EEC" w:rsidRDefault="0034229D" w:rsidP="0034229D">
      <w:pPr>
        <w:pStyle w:val="a3"/>
        <w:numPr>
          <w:ilvl w:val="0"/>
          <w:numId w:val="23"/>
        </w:numPr>
        <w:suppressAutoHyphens/>
        <w:rPr>
          <w:rStyle w:val="FontStyle12"/>
          <w:rFonts w:ascii="Times New Roman" w:hAnsi="Times New Roman" w:cs="Times New Roman"/>
          <w:b w:val="0"/>
          <w:sz w:val="24"/>
          <w:szCs w:val="24"/>
        </w:rPr>
      </w:pPr>
      <w:r w:rsidRPr="00C659ED">
        <w:rPr>
          <w:rStyle w:val="FontStyle12"/>
          <w:rFonts w:ascii="Times New Roman" w:hAnsi="Times New Roman" w:cs="Times New Roman"/>
          <w:b w:val="0"/>
          <w:sz w:val="24"/>
          <w:szCs w:val="24"/>
          <w:lang w:val="ru-RU"/>
        </w:rPr>
        <w:t xml:space="preserve">Примерные программы начального общего образования. </w:t>
      </w:r>
      <w:r w:rsidRPr="00374EEC">
        <w:rPr>
          <w:rStyle w:val="FontStyle12"/>
          <w:rFonts w:ascii="Times New Roman" w:hAnsi="Times New Roman" w:cs="Times New Roman"/>
          <w:b w:val="0"/>
          <w:sz w:val="24"/>
          <w:szCs w:val="24"/>
        </w:rPr>
        <w:t>В 2ч. – М.: Просвещение, 2009.</w:t>
      </w:r>
    </w:p>
    <w:p w:rsidR="0034229D" w:rsidRPr="00374EEC" w:rsidRDefault="0034229D" w:rsidP="0034229D">
      <w:pPr>
        <w:pStyle w:val="a3"/>
        <w:numPr>
          <w:ilvl w:val="0"/>
          <w:numId w:val="23"/>
        </w:numPr>
        <w:suppressAutoHyphens/>
        <w:rPr>
          <w:rStyle w:val="FontStyle12"/>
          <w:rFonts w:ascii="Times New Roman" w:hAnsi="Times New Roman" w:cs="Times New Roman"/>
          <w:b w:val="0"/>
          <w:sz w:val="24"/>
          <w:szCs w:val="24"/>
        </w:rPr>
      </w:pPr>
      <w:r w:rsidRPr="00C659ED">
        <w:rPr>
          <w:rStyle w:val="FontStyle12"/>
          <w:rFonts w:ascii="Times New Roman" w:hAnsi="Times New Roman" w:cs="Times New Roman"/>
          <w:b w:val="0"/>
          <w:sz w:val="24"/>
          <w:szCs w:val="24"/>
          <w:lang w:val="ru-RU"/>
        </w:rPr>
        <w:t xml:space="preserve">Планируемые результаты начального общего образования / [Л.Л. Алексеева, С.В. Анащенкова, М.З. Биболетова и др.]; под ред. </w:t>
      </w:r>
      <w:r w:rsidRPr="00374EEC">
        <w:rPr>
          <w:rStyle w:val="FontStyle12"/>
          <w:rFonts w:ascii="Times New Roman" w:hAnsi="Times New Roman" w:cs="Times New Roman"/>
          <w:b w:val="0"/>
          <w:sz w:val="24"/>
          <w:szCs w:val="24"/>
        </w:rPr>
        <w:t>Г.С. Ковалевой, О.Б. Логиновой. – М.: Просвещение, 2009.</w:t>
      </w:r>
    </w:p>
    <w:p w:rsidR="0034229D" w:rsidRDefault="0034229D" w:rsidP="0034229D"/>
    <w:p w:rsidR="0034229D" w:rsidRPr="00AF6B41" w:rsidRDefault="0034229D" w:rsidP="0034229D">
      <w:pPr>
        <w:rPr>
          <w:b/>
        </w:rPr>
      </w:pPr>
      <w:r w:rsidRPr="00AF6B41">
        <w:rPr>
          <w:b/>
        </w:rPr>
        <w:t>Печатные пособия</w:t>
      </w:r>
    </w:p>
    <w:p w:rsidR="0034229D" w:rsidRDefault="0034229D" w:rsidP="0034229D">
      <w:pPr>
        <w:numPr>
          <w:ilvl w:val="0"/>
          <w:numId w:val="30"/>
        </w:numPr>
        <w:suppressAutoHyphens/>
      </w:pPr>
      <w:r>
        <w:t>Таблицы к основным разделам грамматического материала, содержащегося в программе по русскому языку.</w:t>
      </w:r>
    </w:p>
    <w:p w:rsidR="0034229D" w:rsidRPr="00E549A2" w:rsidRDefault="0034229D" w:rsidP="0034229D">
      <w:pPr>
        <w:pStyle w:val="a3"/>
        <w:numPr>
          <w:ilvl w:val="0"/>
          <w:numId w:val="30"/>
        </w:numPr>
        <w:jc w:val="both"/>
        <w:rPr>
          <w:rFonts w:ascii="Times New Roman" w:hAnsi="Times New Roman" w:cs="Times New Roman"/>
          <w:b/>
          <w:sz w:val="24"/>
          <w:szCs w:val="24"/>
          <w:lang w:val="ru-RU"/>
        </w:rPr>
      </w:pPr>
      <w:r w:rsidRPr="00E549A2">
        <w:rPr>
          <w:rFonts w:ascii="Times New Roman" w:hAnsi="Times New Roman" w:cs="Times New Roman"/>
          <w:sz w:val="24"/>
          <w:szCs w:val="24"/>
          <w:lang w:val="ru-RU"/>
        </w:rPr>
        <w:t>Словари по русскому языку: толковый словарь, орфографический словарь</w:t>
      </w:r>
    </w:p>
    <w:p w:rsidR="0034229D" w:rsidRDefault="0034229D" w:rsidP="0034229D">
      <w:pPr>
        <w:jc w:val="both"/>
        <w:rPr>
          <w:b/>
        </w:rPr>
      </w:pPr>
    </w:p>
    <w:p w:rsidR="0034229D" w:rsidRPr="00D168FF" w:rsidRDefault="0034229D" w:rsidP="00D168FF">
      <w:pPr>
        <w:shd w:val="clear" w:color="auto" w:fill="FFFFFF"/>
        <w:ind w:firstLine="323"/>
        <w:jc w:val="both"/>
        <w:rPr>
          <w:color w:val="000000"/>
          <w:spacing w:val="-3"/>
        </w:rPr>
      </w:pPr>
    </w:p>
    <w:p w:rsidR="00F75AB0" w:rsidRDefault="009B75F2" w:rsidP="00F7749A">
      <w:pPr>
        <w:tabs>
          <w:tab w:val="left" w:pos="1860"/>
        </w:tabs>
        <w:jc w:val="both"/>
        <w:rPr>
          <w:b/>
          <w:i/>
          <w:sz w:val="32"/>
          <w:szCs w:val="32"/>
        </w:rPr>
      </w:pPr>
      <w:r w:rsidRPr="00D168FF">
        <w:rPr>
          <w:color w:val="000000"/>
        </w:rPr>
        <w:tab/>
      </w:r>
    </w:p>
    <w:p w:rsidR="00F7749A" w:rsidRPr="00A566A3" w:rsidRDefault="00F7749A" w:rsidP="00F75AB0">
      <w:pPr>
        <w:shd w:val="clear" w:color="auto" w:fill="FFFFFF"/>
        <w:ind w:firstLine="323"/>
        <w:jc w:val="both"/>
        <w:rPr>
          <w:i/>
        </w:rPr>
      </w:pPr>
    </w:p>
    <w:sectPr w:rsidR="00F7749A" w:rsidRPr="00A566A3" w:rsidSect="005444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EED5B4"/>
    <w:lvl w:ilvl="0">
      <w:numFmt w:val="decimal"/>
      <w:lvlText w:val="*"/>
      <w:lvlJc w:val="left"/>
      <w:pPr>
        <w:ind w:left="0" w:firstLine="0"/>
      </w:p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5"/>
    <w:multiLevelType w:val="singleLevel"/>
    <w:tmpl w:val="00000005"/>
    <w:name w:val="WW8Num5"/>
    <w:lvl w:ilvl="0">
      <w:numFmt w:val="bullet"/>
      <w:lvlText w:val=""/>
      <w:lvlJc w:val="left"/>
      <w:pPr>
        <w:tabs>
          <w:tab w:val="num" w:pos="0"/>
        </w:tabs>
        <w:ind w:left="283" w:hanging="283"/>
      </w:pPr>
      <w:rPr>
        <w:rFonts w:ascii="Symbol" w:hAnsi="Symbol"/>
      </w:rPr>
    </w:lvl>
  </w:abstractNum>
  <w:abstractNum w:abstractNumId="3">
    <w:nsid w:val="007511C4"/>
    <w:multiLevelType w:val="singleLevel"/>
    <w:tmpl w:val="50E3D9F3"/>
    <w:lvl w:ilvl="0">
      <w:numFmt w:val="bullet"/>
      <w:lvlText w:val="·"/>
      <w:lvlJc w:val="left"/>
      <w:pPr>
        <w:tabs>
          <w:tab w:val="num" w:pos="825"/>
        </w:tabs>
        <w:ind w:firstLine="465"/>
      </w:pPr>
      <w:rPr>
        <w:rFonts w:ascii="Symbol" w:hAnsi="Symbol" w:cs="Symbol"/>
        <w:color w:val="000000"/>
        <w:sz w:val="24"/>
        <w:szCs w:val="24"/>
      </w:rPr>
    </w:lvl>
  </w:abstractNum>
  <w:abstractNum w:abstractNumId="4">
    <w:nsid w:val="1024664E"/>
    <w:multiLevelType w:val="hybridMultilevel"/>
    <w:tmpl w:val="36A276FA"/>
    <w:lvl w:ilvl="0" w:tplc="881E6FF4">
      <w:start w:val="4"/>
      <w:numFmt w:val="decimal"/>
      <w:lvlText w:val="%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3D1908"/>
    <w:multiLevelType w:val="hybridMultilevel"/>
    <w:tmpl w:val="F616680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24F04891"/>
    <w:multiLevelType w:val="hybridMultilevel"/>
    <w:tmpl w:val="49DE4B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9B349A3"/>
    <w:multiLevelType w:val="hybridMultilevel"/>
    <w:tmpl w:val="81261782"/>
    <w:lvl w:ilvl="0" w:tplc="112C12E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6B445F"/>
    <w:multiLevelType w:val="hybridMultilevel"/>
    <w:tmpl w:val="50427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B13306"/>
    <w:multiLevelType w:val="singleLevel"/>
    <w:tmpl w:val="060070D0"/>
    <w:lvl w:ilvl="0">
      <w:start w:val="3"/>
      <w:numFmt w:val="decimal"/>
      <w:lvlText w:val="%1."/>
      <w:lvlJc w:val="left"/>
      <w:pPr>
        <w:tabs>
          <w:tab w:val="num" w:pos="0"/>
        </w:tabs>
        <w:ind w:left="0" w:firstLine="0"/>
      </w:pPr>
      <w:rPr>
        <w:rFonts w:ascii="Times New Roman" w:hAnsi="Times New Roman" w:cs="Times New Roman" w:hint="default"/>
      </w:rPr>
    </w:lvl>
  </w:abstractNum>
  <w:abstractNum w:abstractNumId="10">
    <w:nsid w:val="471B20E1"/>
    <w:multiLevelType w:val="hybridMultilevel"/>
    <w:tmpl w:val="814A6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6D0C5D"/>
    <w:multiLevelType w:val="hybridMultilevel"/>
    <w:tmpl w:val="034E1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D23605"/>
    <w:multiLevelType w:val="hybridMultilevel"/>
    <w:tmpl w:val="72D48BCE"/>
    <w:lvl w:ilvl="0" w:tplc="112C12E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5F5EAC"/>
    <w:multiLevelType w:val="hybridMultilevel"/>
    <w:tmpl w:val="5338F02A"/>
    <w:lvl w:ilvl="0" w:tplc="112C12EE">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1649D0"/>
    <w:multiLevelType w:val="hybridMultilevel"/>
    <w:tmpl w:val="E1AE5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317543E"/>
    <w:multiLevelType w:val="hybridMultilevel"/>
    <w:tmpl w:val="1CB82548"/>
    <w:lvl w:ilvl="0" w:tplc="185CC954">
      <w:start w:val="2"/>
      <w:numFmt w:val="decimal"/>
      <w:lvlText w:val="%1."/>
      <w:lvlJc w:val="left"/>
      <w:pPr>
        <w:tabs>
          <w:tab w:val="num" w:pos="364"/>
        </w:tabs>
        <w:ind w:left="364" w:hanging="360"/>
      </w:pPr>
      <w:rPr>
        <w:rFonts w:hint="default"/>
      </w:rPr>
    </w:lvl>
    <w:lvl w:ilvl="1" w:tplc="04190019" w:tentative="1">
      <w:start w:val="1"/>
      <w:numFmt w:val="lowerLetter"/>
      <w:lvlText w:val="%2."/>
      <w:lvlJc w:val="left"/>
      <w:pPr>
        <w:tabs>
          <w:tab w:val="num" w:pos="1084"/>
        </w:tabs>
        <w:ind w:left="1084" w:hanging="360"/>
      </w:pPr>
    </w:lvl>
    <w:lvl w:ilvl="2" w:tplc="0419001B" w:tentative="1">
      <w:start w:val="1"/>
      <w:numFmt w:val="lowerRoman"/>
      <w:lvlText w:val="%3."/>
      <w:lvlJc w:val="right"/>
      <w:pPr>
        <w:tabs>
          <w:tab w:val="num" w:pos="1804"/>
        </w:tabs>
        <w:ind w:left="1804" w:hanging="180"/>
      </w:pPr>
    </w:lvl>
    <w:lvl w:ilvl="3" w:tplc="0419000F" w:tentative="1">
      <w:start w:val="1"/>
      <w:numFmt w:val="decimal"/>
      <w:lvlText w:val="%4."/>
      <w:lvlJc w:val="left"/>
      <w:pPr>
        <w:tabs>
          <w:tab w:val="num" w:pos="2524"/>
        </w:tabs>
        <w:ind w:left="2524" w:hanging="360"/>
      </w:pPr>
    </w:lvl>
    <w:lvl w:ilvl="4" w:tplc="04190019" w:tentative="1">
      <w:start w:val="1"/>
      <w:numFmt w:val="lowerLetter"/>
      <w:lvlText w:val="%5."/>
      <w:lvlJc w:val="left"/>
      <w:pPr>
        <w:tabs>
          <w:tab w:val="num" w:pos="3244"/>
        </w:tabs>
        <w:ind w:left="3244" w:hanging="360"/>
      </w:pPr>
    </w:lvl>
    <w:lvl w:ilvl="5" w:tplc="0419001B" w:tentative="1">
      <w:start w:val="1"/>
      <w:numFmt w:val="lowerRoman"/>
      <w:lvlText w:val="%6."/>
      <w:lvlJc w:val="right"/>
      <w:pPr>
        <w:tabs>
          <w:tab w:val="num" w:pos="3964"/>
        </w:tabs>
        <w:ind w:left="3964" w:hanging="180"/>
      </w:pPr>
    </w:lvl>
    <w:lvl w:ilvl="6" w:tplc="0419000F" w:tentative="1">
      <w:start w:val="1"/>
      <w:numFmt w:val="decimal"/>
      <w:lvlText w:val="%7."/>
      <w:lvlJc w:val="left"/>
      <w:pPr>
        <w:tabs>
          <w:tab w:val="num" w:pos="4684"/>
        </w:tabs>
        <w:ind w:left="4684" w:hanging="360"/>
      </w:pPr>
    </w:lvl>
    <w:lvl w:ilvl="7" w:tplc="04190019" w:tentative="1">
      <w:start w:val="1"/>
      <w:numFmt w:val="lowerLetter"/>
      <w:lvlText w:val="%8."/>
      <w:lvlJc w:val="left"/>
      <w:pPr>
        <w:tabs>
          <w:tab w:val="num" w:pos="5404"/>
        </w:tabs>
        <w:ind w:left="5404" w:hanging="360"/>
      </w:pPr>
    </w:lvl>
    <w:lvl w:ilvl="8" w:tplc="0419001B" w:tentative="1">
      <w:start w:val="1"/>
      <w:numFmt w:val="lowerRoman"/>
      <w:lvlText w:val="%9."/>
      <w:lvlJc w:val="right"/>
      <w:pPr>
        <w:tabs>
          <w:tab w:val="num" w:pos="6124"/>
        </w:tabs>
        <w:ind w:left="6124" w:hanging="180"/>
      </w:pPr>
    </w:lvl>
  </w:abstractNum>
  <w:abstractNum w:abstractNumId="16">
    <w:nsid w:val="56832FF1"/>
    <w:multiLevelType w:val="hybridMultilevel"/>
    <w:tmpl w:val="CD7EF56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nsid w:val="5BE07210"/>
    <w:multiLevelType w:val="hybridMultilevel"/>
    <w:tmpl w:val="45761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C4105C"/>
    <w:multiLevelType w:val="hybridMultilevel"/>
    <w:tmpl w:val="72D48BCE"/>
    <w:lvl w:ilvl="0" w:tplc="112C12E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057600"/>
    <w:multiLevelType w:val="hybridMultilevel"/>
    <w:tmpl w:val="2BCC95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41B3AA2"/>
    <w:multiLevelType w:val="singleLevel"/>
    <w:tmpl w:val="60924F5A"/>
    <w:lvl w:ilvl="0">
      <w:start w:val="1"/>
      <w:numFmt w:val="decimal"/>
      <w:lvlText w:val="%1."/>
      <w:legacy w:legacy="1" w:legacySpace="0" w:legacyIndent="353"/>
      <w:lvlJc w:val="left"/>
      <w:pPr>
        <w:ind w:left="0" w:firstLine="0"/>
      </w:pPr>
      <w:rPr>
        <w:rFonts w:ascii="Times New Roman" w:hAnsi="Times New Roman" w:cs="Times New Roman" w:hint="default"/>
      </w:rPr>
    </w:lvl>
  </w:abstractNum>
  <w:abstractNum w:abstractNumId="21">
    <w:nsid w:val="69C62D5A"/>
    <w:multiLevelType w:val="hybridMultilevel"/>
    <w:tmpl w:val="FEDA944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9D96795"/>
    <w:multiLevelType w:val="hybridMultilevel"/>
    <w:tmpl w:val="258E2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FF5DDF"/>
    <w:multiLevelType w:val="hybridMultilevel"/>
    <w:tmpl w:val="1098F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B77113"/>
    <w:multiLevelType w:val="hybridMultilevel"/>
    <w:tmpl w:val="7CEA7F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5DE170B"/>
    <w:multiLevelType w:val="hybridMultilevel"/>
    <w:tmpl w:val="65B09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E86EB1"/>
    <w:multiLevelType w:val="hybridMultilevel"/>
    <w:tmpl w:val="6F84B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3B7079"/>
    <w:multiLevelType w:val="hybridMultilevel"/>
    <w:tmpl w:val="3A6CCBC6"/>
    <w:lvl w:ilvl="0" w:tplc="04190001">
      <w:start w:val="1"/>
      <w:numFmt w:val="bullet"/>
      <w:lvlText w:val=""/>
      <w:lvlJc w:val="left"/>
      <w:pPr>
        <w:tabs>
          <w:tab w:val="num" w:pos="1061"/>
        </w:tabs>
        <w:ind w:left="1061" w:hanging="360"/>
      </w:pPr>
      <w:rPr>
        <w:rFonts w:ascii="Symbol" w:hAnsi="Symbol" w:hint="default"/>
      </w:rPr>
    </w:lvl>
    <w:lvl w:ilvl="1" w:tplc="04190003" w:tentative="1">
      <w:start w:val="1"/>
      <w:numFmt w:val="bullet"/>
      <w:lvlText w:val="o"/>
      <w:lvlJc w:val="left"/>
      <w:pPr>
        <w:tabs>
          <w:tab w:val="num" w:pos="1781"/>
        </w:tabs>
        <w:ind w:left="1781" w:hanging="360"/>
      </w:pPr>
      <w:rPr>
        <w:rFonts w:ascii="Courier New" w:hAnsi="Courier New" w:cs="Courier New" w:hint="default"/>
      </w:rPr>
    </w:lvl>
    <w:lvl w:ilvl="2" w:tplc="04190005" w:tentative="1">
      <w:start w:val="1"/>
      <w:numFmt w:val="bullet"/>
      <w:lvlText w:val=""/>
      <w:lvlJc w:val="left"/>
      <w:pPr>
        <w:tabs>
          <w:tab w:val="num" w:pos="2501"/>
        </w:tabs>
        <w:ind w:left="2501" w:hanging="360"/>
      </w:pPr>
      <w:rPr>
        <w:rFonts w:ascii="Wingdings" w:hAnsi="Wingdings" w:hint="default"/>
      </w:rPr>
    </w:lvl>
    <w:lvl w:ilvl="3" w:tplc="04190001" w:tentative="1">
      <w:start w:val="1"/>
      <w:numFmt w:val="bullet"/>
      <w:lvlText w:val=""/>
      <w:lvlJc w:val="left"/>
      <w:pPr>
        <w:tabs>
          <w:tab w:val="num" w:pos="3221"/>
        </w:tabs>
        <w:ind w:left="3221" w:hanging="360"/>
      </w:pPr>
      <w:rPr>
        <w:rFonts w:ascii="Symbol" w:hAnsi="Symbol" w:hint="default"/>
      </w:rPr>
    </w:lvl>
    <w:lvl w:ilvl="4" w:tplc="04190003" w:tentative="1">
      <w:start w:val="1"/>
      <w:numFmt w:val="bullet"/>
      <w:lvlText w:val="o"/>
      <w:lvlJc w:val="left"/>
      <w:pPr>
        <w:tabs>
          <w:tab w:val="num" w:pos="3941"/>
        </w:tabs>
        <w:ind w:left="3941" w:hanging="360"/>
      </w:pPr>
      <w:rPr>
        <w:rFonts w:ascii="Courier New" w:hAnsi="Courier New" w:cs="Courier New" w:hint="default"/>
      </w:rPr>
    </w:lvl>
    <w:lvl w:ilvl="5" w:tplc="04190005" w:tentative="1">
      <w:start w:val="1"/>
      <w:numFmt w:val="bullet"/>
      <w:lvlText w:val=""/>
      <w:lvlJc w:val="left"/>
      <w:pPr>
        <w:tabs>
          <w:tab w:val="num" w:pos="4661"/>
        </w:tabs>
        <w:ind w:left="4661" w:hanging="360"/>
      </w:pPr>
      <w:rPr>
        <w:rFonts w:ascii="Wingdings" w:hAnsi="Wingdings" w:hint="default"/>
      </w:rPr>
    </w:lvl>
    <w:lvl w:ilvl="6" w:tplc="04190001" w:tentative="1">
      <w:start w:val="1"/>
      <w:numFmt w:val="bullet"/>
      <w:lvlText w:val=""/>
      <w:lvlJc w:val="left"/>
      <w:pPr>
        <w:tabs>
          <w:tab w:val="num" w:pos="5381"/>
        </w:tabs>
        <w:ind w:left="5381" w:hanging="360"/>
      </w:pPr>
      <w:rPr>
        <w:rFonts w:ascii="Symbol" w:hAnsi="Symbol" w:hint="default"/>
      </w:rPr>
    </w:lvl>
    <w:lvl w:ilvl="7" w:tplc="04190003" w:tentative="1">
      <w:start w:val="1"/>
      <w:numFmt w:val="bullet"/>
      <w:lvlText w:val="o"/>
      <w:lvlJc w:val="left"/>
      <w:pPr>
        <w:tabs>
          <w:tab w:val="num" w:pos="6101"/>
        </w:tabs>
        <w:ind w:left="6101" w:hanging="360"/>
      </w:pPr>
      <w:rPr>
        <w:rFonts w:ascii="Courier New" w:hAnsi="Courier New" w:cs="Courier New" w:hint="default"/>
      </w:rPr>
    </w:lvl>
    <w:lvl w:ilvl="8" w:tplc="04190005" w:tentative="1">
      <w:start w:val="1"/>
      <w:numFmt w:val="bullet"/>
      <w:lvlText w:val=""/>
      <w:lvlJc w:val="left"/>
      <w:pPr>
        <w:tabs>
          <w:tab w:val="num" w:pos="6821"/>
        </w:tabs>
        <w:ind w:left="6821" w:hanging="360"/>
      </w:pPr>
      <w:rPr>
        <w:rFonts w:ascii="Wingdings" w:hAnsi="Wingdings" w:hint="default"/>
      </w:rPr>
    </w:lvl>
  </w:abstractNum>
  <w:num w:numId="1">
    <w:abstractNumId w:val="17"/>
  </w:num>
  <w:num w:numId="2">
    <w:abstractNumId w:val="11"/>
  </w:num>
  <w:num w:numId="3">
    <w:abstractNumId w:val="3"/>
  </w:num>
  <w:num w:numId="4">
    <w:abstractNumId w:val="1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5"/>
  </w:num>
  <w:num w:numId="9">
    <w:abstractNumId w:val="8"/>
  </w:num>
  <w:num w:numId="10">
    <w:abstractNumId w:val="22"/>
  </w:num>
  <w:num w:numId="11">
    <w:abstractNumId w:val="20"/>
    <w:lvlOverride w:ilvl="0">
      <w:startOverride w:val="1"/>
    </w:lvlOverride>
  </w:num>
  <w:num w:numId="12">
    <w:abstractNumId w:val="0"/>
    <w:lvlOverride w:ilvl="0">
      <w:lvl w:ilvl="0">
        <w:numFmt w:val="bullet"/>
        <w:lvlText w:val="•"/>
        <w:legacy w:legacy="1" w:legacySpace="0" w:legacyIndent="352"/>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353"/>
        <w:lvlJc w:val="left"/>
        <w:pPr>
          <w:ind w:left="0" w:firstLine="0"/>
        </w:pPr>
        <w:rPr>
          <w:rFonts w:ascii="Times New Roman" w:hAnsi="Times New Roman" w:cs="Times New Roman" w:hint="default"/>
        </w:rPr>
      </w:lvl>
    </w:lvlOverride>
  </w:num>
  <w:num w:numId="14">
    <w:abstractNumId w:val="9"/>
  </w:num>
  <w:num w:numId="15">
    <w:abstractNumId w:val="0"/>
    <w:lvlOverride w:ilvl="0">
      <w:lvl w:ilvl="0">
        <w:numFmt w:val="bullet"/>
        <w:lvlText w:val="•"/>
        <w:legacy w:legacy="1" w:legacySpace="0" w:legacyIndent="360"/>
        <w:lvlJc w:val="left"/>
        <w:pPr>
          <w:ind w:left="0" w:firstLine="0"/>
        </w:pPr>
        <w:rPr>
          <w:rFonts w:ascii="Arial" w:hAnsi="Arial" w:cs="Arial" w:hint="default"/>
        </w:rPr>
      </w:lvl>
    </w:lvlOverride>
  </w:num>
  <w:num w:numId="16">
    <w:abstractNumId w:val="15"/>
  </w:num>
  <w:num w:numId="17">
    <w:abstractNumId w:val="4"/>
  </w:num>
  <w:num w:numId="18">
    <w:abstractNumId w:val="16"/>
  </w:num>
  <w:num w:numId="19">
    <w:abstractNumId w:val="10"/>
  </w:num>
  <w:num w:numId="20">
    <w:abstractNumId w:val="26"/>
  </w:num>
  <w:num w:numId="21">
    <w:abstractNumId w:val="1"/>
  </w:num>
  <w:num w:numId="22">
    <w:abstractNumId w:val="2"/>
  </w:num>
  <w:num w:numId="23">
    <w:abstractNumId w:val="13"/>
  </w:num>
  <w:num w:numId="24">
    <w:abstractNumId w:val="18"/>
  </w:num>
  <w:num w:numId="25">
    <w:abstractNumId w:val="7"/>
  </w:num>
  <w:num w:numId="26">
    <w:abstractNumId w:val="24"/>
  </w:num>
  <w:num w:numId="27">
    <w:abstractNumId w:val="27"/>
  </w:num>
  <w:num w:numId="28">
    <w:abstractNumId w:val="5"/>
  </w:num>
  <w:num w:numId="29">
    <w:abstractNumId w:val="19"/>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D65DEF"/>
    <w:rsid w:val="00025515"/>
    <w:rsid w:val="0013154C"/>
    <w:rsid w:val="001B10C4"/>
    <w:rsid w:val="002E17E3"/>
    <w:rsid w:val="003324B0"/>
    <w:rsid w:val="0034229D"/>
    <w:rsid w:val="00345DC7"/>
    <w:rsid w:val="00374EEC"/>
    <w:rsid w:val="0054447B"/>
    <w:rsid w:val="00656435"/>
    <w:rsid w:val="0066060E"/>
    <w:rsid w:val="006A265F"/>
    <w:rsid w:val="00743FF1"/>
    <w:rsid w:val="00842322"/>
    <w:rsid w:val="00886A17"/>
    <w:rsid w:val="00891D15"/>
    <w:rsid w:val="008C6C4A"/>
    <w:rsid w:val="009B75F2"/>
    <w:rsid w:val="00A67C4E"/>
    <w:rsid w:val="00C659ED"/>
    <w:rsid w:val="00D168FF"/>
    <w:rsid w:val="00D65DEF"/>
    <w:rsid w:val="00D7137A"/>
    <w:rsid w:val="00DE1387"/>
    <w:rsid w:val="00E549A2"/>
    <w:rsid w:val="00E76249"/>
    <w:rsid w:val="00F75AB0"/>
    <w:rsid w:val="00F77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D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5AB0"/>
    <w:pPr>
      <w:keepNext/>
      <w:tabs>
        <w:tab w:val="num" w:pos="432"/>
      </w:tabs>
      <w:suppressAutoHyphens/>
      <w:overflowPunct w:val="0"/>
      <w:autoSpaceDE w:val="0"/>
      <w:ind w:left="432" w:hanging="432"/>
      <w:jc w:val="center"/>
      <w:outlineLvl w:val="0"/>
    </w:pPr>
    <w:rPr>
      <w:i/>
      <w:iCs/>
      <w:sz w:val="28"/>
      <w:szCs w:val="20"/>
      <w:lang w:eastAsia="ar-SA"/>
    </w:rPr>
  </w:style>
  <w:style w:type="paragraph" w:styleId="3">
    <w:name w:val="heading 3"/>
    <w:basedOn w:val="a"/>
    <w:next w:val="a"/>
    <w:link w:val="30"/>
    <w:qFormat/>
    <w:rsid w:val="00F75AB0"/>
    <w:pPr>
      <w:keepNext/>
      <w:spacing w:before="240" w:after="60"/>
      <w:outlineLvl w:val="2"/>
    </w:pPr>
    <w:rPr>
      <w:rFonts w:ascii="Arial" w:hAnsi="Arial" w:cs="Arial"/>
      <w:b/>
      <w:bCs/>
      <w:sz w:val="26"/>
      <w:szCs w:val="26"/>
    </w:rPr>
  </w:style>
  <w:style w:type="paragraph" w:styleId="4">
    <w:name w:val="heading 4"/>
    <w:basedOn w:val="a"/>
    <w:next w:val="a"/>
    <w:link w:val="40"/>
    <w:qFormat/>
    <w:rsid w:val="00F75AB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65DEF"/>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a4">
    <w:name w:val="Normal (Web)"/>
    <w:basedOn w:val="a"/>
    <w:rsid w:val="00F75AB0"/>
    <w:pPr>
      <w:spacing w:before="100" w:beforeAutospacing="1" w:after="100" w:afterAutospacing="1"/>
    </w:pPr>
    <w:rPr>
      <w:rFonts w:ascii="Arial" w:hAnsi="Arial" w:cs="Arial"/>
      <w:sz w:val="20"/>
      <w:szCs w:val="20"/>
    </w:rPr>
  </w:style>
  <w:style w:type="paragraph" w:styleId="a5">
    <w:name w:val="No Spacing"/>
    <w:qFormat/>
    <w:rsid w:val="00F75AB0"/>
    <w:pPr>
      <w:spacing w:after="0" w:line="240" w:lineRule="auto"/>
    </w:pPr>
    <w:rPr>
      <w:rFonts w:ascii="Calibri" w:eastAsia="Calibri" w:hAnsi="Calibri" w:cs="Times New Roman"/>
    </w:rPr>
  </w:style>
  <w:style w:type="character" w:customStyle="1" w:styleId="10">
    <w:name w:val="Заголовок 1 Знак"/>
    <w:basedOn w:val="a0"/>
    <w:link w:val="1"/>
    <w:rsid w:val="00F75AB0"/>
    <w:rPr>
      <w:rFonts w:ascii="Times New Roman" w:eastAsia="Times New Roman" w:hAnsi="Times New Roman" w:cs="Times New Roman"/>
      <w:i/>
      <w:iCs/>
      <w:sz w:val="28"/>
      <w:szCs w:val="20"/>
      <w:lang w:eastAsia="ar-SA"/>
    </w:rPr>
  </w:style>
  <w:style w:type="character" w:customStyle="1" w:styleId="30">
    <w:name w:val="Заголовок 3 Знак"/>
    <w:basedOn w:val="a0"/>
    <w:link w:val="3"/>
    <w:rsid w:val="00F75AB0"/>
    <w:rPr>
      <w:rFonts w:ascii="Arial" w:eastAsia="Times New Roman" w:hAnsi="Arial" w:cs="Arial"/>
      <w:b/>
      <w:bCs/>
      <w:sz w:val="26"/>
      <w:szCs w:val="26"/>
      <w:lang w:eastAsia="ru-RU"/>
    </w:rPr>
  </w:style>
  <w:style w:type="character" w:customStyle="1" w:styleId="40">
    <w:name w:val="Заголовок 4 Знак"/>
    <w:basedOn w:val="a0"/>
    <w:link w:val="4"/>
    <w:rsid w:val="00F75AB0"/>
    <w:rPr>
      <w:rFonts w:ascii="Times New Roman" w:eastAsia="Times New Roman" w:hAnsi="Times New Roman" w:cs="Times New Roman"/>
      <w:b/>
      <w:bCs/>
      <w:sz w:val="28"/>
      <w:szCs w:val="28"/>
      <w:lang w:eastAsia="ru-RU"/>
    </w:rPr>
  </w:style>
  <w:style w:type="paragraph" w:customStyle="1" w:styleId="Style1">
    <w:name w:val="Style1"/>
    <w:basedOn w:val="a"/>
    <w:rsid w:val="00F75AB0"/>
    <w:pPr>
      <w:widowControl w:val="0"/>
      <w:autoSpaceDE w:val="0"/>
      <w:autoSpaceDN w:val="0"/>
      <w:adjustRightInd w:val="0"/>
    </w:pPr>
  </w:style>
  <w:style w:type="character" w:customStyle="1" w:styleId="FontStyle13">
    <w:name w:val="Font Style13"/>
    <w:basedOn w:val="a0"/>
    <w:rsid w:val="00F75AB0"/>
    <w:rPr>
      <w:rFonts w:ascii="Franklin Gothic Medium" w:hAnsi="Franklin Gothic Medium" w:cs="Franklin Gothic Medium"/>
      <w:b/>
      <w:bCs/>
      <w:sz w:val="20"/>
      <w:szCs w:val="20"/>
    </w:rPr>
  </w:style>
  <w:style w:type="character" w:customStyle="1" w:styleId="FontStyle12">
    <w:name w:val="Font Style12"/>
    <w:basedOn w:val="a0"/>
    <w:rsid w:val="00F75AB0"/>
    <w:rPr>
      <w:rFonts w:ascii="Trebuchet MS" w:hAnsi="Trebuchet MS" w:cs="Trebuchet MS" w:hint="default"/>
      <w:b/>
      <w:bCs/>
      <w:sz w:val="20"/>
      <w:szCs w:val="20"/>
    </w:rPr>
  </w:style>
  <w:style w:type="character" w:customStyle="1" w:styleId="FontStyle11">
    <w:name w:val="Font Style11"/>
    <w:basedOn w:val="a0"/>
    <w:rsid w:val="00F75AB0"/>
    <w:rPr>
      <w:rFonts w:ascii="Trebuchet MS" w:hAnsi="Trebuchet MS" w:cs="Trebuchet MS"/>
      <w:i/>
      <w:iCs/>
      <w:sz w:val="20"/>
      <w:szCs w:val="20"/>
    </w:rPr>
  </w:style>
  <w:style w:type="character" w:customStyle="1" w:styleId="FontStyle14">
    <w:name w:val="Font Style14"/>
    <w:basedOn w:val="a0"/>
    <w:rsid w:val="00F75AB0"/>
    <w:rPr>
      <w:rFonts w:ascii="Franklin Gothic Medium" w:hAnsi="Franklin Gothic Medium" w:cs="Franklin Gothic Medium"/>
      <w:b/>
      <w:bCs/>
      <w:sz w:val="20"/>
      <w:szCs w:val="20"/>
    </w:rPr>
  </w:style>
  <w:style w:type="character" w:customStyle="1" w:styleId="FontStyle16">
    <w:name w:val="Font Style16"/>
    <w:basedOn w:val="a0"/>
    <w:rsid w:val="00F75AB0"/>
    <w:rPr>
      <w:rFonts w:ascii="Franklin Gothic Medium" w:hAnsi="Franklin Gothic Medium" w:cs="Franklin Gothic Medium"/>
      <w:i/>
      <w:iCs/>
      <w:sz w:val="20"/>
      <w:szCs w:val="20"/>
    </w:rPr>
  </w:style>
  <w:style w:type="character" w:customStyle="1" w:styleId="FontStyle15">
    <w:name w:val="Font Style15"/>
    <w:basedOn w:val="a0"/>
    <w:rsid w:val="00F75AB0"/>
    <w:rPr>
      <w:rFonts w:ascii="Calibri" w:hAnsi="Calibri" w:cs="Calibri"/>
      <w:sz w:val="22"/>
      <w:szCs w:val="22"/>
    </w:rPr>
  </w:style>
  <w:style w:type="paragraph" w:customStyle="1" w:styleId="Style6">
    <w:name w:val="Style6"/>
    <w:basedOn w:val="a"/>
    <w:rsid w:val="00F75AB0"/>
    <w:pPr>
      <w:widowControl w:val="0"/>
      <w:autoSpaceDE w:val="0"/>
      <w:autoSpaceDN w:val="0"/>
      <w:adjustRightInd w:val="0"/>
      <w:spacing w:line="173" w:lineRule="exact"/>
      <w:ind w:firstLine="413"/>
      <w:jc w:val="both"/>
    </w:pPr>
    <w:rPr>
      <w:rFonts w:ascii="Lucida Sans Unicode" w:hAnsi="Lucida Sans Unicode"/>
    </w:rPr>
  </w:style>
  <w:style w:type="table" w:styleId="a6">
    <w:name w:val="Table Grid"/>
    <w:basedOn w:val="a1"/>
    <w:rsid w:val="00F75A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20</Pages>
  <Words>9069</Words>
  <Characters>51694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60642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WIN7XP</cp:lastModifiedBy>
  <cp:revision>4</cp:revision>
  <dcterms:created xsi:type="dcterms:W3CDTF">2011-08-09T12:51:00Z</dcterms:created>
  <dcterms:modified xsi:type="dcterms:W3CDTF">2011-08-16T11:18:00Z</dcterms:modified>
</cp:coreProperties>
</file>