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1B" w:rsidRPr="00254B1B" w:rsidRDefault="00254B1B" w:rsidP="00D77056">
      <w:pPr>
        <w:pStyle w:val="a3"/>
        <w:spacing w:line="360" w:lineRule="auto"/>
        <w:ind w:firstLine="709"/>
        <w:rPr>
          <w:rFonts w:ascii="Times New Roman" w:hAnsi="Times New Roman"/>
        </w:rPr>
      </w:pPr>
      <w:r w:rsidRPr="00254B1B">
        <w:rPr>
          <w:rFonts w:ascii="Times New Roman" w:hAnsi="Times New Roman"/>
          <w:b/>
          <w:i/>
        </w:rPr>
        <w:t xml:space="preserve">ОРГАНИЗАЦИЯ И ОСНОВНЫЕ НАПРАВЛЕНИЯ ИНИВИДУАЛЬНО-ГРУППОВЫХ КОРРЕКЦИОННЫХ ЗАНЯТИЙ. </w:t>
      </w:r>
      <w:r w:rsidRPr="00254B1B">
        <w:rPr>
          <w:rFonts w:ascii="Times New Roman" w:hAnsi="Times New Roman"/>
          <w:b/>
          <w:i/>
        </w:rPr>
        <w:br/>
      </w:r>
      <w:r w:rsidRPr="00254B1B">
        <w:rPr>
          <w:rFonts w:ascii="Times New Roman" w:hAnsi="Times New Roman"/>
        </w:rPr>
        <w:t xml:space="preserve">Основной принцип организации учебно-воспитательного процесса в классах КРО - принцип коррекционной направленности обучения - предполагает активное воздействие на сенсорное, умственное и речевое развитие детей. </w:t>
      </w:r>
      <w:r w:rsidRPr="00254B1B">
        <w:rPr>
          <w:rFonts w:ascii="Times New Roman" w:hAnsi="Times New Roman"/>
        </w:rPr>
        <w:br/>
        <w:t xml:space="preserve">Система КРО предусматривает проведение с учащимися индивидуальных и групповых коррекционных занятий </w:t>
      </w:r>
      <w:proofErr w:type="spellStart"/>
      <w:r w:rsidRPr="00254B1B">
        <w:rPr>
          <w:rFonts w:ascii="Times New Roman" w:hAnsi="Times New Roman"/>
        </w:rPr>
        <w:t>общеразвивающей</w:t>
      </w:r>
      <w:proofErr w:type="spellEnd"/>
      <w:r w:rsidRPr="00254B1B">
        <w:rPr>
          <w:rFonts w:ascii="Times New Roman" w:hAnsi="Times New Roman"/>
        </w:rPr>
        <w:t xml:space="preserve"> и предметной направленности. Они включены в Типовой базисный учебный план общеобразовательного учрежде</w:t>
      </w:r>
      <w:r>
        <w:rPr>
          <w:rFonts w:ascii="Times New Roman" w:hAnsi="Times New Roman"/>
        </w:rPr>
        <w:t>ния.</w:t>
      </w:r>
      <w:r w:rsidRPr="00254B1B">
        <w:rPr>
          <w:rFonts w:ascii="Times New Roman" w:hAnsi="Times New Roman"/>
        </w:rPr>
        <w:t xml:space="preserve"> Не допускается использование школьного компонента для занятий всего класса по новым предметам, не предусмотренным Типовым базисным учебным планом для классов данного типа, или перераспределение этих часов между параллелями. </w:t>
      </w:r>
      <w:r w:rsidRPr="00254B1B">
        <w:rPr>
          <w:rFonts w:ascii="Times New Roman" w:hAnsi="Times New Roman"/>
        </w:rPr>
        <w:br/>
      </w:r>
      <w:r w:rsidRPr="00254B1B">
        <w:rPr>
          <w:rFonts w:ascii="Times New Roman" w:hAnsi="Times New Roman"/>
          <w:b/>
        </w:rPr>
        <w:t>Цель коррекционных занятий</w:t>
      </w:r>
      <w:r w:rsidRPr="00254B1B">
        <w:rPr>
          <w:rFonts w:ascii="Times New Roman" w:hAnsi="Times New Roman"/>
        </w:rPr>
        <w:t xml:space="preserve"> - повышение уровня общего развития учащихся, восполнение пробелов предшествующего развития и обучения, индивидуальная работа по формированию недостаточно освоенных учебных умений и навыков, коррекция отклонений в развитии познавательной сферы и речи, направленная подготовка к восприятию нового учебного материала. Коррекционная работа осуществляется в рамках целостного подхода к воспитанию и развитию ребенка. Поэтому работа в часы индивидуально-групповых занятий должна быть направлена на общее развитие, а не тренировку отдельных психических процессов или способностей учащихся. </w:t>
      </w:r>
      <w:r w:rsidRPr="00254B1B">
        <w:rPr>
          <w:rFonts w:ascii="Times New Roman" w:hAnsi="Times New Roman"/>
        </w:rPr>
        <w:br/>
        <w:t xml:space="preserve">Исходным принципом для определения целей и задач коррекции, а также способов их решения является принцип единства диагностики и коррекции развития. Задачи коррекционной работы могут быть правильно поставлены только на основе комплексной диагностики и оценки резервов потенциальных возможностей ребенка, исходя из понятия «зона ближайшего развития». Выбор оптимальных средств и приемов коррекционно-педагогического воздействия невозможен без всестороннего и глубокого изучения причин затруднений, возникающих у детей при усвоении учебных программ. Наиболее достоверной оказывается диагностика, которая опирается на данные клинико-физиологического и психолого-педагогического изучения ребенка, находящегося в адекватных, наиболее благоприятных условиях обучения. </w:t>
      </w:r>
      <w:r w:rsidRPr="00254B1B">
        <w:rPr>
          <w:rFonts w:ascii="Times New Roman" w:hAnsi="Times New Roman"/>
        </w:rPr>
        <w:br/>
        <w:t xml:space="preserve">Планируется не столько достижение отдельного результата (например, выучить таблицу умножения), сколько создание условий для улучшения возможностей развития ребенка в целом. Можно выделить две формы коррекционного воздействия: симптоматическую, построенную в соответствии с выделенными симптомами отклонений в развитии, и коррекционную, направленную на источники и причины </w:t>
      </w:r>
      <w:r w:rsidRPr="00254B1B">
        <w:rPr>
          <w:rFonts w:ascii="Times New Roman" w:hAnsi="Times New Roman"/>
        </w:rPr>
        <w:lastRenderedPageBreak/>
        <w:t xml:space="preserve">отклонений в развитии. Вторая форма коррекции имеет безусловный приоритет перед первой. </w:t>
      </w:r>
      <w:r w:rsidRPr="00254B1B">
        <w:rPr>
          <w:rFonts w:ascii="Times New Roman" w:hAnsi="Times New Roman"/>
        </w:rPr>
        <w:br/>
        <w:t xml:space="preserve">Коррекционные занятия проводятся с учащимися по мере выявления педагогом индивидуальных пробелов в их развитии и обучении. </w:t>
      </w:r>
      <w:r w:rsidRPr="00254B1B">
        <w:rPr>
          <w:rFonts w:ascii="Times New Roman" w:hAnsi="Times New Roman"/>
        </w:rPr>
        <w:br/>
        <w:t xml:space="preserve">При изучении школьников учитывается следующие показатели: </w:t>
      </w:r>
      <w:r w:rsidRPr="00254B1B">
        <w:rPr>
          <w:rFonts w:ascii="Times New Roman" w:hAnsi="Times New Roman"/>
        </w:rPr>
        <w:br/>
        <w:t xml:space="preserve">1. </w:t>
      </w:r>
      <w:proofErr w:type="gramStart"/>
      <w:r w:rsidRPr="00254B1B">
        <w:rPr>
          <w:rFonts w:ascii="Times New Roman" w:hAnsi="Times New Roman"/>
        </w:rPr>
        <w:t xml:space="preserve">Физическое состояние и развитие ребенка: </w:t>
      </w:r>
      <w:r w:rsidRPr="00254B1B">
        <w:rPr>
          <w:rFonts w:ascii="Times New Roman" w:hAnsi="Times New Roman"/>
        </w:rPr>
        <w:br/>
        <w:t xml:space="preserve">- динамика физического развития (анамнез); </w:t>
      </w:r>
      <w:r w:rsidRPr="00254B1B">
        <w:rPr>
          <w:rFonts w:ascii="Times New Roman" w:hAnsi="Times New Roman"/>
        </w:rPr>
        <w:br/>
        <w:t xml:space="preserve">- состояние слуха, зрения; </w:t>
      </w:r>
      <w:r w:rsidRPr="00254B1B">
        <w:rPr>
          <w:rFonts w:ascii="Times New Roman" w:hAnsi="Times New Roman"/>
        </w:rPr>
        <w:br/>
        <w:t xml:space="preserve">- особенности развития двигательной сферы, нарушения общей моторики (общая напряженность или вялость, неточность движений, параличи, парезы, наличие их остаточных явлений); </w:t>
      </w:r>
      <w:r w:rsidRPr="00254B1B">
        <w:rPr>
          <w:rFonts w:ascii="Times New Roman" w:hAnsi="Times New Roman"/>
        </w:rPr>
        <w:br/>
        <w:t xml:space="preserve">- координация движений (особенности походки, жестикуляции, затруднения при необходимости удержать равновесие, трудности регуляции темпа движений, наличие гиперкинезов, </w:t>
      </w:r>
      <w:proofErr w:type="spellStart"/>
      <w:r w:rsidRPr="00254B1B">
        <w:rPr>
          <w:rFonts w:ascii="Times New Roman" w:hAnsi="Times New Roman"/>
        </w:rPr>
        <w:t>синкинезий</w:t>
      </w:r>
      <w:proofErr w:type="spellEnd"/>
      <w:r w:rsidRPr="00254B1B">
        <w:rPr>
          <w:rFonts w:ascii="Times New Roman" w:hAnsi="Times New Roman"/>
        </w:rPr>
        <w:t>, навязчивых движений);</w:t>
      </w:r>
      <w:proofErr w:type="gramEnd"/>
      <w:r w:rsidRPr="00254B1B">
        <w:rPr>
          <w:rFonts w:ascii="Times New Roman" w:hAnsi="Times New Roman"/>
        </w:rPr>
        <w:t xml:space="preserve"> </w:t>
      </w:r>
      <w:r w:rsidRPr="00254B1B">
        <w:rPr>
          <w:rFonts w:ascii="Times New Roman" w:hAnsi="Times New Roman"/>
        </w:rPr>
        <w:br/>
        <w:t xml:space="preserve">- особенности работоспособности (утомляемость, истощаемость, рассеянность, </w:t>
      </w:r>
      <w:proofErr w:type="spellStart"/>
      <w:r w:rsidRPr="00254B1B">
        <w:rPr>
          <w:rFonts w:ascii="Times New Roman" w:hAnsi="Times New Roman"/>
        </w:rPr>
        <w:t>пресыщаемость</w:t>
      </w:r>
      <w:proofErr w:type="spellEnd"/>
      <w:r w:rsidRPr="00254B1B">
        <w:rPr>
          <w:rFonts w:ascii="Times New Roman" w:hAnsi="Times New Roman"/>
        </w:rPr>
        <w:t xml:space="preserve">, усидчивость, темп работы; увеличение количества ошибок к концу урока или при однообразных видах деятельности; жалобы на головную боль). </w:t>
      </w:r>
      <w:r w:rsidRPr="00254B1B">
        <w:rPr>
          <w:rFonts w:ascii="Times New Roman" w:hAnsi="Times New Roman"/>
        </w:rPr>
        <w:br/>
        <w:t xml:space="preserve">2. </w:t>
      </w:r>
      <w:proofErr w:type="gramStart"/>
      <w:r w:rsidRPr="00254B1B">
        <w:rPr>
          <w:rFonts w:ascii="Times New Roman" w:hAnsi="Times New Roman"/>
        </w:rPr>
        <w:t xml:space="preserve">Особенности и уровень развития познавательной сферы: </w:t>
      </w:r>
      <w:r w:rsidRPr="00254B1B">
        <w:rPr>
          <w:rFonts w:ascii="Times New Roman" w:hAnsi="Times New Roman"/>
        </w:rPr>
        <w:br/>
        <w:t xml:space="preserve">- особенности восприятия величины, формы, цвета, времени, пространственного расположения предметов (глубина восприятия, его объективность); </w:t>
      </w:r>
      <w:r w:rsidRPr="00254B1B">
        <w:rPr>
          <w:rFonts w:ascii="Times New Roman" w:hAnsi="Times New Roman"/>
        </w:rPr>
        <w:br/>
        <w:t xml:space="preserve">- особенности внимания: объем и устойчивость, концентрация, способность к распределению и переключению внимания с одного вида деятельности на другой, степень развития произвольного внимания; </w:t>
      </w:r>
      <w:r w:rsidRPr="00254B1B">
        <w:rPr>
          <w:rFonts w:ascii="Times New Roman" w:hAnsi="Times New Roman"/>
        </w:rPr>
        <w:br/>
        <w:t>- особенности памяти: точность постоянство, возможность долговременного запоминания, умение использовать приемы запоминания, индивидуальные особенности памяти;</w:t>
      </w:r>
      <w:proofErr w:type="gramEnd"/>
      <w:r w:rsidRPr="00254B1B">
        <w:rPr>
          <w:rFonts w:ascii="Times New Roman" w:hAnsi="Times New Roman"/>
        </w:rPr>
        <w:t xml:space="preserve"> </w:t>
      </w:r>
      <w:proofErr w:type="gramStart"/>
      <w:r w:rsidRPr="00254B1B">
        <w:rPr>
          <w:rFonts w:ascii="Times New Roman" w:hAnsi="Times New Roman"/>
        </w:rPr>
        <w:t xml:space="preserve">преобладающий вид памяти (зрительная, слуховая, двигательная, смешанная); преобладание логической или механической памяти; </w:t>
      </w:r>
      <w:r w:rsidRPr="00254B1B">
        <w:rPr>
          <w:rFonts w:ascii="Times New Roman" w:hAnsi="Times New Roman"/>
        </w:rPr>
        <w:br/>
        <w:t>- особенности мышления: уровень овладения операциями анализа, сравнения, синтеза (умение выделить существенные элементы, части, сравнить предметы с целью выявления сходства и различия; способность обобщать и делать самостоятельные выводы; умение устанавливать причинно-следственные связи);</w:t>
      </w:r>
      <w:proofErr w:type="gramEnd"/>
      <w:r w:rsidRPr="00254B1B">
        <w:rPr>
          <w:rFonts w:ascii="Times New Roman" w:hAnsi="Times New Roman"/>
        </w:rPr>
        <w:t xml:space="preserve"> </w:t>
      </w:r>
      <w:r w:rsidRPr="00254B1B">
        <w:rPr>
          <w:rFonts w:ascii="Times New Roman" w:hAnsi="Times New Roman"/>
        </w:rPr>
        <w:br/>
        <w:t xml:space="preserve">- </w:t>
      </w:r>
      <w:proofErr w:type="gramStart"/>
      <w:r w:rsidRPr="00254B1B">
        <w:rPr>
          <w:rFonts w:ascii="Times New Roman" w:hAnsi="Times New Roman"/>
        </w:rPr>
        <w:t xml:space="preserve">особенности речи: дефекты произношения, объем словарного запаса, </w:t>
      </w:r>
      <w:proofErr w:type="spellStart"/>
      <w:r w:rsidRPr="00254B1B">
        <w:rPr>
          <w:rFonts w:ascii="Times New Roman" w:hAnsi="Times New Roman"/>
        </w:rPr>
        <w:t>сформированность</w:t>
      </w:r>
      <w:proofErr w:type="spellEnd"/>
      <w:r w:rsidRPr="00254B1B">
        <w:rPr>
          <w:rFonts w:ascii="Times New Roman" w:hAnsi="Times New Roman"/>
        </w:rPr>
        <w:t xml:space="preserve"> фразовой речи, особенности грамматического строя, уровень </w:t>
      </w:r>
      <w:proofErr w:type="spellStart"/>
      <w:r w:rsidRPr="00254B1B">
        <w:rPr>
          <w:rFonts w:ascii="Times New Roman" w:hAnsi="Times New Roman"/>
        </w:rPr>
        <w:t>сформированности</w:t>
      </w:r>
      <w:proofErr w:type="spellEnd"/>
      <w:r w:rsidRPr="00254B1B">
        <w:rPr>
          <w:rFonts w:ascii="Times New Roman" w:hAnsi="Times New Roman"/>
        </w:rPr>
        <w:t xml:space="preserve"> интонации, выразительности, ясности, силы и высоты голоса); </w:t>
      </w:r>
      <w:r w:rsidRPr="00254B1B">
        <w:rPr>
          <w:rFonts w:ascii="Times New Roman" w:hAnsi="Times New Roman"/>
        </w:rPr>
        <w:br/>
        <w:t xml:space="preserve">- познавательные интересы, любознательность. </w:t>
      </w:r>
      <w:r w:rsidRPr="00254B1B">
        <w:rPr>
          <w:rFonts w:ascii="Times New Roman" w:hAnsi="Times New Roman"/>
        </w:rPr>
        <w:br/>
        <w:t>3.</w:t>
      </w:r>
      <w:proofErr w:type="gramEnd"/>
      <w:r w:rsidRPr="00254B1B">
        <w:rPr>
          <w:rFonts w:ascii="Times New Roman" w:hAnsi="Times New Roman"/>
        </w:rPr>
        <w:t xml:space="preserve"> Отношение к учебной деятельности, особенности мотивации: </w:t>
      </w:r>
      <w:r w:rsidRPr="00254B1B">
        <w:rPr>
          <w:rFonts w:ascii="Times New Roman" w:hAnsi="Times New Roman"/>
        </w:rPr>
        <w:br/>
        <w:t xml:space="preserve">- особенности отношений «учитель-ученик», реакция ученика на замечания, оценку его деятельности; осознание своих неуспехов в учебе, отношение к неудачам (безразличие, тяжелые переживания, стремление преодолеть затруднения, пассивность или агрессивность); отношение к похвале и порицанию; </w:t>
      </w:r>
      <w:r w:rsidRPr="00254B1B">
        <w:rPr>
          <w:rFonts w:ascii="Times New Roman" w:hAnsi="Times New Roman"/>
        </w:rPr>
        <w:br/>
        <w:t xml:space="preserve">- способность осуществлять </w:t>
      </w:r>
      <w:proofErr w:type="gramStart"/>
      <w:r w:rsidRPr="00254B1B">
        <w:rPr>
          <w:rFonts w:ascii="Times New Roman" w:hAnsi="Times New Roman"/>
        </w:rPr>
        <w:t>контроль за</w:t>
      </w:r>
      <w:proofErr w:type="gramEnd"/>
      <w:r w:rsidRPr="00254B1B">
        <w:rPr>
          <w:rFonts w:ascii="Times New Roman" w:hAnsi="Times New Roman"/>
        </w:rPr>
        <w:t xml:space="preserve"> собственной деятельностью по наглядному образцу, словесной инструкции, алгоритму; особенности самоконтроля; </w:t>
      </w:r>
      <w:r w:rsidRPr="00254B1B">
        <w:rPr>
          <w:rFonts w:ascii="Times New Roman" w:hAnsi="Times New Roman"/>
        </w:rPr>
        <w:br/>
        <w:t xml:space="preserve">- умение планировать свою деятельность. </w:t>
      </w:r>
      <w:r w:rsidRPr="00254B1B">
        <w:rPr>
          <w:rFonts w:ascii="Times New Roman" w:hAnsi="Times New Roman"/>
        </w:rPr>
        <w:br/>
        <w:t xml:space="preserve">4. </w:t>
      </w:r>
      <w:proofErr w:type="gramStart"/>
      <w:r w:rsidRPr="00254B1B">
        <w:rPr>
          <w:rFonts w:ascii="Times New Roman" w:hAnsi="Times New Roman"/>
        </w:rPr>
        <w:t xml:space="preserve">Особенности эмоционально-личностной сферы: </w:t>
      </w:r>
      <w:r w:rsidRPr="00254B1B">
        <w:rPr>
          <w:rFonts w:ascii="Times New Roman" w:hAnsi="Times New Roman"/>
        </w:rPr>
        <w:br/>
        <w:t xml:space="preserve">- эмоционально-волевая зрелость, глубина и устойчивость чувств; </w:t>
      </w:r>
      <w:r w:rsidRPr="00254B1B">
        <w:rPr>
          <w:rFonts w:ascii="Times New Roman" w:hAnsi="Times New Roman"/>
        </w:rPr>
        <w:br/>
        <w:t xml:space="preserve">- способность к волевому усилию; </w:t>
      </w:r>
      <w:r w:rsidRPr="00254B1B">
        <w:rPr>
          <w:rFonts w:ascii="Times New Roman" w:hAnsi="Times New Roman"/>
        </w:rPr>
        <w:br/>
        <w:t xml:space="preserve">- преобладающее настроение (мрачность, подавленность, злобность, агрессивность, замкнутость, негативизм, </w:t>
      </w:r>
      <w:proofErr w:type="spellStart"/>
      <w:r w:rsidRPr="00254B1B">
        <w:rPr>
          <w:rFonts w:ascii="Times New Roman" w:hAnsi="Times New Roman"/>
        </w:rPr>
        <w:t>эйфорическая</w:t>
      </w:r>
      <w:proofErr w:type="spellEnd"/>
      <w:r w:rsidRPr="00254B1B">
        <w:rPr>
          <w:rFonts w:ascii="Times New Roman" w:hAnsi="Times New Roman"/>
        </w:rPr>
        <w:t xml:space="preserve"> жизнерадостность); </w:t>
      </w:r>
      <w:r w:rsidRPr="00254B1B">
        <w:rPr>
          <w:rFonts w:ascii="Times New Roman" w:hAnsi="Times New Roman"/>
        </w:rPr>
        <w:br/>
        <w:t xml:space="preserve">- внушаемость; </w:t>
      </w:r>
      <w:r w:rsidRPr="00254B1B">
        <w:rPr>
          <w:rFonts w:ascii="Times New Roman" w:hAnsi="Times New Roman"/>
        </w:rPr>
        <w:br/>
        <w:t xml:space="preserve">- наличие аффективных вспышек, склонность к отказным реакциям; </w:t>
      </w:r>
      <w:r w:rsidRPr="00254B1B">
        <w:rPr>
          <w:rFonts w:ascii="Times New Roman" w:hAnsi="Times New Roman"/>
        </w:rPr>
        <w:br/>
        <w:t xml:space="preserve">- наличие </w:t>
      </w:r>
      <w:proofErr w:type="spellStart"/>
      <w:r w:rsidRPr="00254B1B">
        <w:rPr>
          <w:rFonts w:ascii="Times New Roman" w:hAnsi="Times New Roman"/>
        </w:rPr>
        <w:t>фобических</w:t>
      </w:r>
      <w:proofErr w:type="spellEnd"/>
      <w:r w:rsidRPr="00254B1B">
        <w:rPr>
          <w:rFonts w:ascii="Times New Roman" w:hAnsi="Times New Roman"/>
        </w:rPr>
        <w:t xml:space="preserve"> реакций (страх темноты, замкнутого пространства, одиночества и др.); </w:t>
      </w:r>
      <w:r w:rsidRPr="00254B1B">
        <w:rPr>
          <w:rFonts w:ascii="Times New Roman" w:hAnsi="Times New Roman"/>
        </w:rPr>
        <w:br/>
        <w:t>- отношение к самому себе (недостатки, возможности); особенности самооценки;</w:t>
      </w:r>
      <w:proofErr w:type="gramEnd"/>
      <w:r w:rsidRPr="00254B1B">
        <w:rPr>
          <w:rFonts w:ascii="Times New Roman" w:hAnsi="Times New Roman"/>
        </w:rPr>
        <w:t xml:space="preserve"> </w:t>
      </w:r>
      <w:r w:rsidRPr="00254B1B">
        <w:rPr>
          <w:rFonts w:ascii="Times New Roman" w:hAnsi="Times New Roman"/>
        </w:rPr>
        <w:br/>
        <w:t xml:space="preserve">- отношения с окружающими (положение в коллективе, самостоятельность, взаимоотношения со сверстниками и старшими); </w:t>
      </w:r>
      <w:r w:rsidRPr="00254B1B">
        <w:rPr>
          <w:rFonts w:ascii="Times New Roman" w:hAnsi="Times New Roman"/>
        </w:rPr>
        <w:br/>
        <w:t xml:space="preserve">- особенности поведения в школе и дома; </w:t>
      </w:r>
      <w:r w:rsidRPr="00254B1B">
        <w:rPr>
          <w:rFonts w:ascii="Times New Roman" w:hAnsi="Times New Roman"/>
        </w:rPr>
        <w:br/>
        <w:t xml:space="preserve">- нарушения поведения, вредные привычки. </w:t>
      </w:r>
      <w:r w:rsidRPr="00254B1B">
        <w:rPr>
          <w:rFonts w:ascii="Times New Roman" w:hAnsi="Times New Roman"/>
        </w:rPr>
        <w:br/>
        <w:t xml:space="preserve">5. Особенности усвоения знаний, умений, навыков, предусмотренных программой: </w:t>
      </w:r>
      <w:r w:rsidRPr="00254B1B">
        <w:rPr>
          <w:rFonts w:ascii="Times New Roman" w:hAnsi="Times New Roman"/>
        </w:rPr>
        <w:br/>
        <w:t xml:space="preserve">- общая осведомленность в кругу бытовых понятий, знания о себе и об окружающем мире; </w:t>
      </w:r>
      <w:r w:rsidRPr="00254B1B">
        <w:rPr>
          <w:rFonts w:ascii="Times New Roman" w:hAnsi="Times New Roman"/>
        </w:rPr>
        <w:br/>
        <w:t xml:space="preserve">- </w:t>
      </w:r>
      <w:proofErr w:type="spellStart"/>
      <w:r w:rsidRPr="00254B1B">
        <w:rPr>
          <w:rFonts w:ascii="Times New Roman" w:hAnsi="Times New Roman"/>
        </w:rPr>
        <w:t>сформированность</w:t>
      </w:r>
      <w:proofErr w:type="spellEnd"/>
      <w:r w:rsidRPr="00254B1B">
        <w:rPr>
          <w:rFonts w:ascii="Times New Roman" w:hAnsi="Times New Roman"/>
        </w:rPr>
        <w:t xml:space="preserve"> навыков чтения, счета, письма соответственно возрасту и классу; </w:t>
      </w:r>
      <w:r w:rsidRPr="00254B1B">
        <w:rPr>
          <w:rFonts w:ascii="Times New Roman" w:hAnsi="Times New Roman"/>
        </w:rPr>
        <w:br/>
        <w:t xml:space="preserve">- характер ошибок при чтении и письме, счете и решении задач. </w:t>
      </w:r>
      <w:r w:rsidRPr="00254B1B">
        <w:rPr>
          <w:rFonts w:ascii="Times New Roman" w:hAnsi="Times New Roman"/>
        </w:rPr>
        <w:br/>
        <w:t xml:space="preserve">Изучение индивидуальных особенностей учащихся позволяет планировать сроки коррекционной работы. Индивидуальные и групповые коррекционные занятия проводит основной учитель класса. В соответствии с Учебным планом в начальных классах на коррекционные занятия отводятся 3 часа в неделю, которые включаются в расписание уроков. </w:t>
      </w:r>
      <w:r w:rsidRPr="00254B1B">
        <w:rPr>
          <w:rFonts w:ascii="Times New Roman" w:hAnsi="Times New Roman"/>
        </w:rPr>
        <w:br/>
        <w:t xml:space="preserve">Продолжительность занятий с одним учеником или группой не должна превышать 20 минут. В группу можно объединять 3-4 ученика, у </w:t>
      </w:r>
      <w:proofErr w:type="gramStart"/>
      <w:r w:rsidRPr="00254B1B">
        <w:rPr>
          <w:rFonts w:ascii="Times New Roman" w:hAnsi="Times New Roman"/>
        </w:rPr>
        <w:t>которых</w:t>
      </w:r>
      <w:proofErr w:type="gramEnd"/>
      <w:r w:rsidRPr="00254B1B">
        <w:rPr>
          <w:rFonts w:ascii="Times New Roman" w:hAnsi="Times New Roman"/>
        </w:rPr>
        <w:t xml:space="preserve"> обнаружены одинаковые пробелы в развитии и усвоении школьной программы или сходные затруднения в учебной деятельности. Работа с целым классом или большим количеством учащихся на этих занятиях не допускается. </w:t>
      </w:r>
      <w:r w:rsidRPr="00254B1B">
        <w:rPr>
          <w:rFonts w:ascii="Times New Roman" w:hAnsi="Times New Roman"/>
        </w:rPr>
        <w:br/>
        <w:t xml:space="preserve">ОСНОВНЫЕ НАПРАВЛЕНИЯ КОРРЕКЦИОННОЙ РАБОТЫ: </w:t>
      </w:r>
      <w:r w:rsidRPr="00254B1B">
        <w:rPr>
          <w:rFonts w:ascii="Times New Roman" w:hAnsi="Times New Roman"/>
        </w:rPr>
        <w:br/>
        <w:t xml:space="preserve">1. Совершенствование движений и сенсомоторного развития: </w:t>
      </w:r>
      <w:r w:rsidRPr="00254B1B">
        <w:rPr>
          <w:rFonts w:ascii="Times New Roman" w:hAnsi="Times New Roman"/>
        </w:rPr>
        <w:br/>
        <w:t xml:space="preserve">- развитие мелкой моторики кисти и пальцев рук; </w:t>
      </w:r>
      <w:r w:rsidRPr="00254B1B">
        <w:rPr>
          <w:rFonts w:ascii="Times New Roman" w:hAnsi="Times New Roman"/>
        </w:rPr>
        <w:br/>
        <w:t xml:space="preserve">- развитие навыков каллиграфии; </w:t>
      </w:r>
      <w:r w:rsidRPr="00254B1B">
        <w:rPr>
          <w:rFonts w:ascii="Times New Roman" w:hAnsi="Times New Roman"/>
        </w:rPr>
        <w:br/>
        <w:t xml:space="preserve">- развитие артикуляционной моторики. </w:t>
      </w:r>
      <w:r w:rsidRPr="00254B1B">
        <w:rPr>
          <w:rFonts w:ascii="Times New Roman" w:hAnsi="Times New Roman"/>
        </w:rPr>
        <w:br/>
        <w:t xml:space="preserve">2. Коррекция отдельных сторон психической деятельности: </w:t>
      </w:r>
      <w:r w:rsidRPr="00254B1B">
        <w:rPr>
          <w:rFonts w:ascii="Times New Roman" w:hAnsi="Times New Roman"/>
        </w:rPr>
        <w:br/>
        <w:t xml:space="preserve">- развитие зрительного восприятия и узнавания; </w:t>
      </w:r>
      <w:r w:rsidRPr="00254B1B">
        <w:rPr>
          <w:rFonts w:ascii="Times New Roman" w:hAnsi="Times New Roman"/>
        </w:rPr>
        <w:br/>
        <w:t xml:space="preserve">- развитие зрительной памяти и внимания; </w:t>
      </w:r>
      <w:r w:rsidRPr="00254B1B">
        <w:rPr>
          <w:rFonts w:ascii="Times New Roman" w:hAnsi="Times New Roman"/>
        </w:rPr>
        <w:br/>
        <w:t xml:space="preserve">- формирование обобщенных представлений о свойствах предметов (цвет, форма, величина); </w:t>
      </w:r>
      <w:r w:rsidRPr="00254B1B">
        <w:rPr>
          <w:rFonts w:ascii="Times New Roman" w:hAnsi="Times New Roman"/>
        </w:rPr>
        <w:br/>
        <w:t xml:space="preserve">- развитие пространственных представлений ориентации; </w:t>
      </w:r>
      <w:r w:rsidRPr="00254B1B">
        <w:rPr>
          <w:rFonts w:ascii="Times New Roman" w:hAnsi="Times New Roman"/>
        </w:rPr>
        <w:br/>
        <w:t xml:space="preserve">- развитие представлений о времени; </w:t>
      </w:r>
      <w:r w:rsidRPr="00254B1B">
        <w:rPr>
          <w:rFonts w:ascii="Times New Roman" w:hAnsi="Times New Roman"/>
        </w:rPr>
        <w:br/>
        <w:t xml:space="preserve">- развитие слухового внимания и памяти; </w:t>
      </w:r>
      <w:r w:rsidRPr="00254B1B">
        <w:rPr>
          <w:rFonts w:ascii="Times New Roman" w:hAnsi="Times New Roman"/>
        </w:rPr>
        <w:br/>
        <w:t xml:space="preserve">- развитие фонетико-фонематических представлений, формирование звукового анализа. </w:t>
      </w:r>
      <w:r w:rsidRPr="00254B1B">
        <w:rPr>
          <w:rFonts w:ascii="Times New Roman" w:hAnsi="Times New Roman"/>
        </w:rPr>
        <w:br/>
        <w:t xml:space="preserve">3. Развитие основных мыслительных операций: </w:t>
      </w:r>
      <w:r w:rsidRPr="00254B1B">
        <w:rPr>
          <w:rFonts w:ascii="Times New Roman" w:hAnsi="Times New Roman"/>
        </w:rPr>
        <w:br/>
        <w:t xml:space="preserve">- навыков соотносительного анализа; </w:t>
      </w:r>
      <w:r w:rsidRPr="00254B1B">
        <w:rPr>
          <w:rFonts w:ascii="Times New Roman" w:hAnsi="Times New Roman"/>
        </w:rPr>
        <w:br/>
        <w:t xml:space="preserve">- навыков группировки и классификации (на базе овладения основными родовыми понятиями); </w:t>
      </w:r>
      <w:r w:rsidRPr="00254B1B">
        <w:rPr>
          <w:rFonts w:ascii="Times New Roman" w:hAnsi="Times New Roman"/>
        </w:rPr>
        <w:br/>
        <w:t xml:space="preserve">- умения работать по словесной и письменной инструкции, алгоритму; </w:t>
      </w:r>
      <w:r w:rsidRPr="00254B1B">
        <w:rPr>
          <w:rFonts w:ascii="Times New Roman" w:hAnsi="Times New Roman"/>
        </w:rPr>
        <w:br/>
        <w:t xml:space="preserve">- умения планировать деятельность; </w:t>
      </w:r>
      <w:r w:rsidRPr="00254B1B">
        <w:rPr>
          <w:rFonts w:ascii="Times New Roman" w:hAnsi="Times New Roman"/>
        </w:rPr>
        <w:br/>
        <w:t xml:space="preserve">- развитие комбинаторных способностей. </w:t>
      </w:r>
      <w:r w:rsidRPr="00254B1B">
        <w:rPr>
          <w:rFonts w:ascii="Times New Roman" w:hAnsi="Times New Roman"/>
        </w:rPr>
        <w:br/>
        <w:t xml:space="preserve">4. Развитие различных видов мышления: </w:t>
      </w:r>
      <w:r w:rsidRPr="00254B1B">
        <w:rPr>
          <w:rFonts w:ascii="Times New Roman" w:hAnsi="Times New Roman"/>
        </w:rPr>
        <w:br/>
        <w:t xml:space="preserve">- развитие наглядно-образного мышления; </w:t>
      </w:r>
      <w:r w:rsidRPr="00254B1B">
        <w:rPr>
          <w:rFonts w:ascii="Times New Roman" w:hAnsi="Times New Roman"/>
        </w:rPr>
        <w:br/>
        <w:t xml:space="preserve">- развитие словесно-логического мышления (умение видеть и устанавливать логические связи между предметами, явлениями и событиями). </w:t>
      </w:r>
      <w:r w:rsidRPr="00254B1B">
        <w:rPr>
          <w:rFonts w:ascii="Times New Roman" w:hAnsi="Times New Roman"/>
        </w:rPr>
        <w:br/>
        <w:t xml:space="preserve">5. Коррекция нарушений в развитии эмоционально-личностной сферы (релаксационные упражнения для мимики лица, драматизация, чтение по ролям и т.д.). </w:t>
      </w:r>
      <w:r w:rsidRPr="00254B1B">
        <w:rPr>
          <w:rFonts w:ascii="Times New Roman" w:hAnsi="Times New Roman"/>
        </w:rPr>
        <w:br/>
        <w:t xml:space="preserve">6. Развитие речи, овладение техникой речи. </w:t>
      </w:r>
      <w:r w:rsidRPr="00254B1B">
        <w:rPr>
          <w:rFonts w:ascii="Times New Roman" w:hAnsi="Times New Roman"/>
        </w:rPr>
        <w:br/>
        <w:t xml:space="preserve">7. Расширение представлений об окружающем мире и обогащение словаря. </w:t>
      </w:r>
      <w:r w:rsidRPr="00254B1B">
        <w:rPr>
          <w:rFonts w:ascii="Times New Roman" w:hAnsi="Times New Roman"/>
        </w:rPr>
        <w:br/>
        <w:t xml:space="preserve">8. Коррекция индивидуальных пробелов в знаниях. </w:t>
      </w:r>
      <w:r w:rsidRPr="00254B1B">
        <w:rPr>
          <w:rFonts w:ascii="Times New Roman" w:hAnsi="Times New Roman"/>
        </w:rPr>
        <w:br/>
      </w:r>
      <w:r w:rsidRPr="00254B1B">
        <w:rPr>
          <w:rFonts w:ascii="Times New Roman" w:hAnsi="Times New Roman"/>
        </w:rPr>
        <w:br/>
        <w:t xml:space="preserve">При организации коррекционных занятий необходимо исходить из возможностей ребенка: задание должно лежать в зоне умеренной трудности, но быть доступным, так как на первых этапах коррекционной работы необходимо обеспечить ученику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 </w:t>
      </w:r>
      <w:r w:rsidRPr="00254B1B">
        <w:rPr>
          <w:rFonts w:ascii="Times New Roman" w:hAnsi="Times New Roman"/>
        </w:rPr>
        <w:br/>
        <w:t xml:space="preserve">Цель и результаты не должны быть слишком отдалены во времени от начала выполнения задания, они должны быть значимы для учащихся, поэтому при организации коррекционного воздействия необходимо создание дополнительной стимуляции (похвала учителя, соревнование и т.п.). </w:t>
      </w:r>
      <w:r w:rsidRPr="00254B1B">
        <w:rPr>
          <w:rFonts w:ascii="Times New Roman" w:hAnsi="Times New Roman"/>
        </w:rPr>
        <w:br/>
        <w:t xml:space="preserve">В период, когда ребенок еще не может получить хорошую отметку на уроке, важно создать ситуацию достижения успеха на индивидуально-групповом занятии. С этой целью можно использовать систему условной качественно-количественной оценки достижений ребенка. Хорошо зарекомендовала себя система поощрения каждого правильного ответа «жетонами» (фишками, звездочками, наклейками, </w:t>
      </w:r>
      <w:proofErr w:type="spellStart"/>
      <w:r w:rsidRPr="00254B1B">
        <w:rPr>
          <w:rFonts w:ascii="Times New Roman" w:hAnsi="Times New Roman"/>
        </w:rPr>
        <w:t>штампиками</w:t>
      </w:r>
      <w:proofErr w:type="spellEnd"/>
      <w:r w:rsidRPr="00254B1B">
        <w:rPr>
          <w:rFonts w:ascii="Times New Roman" w:hAnsi="Times New Roman"/>
        </w:rPr>
        <w:t xml:space="preserve"> и пр.). В конце занятия подсчитывается количество фишек, заработанных каждым учеником. При подготовке и проведении коррекционных занятий необходимо также помнить и об особенностях восприятия учащимися учебного материала и специфике их мотивации деятельности. Эффективно использование различного рода игровых ситуаций, дидактических игр, игровых упражнений, задач, способных сделать учебную деятельность более актуальной и значимой для ребенка. </w:t>
      </w:r>
      <w:r w:rsidRPr="00254B1B">
        <w:rPr>
          <w:rFonts w:ascii="Times New Roman" w:hAnsi="Times New Roman"/>
        </w:rPr>
        <w:br/>
      </w:r>
      <w:r w:rsidRPr="00254B1B">
        <w:rPr>
          <w:rFonts w:ascii="Times New Roman" w:hAnsi="Times New Roman"/>
        </w:rPr>
        <w:br/>
        <w:t xml:space="preserve">Литература </w:t>
      </w:r>
      <w:r w:rsidRPr="00254B1B">
        <w:rPr>
          <w:rFonts w:ascii="Times New Roman" w:hAnsi="Times New Roman"/>
        </w:rPr>
        <w:br/>
      </w:r>
      <w:r w:rsidRPr="00254B1B">
        <w:rPr>
          <w:rFonts w:ascii="Times New Roman" w:hAnsi="Times New Roman"/>
        </w:rPr>
        <w:br/>
        <w:t xml:space="preserve">1. Дети с ограниченными возможностями: проблемы и инновационные тенденции в обучении и воспитании. Хрестоматия. – М.: ООО «Аспект», 2005 г. </w:t>
      </w:r>
      <w:r w:rsidRPr="00254B1B">
        <w:rPr>
          <w:rFonts w:ascii="Times New Roman" w:hAnsi="Times New Roman"/>
        </w:rPr>
        <w:br/>
        <w:t xml:space="preserve">2. «Дефектология» 1993, №1,2,3. </w:t>
      </w:r>
      <w:r w:rsidRPr="00254B1B">
        <w:rPr>
          <w:rFonts w:ascii="Times New Roman" w:hAnsi="Times New Roman"/>
        </w:rPr>
        <w:br/>
        <w:t>3. Диагностика и коррекция ЗПР у детей. Пособие для учителей и специалистов коррекционно-развивающего обучения. - М.: Изд-во «</w:t>
      </w:r>
      <w:proofErr w:type="spellStart"/>
      <w:r w:rsidRPr="00254B1B">
        <w:rPr>
          <w:rFonts w:ascii="Times New Roman" w:hAnsi="Times New Roman"/>
        </w:rPr>
        <w:t>Аркти</w:t>
      </w:r>
      <w:proofErr w:type="spellEnd"/>
      <w:r w:rsidRPr="00254B1B">
        <w:rPr>
          <w:rFonts w:ascii="Times New Roman" w:hAnsi="Times New Roman"/>
        </w:rPr>
        <w:t xml:space="preserve">», 2004 г. </w:t>
      </w:r>
      <w:r w:rsidRPr="00254B1B">
        <w:rPr>
          <w:rFonts w:ascii="Times New Roman" w:hAnsi="Times New Roman"/>
        </w:rPr>
        <w:br/>
        <w:t xml:space="preserve">4. Концепция коррекционно-развивающего обучения ГНУ «ИКП РАО». http://logpres.narod.ru/_private/Kro.doc </w:t>
      </w:r>
      <w:r w:rsidRPr="00254B1B">
        <w:rPr>
          <w:rFonts w:ascii="Times New Roman" w:hAnsi="Times New Roman"/>
        </w:rPr>
        <w:br/>
        <w:t xml:space="preserve">5. Мустаева Л. Г. Коррекционно-педагогические и социально-психологические аспекты сопровождения детей с ЗПР. – </w:t>
      </w:r>
      <w:proofErr w:type="spellStart"/>
      <w:r w:rsidRPr="00254B1B">
        <w:rPr>
          <w:rFonts w:ascii="Times New Roman" w:hAnsi="Times New Roman"/>
        </w:rPr>
        <w:t>М.:Изд-во</w:t>
      </w:r>
      <w:proofErr w:type="spellEnd"/>
      <w:r w:rsidRPr="00254B1B">
        <w:rPr>
          <w:rFonts w:ascii="Times New Roman" w:hAnsi="Times New Roman"/>
        </w:rPr>
        <w:t xml:space="preserve"> «</w:t>
      </w:r>
      <w:proofErr w:type="spellStart"/>
      <w:r w:rsidRPr="00254B1B">
        <w:rPr>
          <w:rFonts w:ascii="Times New Roman" w:hAnsi="Times New Roman"/>
        </w:rPr>
        <w:t>Аркти</w:t>
      </w:r>
      <w:proofErr w:type="spellEnd"/>
      <w:r w:rsidRPr="00254B1B">
        <w:rPr>
          <w:rFonts w:ascii="Times New Roman" w:hAnsi="Times New Roman"/>
        </w:rPr>
        <w:t xml:space="preserve">», 2005 г. </w:t>
      </w:r>
      <w:r w:rsidRPr="00254B1B">
        <w:rPr>
          <w:rFonts w:ascii="Times New Roman" w:hAnsi="Times New Roman"/>
        </w:rPr>
        <w:br/>
        <w:t xml:space="preserve">6. Об утверждении базисного учебного плана общеобразовательных учреждений РФ: Приказ МО и профессионального образования РФ от 09.02.98 № 322 // Вестник образования. – 1998. - №4. </w:t>
      </w:r>
      <w:r w:rsidRPr="00254B1B">
        <w:rPr>
          <w:rFonts w:ascii="Times New Roman" w:hAnsi="Times New Roman"/>
        </w:rPr>
        <w:br/>
        <w:t xml:space="preserve">7. 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образования: Приказ Министерства образования РФ от 09.03.2004 № 1312 // Вестник образования. – 2005. - №13-14. </w:t>
      </w:r>
      <w:r w:rsidRPr="00254B1B">
        <w:rPr>
          <w:rFonts w:ascii="Times New Roman" w:hAnsi="Times New Roman"/>
        </w:rPr>
        <w:br/>
        <w:t xml:space="preserve">8. Об утверждении учебных планов специальных (коррекционных) образовательных учреждений для обучающихся, воспитанников с отклонениями в развитии. Приказ Минобразования РФ от 10.04.2002 № 29/2065-п </w:t>
      </w:r>
      <w:r w:rsidRPr="00254B1B">
        <w:rPr>
          <w:rFonts w:ascii="Times New Roman" w:hAnsi="Times New Roman"/>
        </w:rPr>
        <w:br/>
        <w:t xml:space="preserve">9. Программа для общеобразовательных учреждений: Коррекционно-развивающее обучение. Начальные классы /сост. А. А. </w:t>
      </w:r>
      <w:proofErr w:type="spellStart"/>
      <w:r w:rsidRPr="00254B1B">
        <w:rPr>
          <w:rFonts w:ascii="Times New Roman" w:hAnsi="Times New Roman"/>
        </w:rPr>
        <w:t>Вохмянина</w:t>
      </w:r>
      <w:proofErr w:type="spellEnd"/>
      <w:r w:rsidRPr="00254B1B">
        <w:rPr>
          <w:rFonts w:ascii="Times New Roman" w:hAnsi="Times New Roman"/>
        </w:rPr>
        <w:t xml:space="preserve">. 2-е изд. </w:t>
      </w:r>
      <w:proofErr w:type="spellStart"/>
      <w:r w:rsidRPr="00254B1B">
        <w:rPr>
          <w:rFonts w:ascii="Times New Roman" w:hAnsi="Times New Roman"/>
        </w:rPr>
        <w:t>Стереотип</w:t>
      </w:r>
      <w:proofErr w:type="gramStart"/>
      <w:r w:rsidRPr="00254B1B">
        <w:rPr>
          <w:rFonts w:ascii="Times New Roman" w:hAnsi="Times New Roman"/>
        </w:rPr>
        <w:t>.-</w:t>
      </w:r>
      <w:proofErr w:type="gramEnd"/>
      <w:r w:rsidRPr="00254B1B">
        <w:rPr>
          <w:rFonts w:ascii="Times New Roman" w:hAnsi="Times New Roman"/>
        </w:rPr>
        <w:t>М</w:t>
      </w:r>
      <w:proofErr w:type="spellEnd"/>
      <w:r w:rsidRPr="00254B1B">
        <w:rPr>
          <w:rFonts w:ascii="Times New Roman" w:hAnsi="Times New Roman"/>
        </w:rPr>
        <w:t xml:space="preserve">.: Дрофа, 2001. </w:t>
      </w:r>
      <w:r w:rsidRPr="00254B1B">
        <w:rPr>
          <w:rFonts w:ascii="Times New Roman" w:hAnsi="Times New Roman"/>
        </w:rPr>
        <w:br/>
        <w:t xml:space="preserve">10. Программно-методические материалы. Коррекционно-развивающее обучение. Начальная школа: Русский язык. Окружающий мир. Природоведение. Математика. Физическая культура. Ритмика. Трудовое обучение. /Сост. С. Г. Шевченко. – </w:t>
      </w:r>
      <w:proofErr w:type="spellStart"/>
      <w:r w:rsidRPr="00254B1B">
        <w:rPr>
          <w:rFonts w:ascii="Times New Roman" w:hAnsi="Times New Roman"/>
        </w:rPr>
        <w:t>М.:Дрофа</w:t>
      </w:r>
      <w:proofErr w:type="spellEnd"/>
      <w:r w:rsidRPr="00254B1B">
        <w:rPr>
          <w:rFonts w:ascii="Times New Roman" w:hAnsi="Times New Roman"/>
        </w:rPr>
        <w:t xml:space="preserve">, 1998. </w:t>
      </w:r>
      <w:r w:rsidRPr="00254B1B">
        <w:rPr>
          <w:rFonts w:ascii="Times New Roman" w:hAnsi="Times New Roman"/>
        </w:rPr>
        <w:br/>
      </w:r>
    </w:p>
    <w:p w:rsidR="00A65105" w:rsidRPr="00254B1B" w:rsidRDefault="00A65105" w:rsidP="00254B1B">
      <w:pPr>
        <w:spacing w:line="360" w:lineRule="auto"/>
        <w:ind w:firstLine="709"/>
        <w:jc w:val="both"/>
      </w:pPr>
    </w:p>
    <w:sectPr w:rsidR="00A65105" w:rsidRPr="00254B1B" w:rsidSect="00A6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4B1B"/>
    <w:rsid w:val="00254B1B"/>
    <w:rsid w:val="00580A43"/>
    <w:rsid w:val="00A65105"/>
    <w:rsid w:val="00D7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4B1B"/>
    <w:pPr>
      <w:spacing w:before="100"/>
      <w:ind w:left="200" w:right="200"/>
    </w:pPr>
    <w:rPr>
      <w:rFonts w:ascii="Verdana" w:hAnsi="Verdana"/>
      <w:color w:val="000000"/>
    </w:rPr>
  </w:style>
  <w:style w:type="character" w:customStyle="1" w:styleId="data">
    <w:name w:val="data"/>
    <w:basedOn w:val="a0"/>
    <w:rsid w:val="00254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1726</Words>
  <Characters>9843</Characters>
  <Application>Microsoft Office Word</Application>
  <DocSecurity>0</DocSecurity>
  <Lines>82</Lines>
  <Paragraphs>23</Paragraphs>
  <ScaleCrop>false</ScaleCrop>
  <Company/>
  <LinksUpToDate>false</LinksUpToDate>
  <CharactersWithSpaces>11546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 каб</dc:creator>
  <cp:keywords/>
  <dc:description/>
  <cp:lastModifiedBy>120 каб</cp:lastModifiedBy>
  <cp:revision>3</cp:revision>
  <dcterms:created xsi:type="dcterms:W3CDTF">2015-03-16T13:24:00Z</dcterms:created>
  <dcterms:modified xsi:type="dcterms:W3CDTF">2015-03-16T13:26:00Z</dcterms:modified>
</cp:coreProperties>
</file>