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5B" w:rsidRPr="00093144" w:rsidRDefault="00C91C5B" w:rsidP="00C91C5B">
      <w:pPr>
        <w:pStyle w:val="a3"/>
        <w:jc w:val="center"/>
      </w:pPr>
      <w:r w:rsidRPr="00093144">
        <w:rPr>
          <w:rStyle w:val="a4"/>
        </w:rPr>
        <w:t>СО</w:t>
      </w:r>
      <w:r>
        <w:rPr>
          <w:rStyle w:val="a4"/>
        </w:rPr>
        <w:t>ВМЕСТНАЯ РАБОТА УЧИТЕЛЯ</w:t>
      </w:r>
      <w:bookmarkStart w:id="0" w:name="_GoBack"/>
      <w:bookmarkEnd w:id="0"/>
      <w:r w:rsidRPr="00093144">
        <w:rPr>
          <w:rStyle w:val="a4"/>
        </w:rPr>
        <w:t xml:space="preserve"> И РОДИТЕЛЕЙ</w:t>
      </w:r>
      <w:r w:rsidRPr="00093144">
        <w:rPr>
          <w:bCs/>
        </w:rPr>
        <w:br/>
      </w:r>
      <w:r w:rsidRPr="00093144">
        <w:rPr>
          <w:rStyle w:val="a4"/>
        </w:rPr>
        <w:t>КАК ОДНО ИЗ УСЛОВИЙ УСПЕШНОЙ КОРРЕКЦИОННО-ВОСПИТАТЕЛЬНОЙ РАБОТЫ С ДЕТЬМИ С РЕЧЕВЫМИ НАРУШЕНИЯМИ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Вряд ли кто из родителей может забыть первые слова своего ребенка. Ведь их с нетерпением ждут! Несовершенные, смешные, сотворенные самими малышами, они так дороги родителям, бабушкам, дедушкам. В жизни крохи настал важнейший этап, от которого будет зависеть всё его дальнейшее развитие. По мере овладения речью формируются психика ребенка, его мышление, познавательные процессы, общие и специфические способности. Поэтому даже незначительные нарушения речи препятствуют нормальному развитию ребенка, формированию его личностных качеств.</w:t>
      </w:r>
      <w:r w:rsidRPr="00025F89">
        <w:rPr>
          <w:sz w:val="32"/>
          <w:szCs w:val="32"/>
        </w:rPr>
        <w:br/>
        <w:t>Овладевая речью, малыш какое-то время говорит неправильно - это закономерное, так называемое физиологическое косноязычие. Но всему свое время и своя мера. Когда смешно выговаривает слова маленький ребенок, нас это не волнует, а даже умиляет. Когда же плохо говорит школьник - это уже серьезная причина для беспокойства. Такие дети часто стыдятся своего речевого несовершенства, боятся разговаривать, становятся нервными, раздражительными, необщительными, что приводит к формированию чувства неполноценности, становлению неуживчивого, тяжелого характера возникают проблемы с адаптацией к школьной жизни. Дефект одной из цепочек в речевой системе влечет за собой вторичные и третичные нарушения: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-общее нарушение речи;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-нарушение памяти;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-низкую концентрацию внимания;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-нарушения словесно-логического мышления.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 xml:space="preserve"> Недоразвитие речи в дальнейшем сказывается на процессе чтения и письма. В письменных работах появляется масса орфографических и специфических ошибок, относящихся к нарушениям письменной речи - дисграфии. 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Процесс письма  связан с устной речью. Если у ребенка нарушено звукопроизношение, т.е. он не произносит какие-то звуки, произносит их не правильно или смешивает, необходимо в первую очередь устранить эти дефекты.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lastRenderedPageBreak/>
        <w:t>Таким детям необходима срочная помощь логопеда. А поскольку нарушения чтения и письма - вторичные аффективные наслоения, то следует искать первопричину.</w:t>
      </w:r>
    </w:p>
    <w:p w:rsidR="00C91C5B" w:rsidRPr="00025F89" w:rsidRDefault="00C91C5B" w:rsidP="00C91C5B">
      <w:pPr>
        <w:pStyle w:val="a3"/>
        <w:spacing w:before="0" w:beforeAutospacing="0" w:after="0" w:afterAutospacing="0"/>
        <w:rPr>
          <w:sz w:val="32"/>
          <w:szCs w:val="32"/>
        </w:rPr>
      </w:pPr>
      <w:r w:rsidRPr="00025F89">
        <w:rPr>
          <w:sz w:val="32"/>
          <w:szCs w:val="32"/>
        </w:rPr>
        <w:t xml:space="preserve"> В большинстве случаев, родители, имеющие детей с недостатками развития речи, чувствуют себя неудовлетворенными, подавленными и задают себе вопрос: «Почему именно мой ребенок такой?».</w:t>
      </w:r>
    </w:p>
    <w:p w:rsidR="00C91C5B" w:rsidRPr="00025F89" w:rsidRDefault="00C91C5B" w:rsidP="00C91C5B">
      <w:pPr>
        <w:pStyle w:val="a3"/>
        <w:spacing w:before="0" w:beforeAutospacing="0" w:after="0" w:afterAutospacing="0"/>
        <w:rPr>
          <w:sz w:val="32"/>
          <w:szCs w:val="32"/>
        </w:rPr>
      </w:pPr>
      <w:r w:rsidRPr="00025F89">
        <w:rPr>
          <w:sz w:val="32"/>
          <w:szCs w:val="32"/>
        </w:rPr>
        <w:t>Часто семья не в состоянии (в силу разных причин) оказать действенную помощь ребенку в развитии речи и коррекции речевых дефектов. Большинство родителей не понимают реальных причин, из-за которых у их ребенка те или иные речевые нарушения. Некоторые считают, что ребенок ленив, не желает заниматься, упрямится. С досады подсмеиваются над ним или называют его «тупицей», «лентяем» и т.д. Это травмирует психику детей.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 xml:space="preserve">Многих родителей волнуют вопросы: Каковы причины речевой патологии? Как вообще должна развиваться речь ребенка? Как не упустить время, когда следует бить тревогу? 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Речь ребенка проходит несколько этапов. Сначала у ребенка «гуление», «свирель», тянет малыш звуки,  «лепет».  С 1 года 9 мес. до 2 лет - период стремительного развития речи, когда малыш усваивает 350 слов и более. Малыши своими вопросами часто не только удивляют и умиляют взрослых, но и заставляют задуматься: «Откуда у крохи такие вопросы?». Поэтому не отмахивайтесь от них, отвечайте.</w:t>
      </w:r>
      <w:r w:rsidRPr="00025F89">
        <w:rPr>
          <w:sz w:val="32"/>
          <w:szCs w:val="32"/>
        </w:rPr>
        <w:br/>
        <w:t xml:space="preserve">От 2 до 3 лет ребенок практически усваивает грамматический строй родного языка. От 4 до 5 лет дети овладевают умением связно рассказывать. 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Итак, к 4-5 годам ребенок знает много слов, правильно употребляет их в речи. Если к 4 годам он не произносит 2-</w:t>
      </w:r>
      <w:r w:rsidRPr="00025F89">
        <w:rPr>
          <w:sz w:val="32"/>
          <w:szCs w:val="32"/>
        </w:rPr>
        <w:br/>
        <w:t>3 трудных звука [р, л, с, щ], то это не страшно, к 5-6 годам звуковую сторону речи можно привести в норму. А вот, если речь его несовершенна, большинство звуков он произносит неверно, да еще запас слов крайне мал, это уже серьезно, и следует немедленно обратиться к логопеду.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По имеющимся в нашем распоряжении данным за последние два года число детей с дефектами речи поступающих в 1 класс нашей школы: 2008-09уч.год  23%,  2009-2010 уч.год  24%.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lastRenderedPageBreak/>
        <w:t>Что могло стать причиной нарушения речи? Причин очень много. Болезни матери в период беременности, последствия трудных родов, осложнения после тяжелых заболеваний ребенка, задержка умственного и физического развития, педагогическая запущенность и, как это ни прискорбно, вредные привычки родителей – алкоголь, табак и наркотики - уж они-то бьют по ребенку без промаха еще до его появления на свет.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Очень часто причины плохой речи кроются в несовершенстве моторики, т.е точность и координация движений, но также от уровня сформированности психических процессов внимания, зрительной и двигательной памяти, пространственных представлений. Эта же причина отразится на процессе письма: ребенку трудно будет научиться красиво писать, рисовать, успевать за темпом работы в классе.</w:t>
      </w:r>
      <w:r w:rsidRPr="00025F89">
        <w:rPr>
          <w:sz w:val="32"/>
          <w:szCs w:val="32"/>
        </w:rPr>
        <w:br/>
        <w:t>На практике бывают случаи, когда у ребенка с нормальным умственным развитием очень плохо развита речь. После сравнительно недолгого общения с ним выясняется, что главная причина речевых нарушений значительное недоразвитие моторики. Источник этих неприятностей один: невнимание взрослых к особенностям развития ребенка.</w:t>
      </w:r>
      <w:r w:rsidRPr="00025F89">
        <w:rPr>
          <w:sz w:val="32"/>
          <w:szCs w:val="32"/>
        </w:rPr>
        <w:br/>
        <w:t>В чем проявляется моторная неловкость такого ребенка? Попросите его собрать «нечаянно» рассыпанные на столе спички, а потом поиграйте: нарисуйте разноцветные шарики, а он пусть дорисует к ним ниточки. И то и другое дается с трудом: он не может собрать спички двумя пальчиками - зажимает их в кулак, напрягаясь и с трудом расслабляя сжатые пальцы.</w:t>
      </w:r>
      <w:r w:rsidRPr="00025F89">
        <w:rPr>
          <w:sz w:val="32"/>
          <w:szCs w:val="32"/>
        </w:rPr>
        <w:br/>
        <w:t>А вместо ниточек получаются ломаные зигзаги. Попросите ребенка отвести один пальчик в сторону - за ним потянутся остальные. Проверьте подвижность губ, языка - движения неловкие, нечеткие, и ребенок отказывается выполнять движения, потому что быстро устает. А подобные манипуляции шестилетний ребенок должен выполнять свободно.</w:t>
      </w:r>
    </w:p>
    <w:p w:rsidR="00C91C5B" w:rsidRPr="00025F89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Теперь поговорим о совершенствовании движений. Мы убедились в том, как тесно связаны между собой устная, письменная речь и движения, особенно мелкая моторика и речь.</w:t>
      </w:r>
      <w:r w:rsidRPr="00025F89">
        <w:rPr>
          <w:sz w:val="32"/>
          <w:szCs w:val="32"/>
        </w:rPr>
        <w:br/>
        <w:t xml:space="preserve">Присмотритесь к своим детям: как они зашнуровывают и расшнуровывают обувь, как подбирают мелкие предметы, держат ложку, вилку, умеют ли рисовать, лепить, как работают ножницами; насколько вообще координированны их движения. Для </w:t>
      </w:r>
      <w:r w:rsidRPr="00025F89">
        <w:rPr>
          <w:sz w:val="32"/>
          <w:szCs w:val="32"/>
        </w:rPr>
        <w:lastRenderedPageBreak/>
        <w:t>детей с несовершенной моторикой можно проводить специальные упражнения: собирание мелких предметов в коробочку, нанизывание бус, пуговиц на леску, игру в «щелчки» (когда щелчком сбиваются шашки с доски), разукрашивание картинок в книжках-раскрасках и многие другие игры-упражнения.</w:t>
      </w:r>
      <w:r w:rsidRPr="00025F89">
        <w:rPr>
          <w:sz w:val="32"/>
          <w:szCs w:val="32"/>
        </w:rPr>
        <w:br/>
        <w:t>Очень важны работы по дому, самообслуживание. Не делайте за ребенка то, что он может сделать сам. Пусть он сделает вкривь, вкось, но сам, своими руками.</w:t>
      </w:r>
    </w:p>
    <w:p w:rsidR="00C91C5B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Внимательно следите за ходом речевого развития своего малыша. С момента рождения разговаривайте с ним, пойте ему. Все ваши действия сопровождайте речью. Умывая ребенка, приговаривайте ласковым, добрым голосом какой-нибудь маленький стишок. Ведь все мы «родом из детства» и знаем много потешек, скороговорок. С малышом нужно говорить, не сюсюкая, не искажая слова, не подражая детской речи. Как показали серьезные психо-лингвистические исследования, обращенная к ребенку неправильная речь малопонятна и вредна для его речевого развития. Кроме того, речевой слух ребенка выхватывает лишь куски и чаще всего окончания слова. Вместе с тем, если ребенок надолго остается один на стадии говорения исключительно «детских» слов, то впоследствии в его речи могут отмечаться различные нарушения, связанные с неполным овладением всеми звуками родного языка, замена звуков, их смешение. Ведь сначала неправильно воспринял, затем также неправильно сказал и, наконец, так привык к происшедшей замене, что разницы между тем, как слышит и как произносит, не видит. А в будущем мы имеем такую неприятность, как аграмматизм у школьника - «как слышится, так и пишется», а пишется неграмотно.</w:t>
      </w:r>
      <w:r w:rsidRPr="00025F89">
        <w:rPr>
          <w:sz w:val="32"/>
          <w:szCs w:val="32"/>
        </w:rPr>
        <w:br/>
        <w:t>И еще один очень важный момент - стремительность речевого развития. Этот вариант нарушения нормального развития речи таит в себе опасность возникновения невроза.</w:t>
      </w:r>
      <w:r w:rsidRPr="00025F89">
        <w:rPr>
          <w:sz w:val="32"/>
          <w:szCs w:val="32"/>
        </w:rPr>
        <w:br/>
        <w:t>Для того чтобы предотвратить развитие невроза, нужно больше гулять с ребенком, играть в простые детские игры, учить общаться со сверстниками и ни в коем случае не перегружать информацией.</w:t>
      </w:r>
      <w:r w:rsidRPr="00025F89">
        <w:rPr>
          <w:sz w:val="32"/>
          <w:szCs w:val="32"/>
        </w:rPr>
        <w:br/>
        <w:t>Многих родителей раздражает детское «Я сам!». А зря. Больше учите с ребенком наизусть, очень хорошо, когда он не стесняется декламировать стихи родителям, гостям, выступать на детских праздниках. Ведь это воспитывает в нем уверенность в себе.</w:t>
      </w:r>
      <w:r w:rsidRPr="00025F89">
        <w:rPr>
          <w:sz w:val="32"/>
          <w:szCs w:val="32"/>
        </w:rPr>
        <w:br/>
        <w:t xml:space="preserve">Чтобы воспользоваться тем или иным советом, нужно очень </w:t>
      </w:r>
      <w:r w:rsidRPr="00025F89">
        <w:rPr>
          <w:sz w:val="32"/>
          <w:szCs w:val="32"/>
        </w:rPr>
        <w:lastRenderedPageBreak/>
        <w:t>внимательно наблюдать за своим малышом, пытаться понять его интересы, знать его характер. А главное - руководствоваться принципом «Не навреди».</w:t>
      </w:r>
    </w:p>
    <w:p w:rsidR="00C91C5B" w:rsidRPr="00025F89" w:rsidRDefault="00C91C5B" w:rsidP="00C91C5B">
      <w:pPr>
        <w:rPr>
          <w:sz w:val="32"/>
          <w:szCs w:val="32"/>
        </w:rPr>
      </w:pPr>
      <w:r>
        <w:rPr>
          <w:sz w:val="32"/>
          <w:szCs w:val="32"/>
        </w:rPr>
        <w:t>Статистика говорит о том</w:t>
      </w:r>
      <w:r w:rsidRPr="00025F89">
        <w:rPr>
          <w:sz w:val="32"/>
          <w:szCs w:val="32"/>
        </w:rPr>
        <w:t>, что почти 30% детей, поступающих в школу, имеют стойкую речевую патологию. Оцените сегодняшнее состояние речи своих детей. Выявить и устранить эти дефекты Вам поможет логопед, но все таки основную нагрузку в обучении ребенка правильной речи должны взять на себя родители. Решение логопедических проблем потребует Вашего желания, веры и терпения.</w:t>
      </w:r>
    </w:p>
    <w:p w:rsidR="00C91C5B" w:rsidRDefault="00C91C5B" w:rsidP="00C91C5B">
      <w:pPr>
        <w:rPr>
          <w:sz w:val="32"/>
          <w:szCs w:val="32"/>
        </w:rPr>
      </w:pPr>
      <w:r w:rsidRPr="00025F89">
        <w:rPr>
          <w:sz w:val="32"/>
          <w:szCs w:val="32"/>
        </w:rPr>
        <w:t>Речь ребенка - важная черта его личности. От ее развития зависит, каким он вырастет. И пусть речь будет правильной, красивой и совершенной.</w:t>
      </w:r>
    </w:p>
    <w:p w:rsidR="009150D5" w:rsidRDefault="009150D5" w:rsidP="00C91C5B"/>
    <w:sectPr w:rsidR="0091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02"/>
    <w:rsid w:val="00467C02"/>
    <w:rsid w:val="009150D5"/>
    <w:rsid w:val="00C9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1C5B"/>
    <w:pPr>
      <w:spacing w:before="100" w:beforeAutospacing="1" w:after="100" w:afterAutospacing="1"/>
    </w:pPr>
  </w:style>
  <w:style w:type="character" w:styleId="a4">
    <w:name w:val="Strong"/>
    <w:basedOn w:val="a0"/>
    <w:qFormat/>
    <w:rsid w:val="00C91C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1C5B"/>
    <w:pPr>
      <w:spacing w:before="100" w:beforeAutospacing="1" w:after="100" w:afterAutospacing="1"/>
    </w:pPr>
  </w:style>
  <w:style w:type="character" w:styleId="a4">
    <w:name w:val="Strong"/>
    <w:basedOn w:val="a0"/>
    <w:qFormat/>
    <w:rsid w:val="00C91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1340</Words>
  <Characters>7639</Characters>
  <Application>Microsoft Office Word</Application>
  <DocSecurity>0</DocSecurity>
  <Lines>63</Lines>
  <Paragraphs>17</Paragraphs>
  <ScaleCrop>false</ScaleCrop>
  <Company>*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2014-10-19T16:06:00Z</dcterms:created>
  <dcterms:modified xsi:type="dcterms:W3CDTF">2014-10-19T16:06:00Z</dcterms:modified>
</cp:coreProperties>
</file>