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6E" w:rsidRPr="00CC506E" w:rsidRDefault="00CC506E" w:rsidP="00CC506E">
      <w:pPr>
        <w:pStyle w:val="a3"/>
        <w:rPr>
          <w:rFonts w:ascii="Times New Roman" w:hAnsi="Times New Roman"/>
          <w:b/>
          <w:sz w:val="28"/>
          <w:szCs w:val="28"/>
        </w:rPr>
      </w:pPr>
      <w:r w:rsidRPr="00CC506E">
        <w:rPr>
          <w:rFonts w:ascii="Times New Roman" w:hAnsi="Times New Roman"/>
          <w:b/>
          <w:sz w:val="28"/>
          <w:szCs w:val="28"/>
        </w:rPr>
        <w:t>Организация познавательной активности младших школьников в урочной и внеурочной деятельности.</w:t>
      </w:r>
    </w:p>
    <w:p w:rsidR="00CC506E" w:rsidRDefault="00CC506E" w:rsidP="00CC506E">
      <w:pPr>
        <w:pStyle w:val="a3"/>
        <w:rPr>
          <w:rFonts w:ascii="Times New Roman" w:hAnsi="Times New Roman"/>
          <w:sz w:val="28"/>
          <w:szCs w:val="28"/>
        </w:rPr>
      </w:pPr>
    </w:p>
    <w:p w:rsidR="004E49FA" w:rsidRDefault="004E49FA" w:rsidP="000179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Все другое в школе становится реальным и достижимым лишь тогда,</w:t>
      </w:r>
    </w:p>
    <w:p w:rsidR="004E49FA" w:rsidRDefault="004E49FA" w:rsidP="000179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 xml:space="preserve"> когда человеку хочется учиться, </w:t>
      </w:r>
      <w:r w:rsidRPr="00515666">
        <w:rPr>
          <w:rFonts w:ascii="Times New Roman" w:hAnsi="Times New Roman"/>
          <w:sz w:val="28"/>
          <w:szCs w:val="28"/>
        </w:rPr>
        <w:br/>
        <w:t>когда в учении – в том, что он ходит в школу, читает, пишет, познает,</w:t>
      </w:r>
    </w:p>
    <w:p w:rsidR="004E49FA" w:rsidRPr="00515666" w:rsidRDefault="004E49FA" w:rsidP="000179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 xml:space="preserve"> - он чувствует радость и обретает человеческую гордость.</w:t>
      </w:r>
      <w:r w:rsidRPr="0051566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В.А. Сухомлинский</w:t>
      </w:r>
    </w:p>
    <w:p w:rsidR="004E49FA" w:rsidRPr="00515666" w:rsidRDefault="004E49FA" w:rsidP="0001796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515666">
        <w:rPr>
          <w:rFonts w:ascii="Times New Roman" w:hAnsi="Times New Roman"/>
          <w:sz w:val="28"/>
          <w:szCs w:val="28"/>
        </w:rPr>
        <w:t xml:space="preserve">Согласно стандартам второго поколения очень важно развивать у младших школьников умение учиться, т.е. формировать универсальные учебные действия. Сегодня начальное образование призвано решать свою главную задачу: закладывать основу формирования учебной деятельности ребёнка - систему учебных и познавательных мотивов, умения принимать, сохранять, реализовывать учебные цели, планировать, контролировать  и оценивать учебные действия и их результат. </w:t>
      </w:r>
      <w:r w:rsidRPr="00515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Развитие познавательной активности личности в обучении требует в нашем  информационном  мире  принципиального переосмысления важнейших элементов обучения (содержания, форм, методов) и утверждает в мысли, что стратегическим направлением активизации познавательной активности обучаемых является не усиление и увеличение числа контрольных мероприятий, а создание таких  условий, которые позволят развить у учащегося разные стороны активности:  интеллектуальную,  личностную, социальную.</w:t>
      </w:r>
    </w:p>
    <w:p w:rsidR="004E49FA" w:rsidRDefault="004E49FA" w:rsidP="0001796D">
      <w:pPr>
        <w:tabs>
          <w:tab w:val="left" w:pos="0"/>
        </w:tabs>
        <w:spacing w:after="24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hAnsi="Times New Roman"/>
          <w:sz w:val="28"/>
          <w:szCs w:val="28"/>
        </w:rPr>
        <w:t xml:space="preserve"> </w:t>
      </w: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Познавательная активность заставляет искать и находить решение  проблем в окружающей ребенка действительности, которые, на первый взгляд, кажутся неразрешимыми. Познавательная активность человека не является неизменным наследственным свойством личности, поэтому, работая над её  формированием 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азвитием у учащихся, необходимо изучить и проанализировать</w:t>
      </w: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  условия, способствующие её развитию и активизации у младшего школьника:</w:t>
      </w:r>
      <w:r w:rsidR="00CC506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C506E" w:rsidRPr="00CC506E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внутреннего принятия детьми цели предстоящей работы, т. е. обеспечение понимания того, зачем надо это делать, на какой предполагаемый результат ориентироваться; 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исключение поверхностного оценивания итогов предыдущей работы и в момент актуализации знаний;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комбинирование различных форм организации учебной работы, определение их места на каждом этапе занятия;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обсуждение результатов деятельности и применение придуманных самими детьми упражнений и заданий;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обучение младших школьников рациональным способам умственной работы;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эмоциональная насыщенность занятия, «взволнованность» самого педагога     (создание доброжелательного эмоционального фона  в работе педагога и учеников; положительные эмоции, испытываемые детьми в процессе обучения, стимулируют их познавательную активность);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 поощрение самих актов познавательной активности учащихся со стороны педагога;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каждом занятии ребенку должна быть предоставлена возможность выразить свое отношение к происходящему (развитие рефлексии) для осознания значимости достигнутого результата деятельности; </w:t>
      </w:r>
    </w:p>
    <w:p w:rsidR="004E49FA" w:rsidRPr="00515666" w:rsidRDefault="004E49FA" w:rsidP="0001796D">
      <w:pPr>
        <w:numPr>
          <w:ilvl w:val="0"/>
          <w:numId w:val="1"/>
        </w:numPr>
        <w:tabs>
          <w:tab w:val="clear" w:pos="927"/>
          <w:tab w:val="left" w:pos="0"/>
          <w:tab w:val="num" w:pos="34"/>
        </w:tabs>
        <w:spacing w:after="240"/>
        <w:ind w:left="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организация домашнего задания по принципу самостоятельности и возможности использования полученных знаний в общении со сверстниками.</w:t>
      </w:r>
    </w:p>
    <w:p w:rsidR="004E49FA" w:rsidRDefault="004E49FA" w:rsidP="00017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E49FA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бота над этой проблемой побу</w:t>
      </w:r>
      <w:r w:rsidR="0001796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дает</w:t>
      </w:r>
      <w:r w:rsidRPr="004E49F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поиску таких форм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обучения, методов и приёмов, которые позволя</w:t>
      </w:r>
      <w:r w:rsidRPr="004E49FA">
        <w:rPr>
          <w:rFonts w:ascii="Times New Roman" w:eastAsia="Times New Roman" w:hAnsi="Times New Roman"/>
          <w:sz w:val="28"/>
          <w:szCs w:val="28"/>
          <w:lang w:eastAsia="ru-RU"/>
        </w:rPr>
        <w:t>т повысить эффективность усвое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предметных  знаний, помогут</w:t>
      </w:r>
      <w:r w:rsidRPr="004E49F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распознать в каждом школьнике его индивидуальные особенности и на этой основе воспитывать у него стремление к познан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 творчеству. Э</w:t>
      </w:r>
      <w:r w:rsidRPr="004E49FA">
        <w:rPr>
          <w:rFonts w:ascii="Times New Roman" w:eastAsia="Times New Roman" w:hAnsi="Times New Roman"/>
          <w:sz w:val="28"/>
          <w:szCs w:val="28"/>
          <w:lang w:eastAsia="ru-RU"/>
        </w:rPr>
        <w:t>то возможно только при целостном подходе к учебной деятельности.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Технологии,  </w:t>
      </w:r>
      <w:r w:rsidR="00667E85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которые необходимо использовать</w:t>
      </w: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в работе: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  <w:t>- технология проблемного обучения;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  <w:t>- игровая технология;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  <w:t>- ИКТ;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bCs/>
          <w:color w:val="000000"/>
          <w:kern w:val="1"/>
          <w:sz w:val="28"/>
          <w:szCs w:val="28"/>
          <w:lang w:eastAsia="hi-IN" w:bidi="hi-IN"/>
        </w:rPr>
        <w:t>- здоровье-сберегающие технологии.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4E49FA" w:rsidRPr="00515666"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>Методы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объяснительно-иллюстративный;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репродуктивный;</w:t>
      </w:r>
    </w:p>
    <w:p w:rsidR="001971B9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исследовательский;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поисковый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метод проекта.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4E49FA" w:rsidRPr="00515666"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>Формы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работы: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общеклассная</w:t>
      </w:r>
      <w:proofErr w:type="spellEnd"/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- групповая;</w:t>
      </w:r>
    </w:p>
    <w:p w:rsidR="001971B9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- парная;</w:t>
      </w:r>
    </w:p>
    <w:p w:rsidR="004E49FA" w:rsidRPr="00515666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- индивидуальная.</w:t>
      </w:r>
    </w:p>
    <w:p w:rsidR="004E49FA" w:rsidRPr="00515666" w:rsidRDefault="001971B9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 xml:space="preserve">  </w:t>
      </w:r>
      <w:r w:rsidR="007A3B1F"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 </w:t>
      </w:r>
      <w:r w:rsidR="004E49FA" w:rsidRPr="00515666">
        <w:rPr>
          <w:rFonts w:ascii="Times New Roman" w:eastAsia="Times New Roman CYR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Средства </w:t>
      </w:r>
      <w:r w:rsidR="004E49FA"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>деятельности:</w:t>
      </w:r>
    </w:p>
    <w:p w:rsidR="007A3B1F" w:rsidRDefault="004E49FA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15666">
        <w:rPr>
          <w:rFonts w:ascii="Times New Roman" w:eastAsia="Times New Roman CYR" w:hAnsi="Times New Roman"/>
          <w:color w:val="000000"/>
          <w:kern w:val="1"/>
          <w:sz w:val="28"/>
          <w:szCs w:val="28"/>
          <w:lang w:eastAsia="hi-IN" w:bidi="hi-IN"/>
        </w:rPr>
        <w:t xml:space="preserve"> - с</w:t>
      </w:r>
      <w:r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ловари и энциклопедии;</w:t>
      </w:r>
    </w:p>
    <w:p w:rsidR="001971B9" w:rsidRDefault="007A3B1F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01796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4E49FA"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технические и электронные средства обучения и контроля знаний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</w:t>
      </w:r>
      <w:r w:rsidR="004E49FA"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учащихся;</w:t>
      </w:r>
    </w:p>
    <w:p w:rsidR="001971B9" w:rsidRDefault="007A3B1F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раздаточный и дидактический материал;</w:t>
      </w:r>
    </w:p>
    <w:p w:rsidR="001971B9" w:rsidRDefault="007A3B1F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печатные пособия;</w:t>
      </w:r>
    </w:p>
    <w:p w:rsidR="004E49FA" w:rsidRPr="00515666" w:rsidRDefault="007A3B1F" w:rsidP="000179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E49FA" w:rsidRPr="005156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мультимедийные презентации. </w:t>
      </w:r>
    </w:p>
    <w:p w:rsidR="00667E85" w:rsidRPr="00515666" w:rsidRDefault="00667E85" w:rsidP="0001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рименение </w:t>
      </w: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proofErr w:type="gramStart"/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 и приёмов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 обучения строится в  системе </w:t>
      </w:r>
      <w:proofErr w:type="spellStart"/>
      <w:r w:rsidRPr="00515666">
        <w:rPr>
          <w:rFonts w:ascii="Times New Roman" w:hAnsi="Times New Roman"/>
          <w:sz w:val="28"/>
          <w:szCs w:val="28"/>
          <w:lang w:eastAsia="ru-RU"/>
        </w:rPr>
        <w:t>урочно</w:t>
      </w:r>
      <w:proofErr w:type="spellEnd"/>
      <w:r w:rsidRPr="00515666">
        <w:rPr>
          <w:rFonts w:ascii="Times New Roman" w:hAnsi="Times New Roman"/>
          <w:sz w:val="28"/>
          <w:szCs w:val="28"/>
          <w:lang w:eastAsia="ru-RU"/>
        </w:rPr>
        <w:t>-вне</w:t>
      </w:r>
      <w:r>
        <w:rPr>
          <w:rFonts w:ascii="Times New Roman" w:hAnsi="Times New Roman"/>
          <w:sz w:val="28"/>
          <w:szCs w:val="28"/>
          <w:lang w:eastAsia="ru-RU"/>
        </w:rPr>
        <w:t xml:space="preserve">урочной </w:t>
      </w:r>
      <w:r w:rsidRPr="00515666">
        <w:rPr>
          <w:rFonts w:ascii="Times New Roman" w:hAnsi="Times New Roman"/>
          <w:sz w:val="28"/>
          <w:szCs w:val="28"/>
          <w:lang w:eastAsia="ru-RU"/>
        </w:rPr>
        <w:t>работы.</w:t>
      </w:r>
    </w:p>
    <w:p w:rsidR="0001796D" w:rsidRDefault="00667E85" w:rsidP="0001796D">
      <w:pPr>
        <w:spacing w:after="0" w:line="240" w:lineRule="auto"/>
        <w:ind w:left="709"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CE3">
        <w:rPr>
          <w:rFonts w:ascii="Times New Roman" w:eastAsia="Times New Roman" w:hAnsi="Times New Roman"/>
          <w:sz w:val="28"/>
          <w:szCs w:val="28"/>
          <w:lang w:eastAsia="ru-RU"/>
        </w:rPr>
        <w:t>Так как наблюда</w:t>
      </w:r>
      <w:r w:rsidR="00EC7C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7CE3">
        <w:rPr>
          <w:rFonts w:ascii="Times New Roman" w:eastAsia="Times New Roman" w:hAnsi="Times New Roman"/>
          <w:sz w:val="28"/>
          <w:szCs w:val="28"/>
          <w:lang w:eastAsia="ru-RU"/>
        </w:rPr>
        <w:t>тся снижени</w:t>
      </w:r>
      <w:r w:rsidR="0001796D">
        <w:rPr>
          <w:rFonts w:ascii="Times New Roman" w:eastAsia="Times New Roman" w:hAnsi="Times New Roman"/>
          <w:sz w:val="28"/>
          <w:szCs w:val="28"/>
          <w:lang w:eastAsia="ru-RU"/>
        </w:rPr>
        <w:t xml:space="preserve">е интереса школьников к </w:t>
      </w:r>
      <w:proofErr w:type="gramStart"/>
      <w:r w:rsidR="0001796D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proofErr w:type="gramEnd"/>
    </w:p>
    <w:p w:rsidR="00667E85" w:rsidRDefault="00667E85" w:rsidP="0001796D">
      <w:pPr>
        <w:spacing w:after="0" w:line="240" w:lineRule="auto"/>
        <w:ind w:left="709"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CE3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необходимо </w:t>
      </w:r>
      <w:r w:rsidR="00EC7CE3" w:rsidRPr="00EC7CE3">
        <w:rPr>
          <w:rFonts w:ascii="Times New Roman" w:eastAsia="Times New Roman" w:hAnsi="Times New Roman"/>
          <w:sz w:val="28"/>
          <w:szCs w:val="28"/>
          <w:lang w:eastAsia="ru-RU"/>
        </w:rPr>
        <w:t>ставить перед собой следующие</w:t>
      </w:r>
      <w:r w:rsidR="00EC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CE3" w:rsidRPr="00EC7CE3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EC7CE3" w:rsidRPr="00515666" w:rsidRDefault="00EC7CE3" w:rsidP="0001796D">
      <w:pPr>
        <w:spacing w:after="0" w:line="240" w:lineRule="auto"/>
        <w:ind w:left="709" w:right="7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7E85" w:rsidRPr="00515666" w:rsidRDefault="00667E85" w:rsidP="0001796D">
      <w:pPr>
        <w:pStyle w:val="a6"/>
        <w:ind w:left="502" w:right="459"/>
        <w:jc w:val="both"/>
        <w:rPr>
          <w:sz w:val="28"/>
          <w:szCs w:val="28"/>
          <w:lang w:bidi="he-IL"/>
        </w:rPr>
      </w:pPr>
      <w:r w:rsidRPr="00515666">
        <w:rPr>
          <w:bCs/>
          <w:sz w:val="28"/>
          <w:szCs w:val="28"/>
          <w:lang w:bidi="he-IL"/>
        </w:rPr>
        <w:t>1)Формировать положительную мотивацию учения</w:t>
      </w:r>
      <w:r w:rsidRPr="00515666">
        <w:rPr>
          <w:sz w:val="28"/>
          <w:szCs w:val="28"/>
          <w:lang w:bidi="he-IL"/>
        </w:rPr>
        <w:t xml:space="preserve"> </w:t>
      </w:r>
    </w:p>
    <w:p w:rsidR="00667E85" w:rsidRPr="00515666" w:rsidRDefault="00667E85" w:rsidP="0001796D">
      <w:pPr>
        <w:pStyle w:val="a6"/>
        <w:ind w:left="502" w:right="459"/>
        <w:jc w:val="both"/>
        <w:rPr>
          <w:sz w:val="28"/>
          <w:szCs w:val="28"/>
          <w:lang w:bidi="he-IL"/>
        </w:rPr>
      </w:pPr>
      <w:r w:rsidRPr="00515666">
        <w:rPr>
          <w:sz w:val="28"/>
          <w:szCs w:val="28"/>
        </w:rPr>
        <w:t>2)Обеспечить интеллектуальное развитие ребенка</w:t>
      </w:r>
    </w:p>
    <w:p w:rsidR="00667E85" w:rsidRPr="00515666" w:rsidRDefault="00667E85" w:rsidP="0001796D">
      <w:pPr>
        <w:pStyle w:val="a6"/>
        <w:ind w:left="502" w:right="459"/>
        <w:jc w:val="both"/>
        <w:rPr>
          <w:sz w:val="28"/>
          <w:szCs w:val="28"/>
          <w:lang w:bidi="he-IL"/>
        </w:rPr>
      </w:pPr>
      <w:r w:rsidRPr="00515666">
        <w:rPr>
          <w:bCs/>
          <w:sz w:val="28"/>
          <w:szCs w:val="28"/>
          <w:lang w:bidi="he-IL"/>
        </w:rPr>
        <w:t>3)Развивать  личностный потенциал учащихся</w:t>
      </w:r>
    </w:p>
    <w:p w:rsidR="00667E85" w:rsidRPr="00515666" w:rsidRDefault="00667E85" w:rsidP="0001796D">
      <w:pPr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  <w:r w:rsidRPr="00515666">
        <w:rPr>
          <w:rFonts w:ascii="Times New Roman" w:hAnsi="Times New Roman"/>
          <w:bCs/>
          <w:sz w:val="28"/>
          <w:szCs w:val="28"/>
          <w:lang w:bidi="he-IL"/>
        </w:rPr>
        <w:t>4)Формировать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  умение самостоятельно добывать знания.</w:t>
      </w:r>
    </w:p>
    <w:p w:rsidR="00667E85" w:rsidRDefault="00667E85" w:rsidP="0001796D">
      <w:pPr>
        <w:pStyle w:val="a6"/>
        <w:ind w:left="502" w:right="459"/>
        <w:jc w:val="both"/>
        <w:rPr>
          <w:sz w:val="28"/>
          <w:szCs w:val="28"/>
        </w:rPr>
      </w:pPr>
      <w:r w:rsidRPr="00515666">
        <w:rPr>
          <w:sz w:val="28"/>
          <w:szCs w:val="28"/>
          <w:lang w:bidi="he-IL"/>
        </w:rPr>
        <w:t>5)Создать условия</w:t>
      </w:r>
      <w:r w:rsidRPr="00515666">
        <w:rPr>
          <w:sz w:val="28"/>
          <w:szCs w:val="28"/>
        </w:rPr>
        <w:t xml:space="preserve"> для реализации творческого потенциала  учеников.</w:t>
      </w:r>
    </w:p>
    <w:p w:rsidR="00EC7CE3" w:rsidRDefault="00EC7CE3" w:rsidP="0001796D">
      <w:pPr>
        <w:pStyle w:val="a6"/>
        <w:ind w:left="502" w:right="459"/>
        <w:jc w:val="both"/>
        <w:rPr>
          <w:sz w:val="28"/>
          <w:szCs w:val="28"/>
        </w:rPr>
      </w:pPr>
    </w:p>
    <w:p w:rsidR="00EC7CE3" w:rsidRPr="00515666" w:rsidRDefault="00EC7CE3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5666">
        <w:rPr>
          <w:sz w:val="28"/>
          <w:szCs w:val="28"/>
        </w:rPr>
        <w:t xml:space="preserve">Что же </w:t>
      </w:r>
      <w:r>
        <w:rPr>
          <w:sz w:val="28"/>
          <w:szCs w:val="28"/>
        </w:rPr>
        <w:t>мы, как учителя,  должны</w:t>
      </w:r>
      <w:r w:rsidRPr="00515666">
        <w:rPr>
          <w:sz w:val="28"/>
          <w:szCs w:val="28"/>
        </w:rPr>
        <w:t xml:space="preserve"> делать на уроках и во внеурочной деятельности, чтобы познавательная  активность детей стала фактором успешной учёбы каждого ребёнка?! Что можно и нужно сделать, чтобы ученики с большим желанием приходили в школу? Как пробудить у ребёнка  интерес к познанию нового и сделать так, чтобы он не погас  на протяжении всей его жизни?</w:t>
      </w:r>
    </w:p>
    <w:p w:rsidR="00EC7CE3" w:rsidRDefault="00EC7CE3" w:rsidP="00017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5666">
        <w:rPr>
          <w:rFonts w:ascii="Times New Roman" w:hAnsi="Times New Roman"/>
          <w:sz w:val="28"/>
          <w:szCs w:val="28"/>
        </w:rPr>
        <w:t xml:space="preserve"> Одно из важнейших факторов развития интереса к учению -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материала. Поэтому, перед </w:t>
      </w:r>
      <w:proofErr w:type="gramStart"/>
      <w:r w:rsidRPr="00515666">
        <w:rPr>
          <w:rFonts w:ascii="Times New Roman" w:hAnsi="Times New Roman"/>
          <w:sz w:val="28"/>
          <w:szCs w:val="28"/>
        </w:rPr>
        <w:t>тем</w:t>
      </w:r>
      <w:proofErr w:type="gramEnd"/>
      <w:r w:rsidRPr="00515666">
        <w:rPr>
          <w:rFonts w:ascii="Times New Roman" w:hAnsi="Times New Roman"/>
          <w:sz w:val="28"/>
          <w:szCs w:val="28"/>
        </w:rPr>
        <w:t xml:space="preserve"> как приступить к изучению </w:t>
      </w:r>
      <w:proofErr w:type="gramStart"/>
      <w:r w:rsidRPr="00515666">
        <w:rPr>
          <w:rFonts w:ascii="Times New Roman" w:hAnsi="Times New Roman"/>
          <w:sz w:val="28"/>
          <w:szCs w:val="28"/>
        </w:rPr>
        <w:t>какой</w:t>
      </w:r>
      <w:proofErr w:type="gramEnd"/>
      <w:r w:rsidRPr="00515666">
        <w:rPr>
          <w:rFonts w:ascii="Times New Roman" w:hAnsi="Times New Roman"/>
          <w:sz w:val="28"/>
          <w:szCs w:val="28"/>
        </w:rPr>
        <w:t xml:space="preserve"> - либо темы, </w:t>
      </w:r>
      <w:r>
        <w:rPr>
          <w:rFonts w:ascii="Times New Roman" w:hAnsi="Times New Roman"/>
          <w:sz w:val="28"/>
          <w:szCs w:val="28"/>
        </w:rPr>
        <w:t>необходимо много времени уделить</w:t>
      </w:r>
      <w:r w:rsidRPr="00515666">
        <w:rPr>
          <w:rFonts w:ascii="Times New Roman" w:hAnsi="Times New Roman"/>
          <w:sz w:val="28"/>
          <w:szCs w:val="28"/>
        </w:rPr>
        <w:t xml:space="preserve"> поискам активных форм и методов обучения, продумывая каждый урок, ибо урок, по словам В. А. Сухомлинского, первая искра, зажигающая факел любознательности. </w:t>
      </w:r>
    </w:p>
    <w:p w:rsidR="00EC7CE3" w:rsidRPr="007A3B1F" w:rsidRDefault="00EC7CE3" w:rsidP="00017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3B1F">
        <w:rPr>
          <w:rFonts w:ascii="Times New Roman" w:hAnsi="Times New Roman"/>
          <w:sz w:val="28"/>
          <w:szCs w:val="28"/>
        </w:rPr>
        <w:t xml:space="preserve">    В своей работе с целью развития познавательной активности младшего школьника можно использовать следующие средства:</w:t>
      </w:r>
    </w:p>
    <w:p w:rsidR="00EC7CE3" w:rsidRDefault="00EC7CE3" w:rsidP="0001796D">
      <w:pPr>
        <w:pStyle w:val="a7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251494" cy="1838100"/>
            <wp:effectExtent l="0" t="0" r="0" b="0"/>
            <wp:docPr id="7" name="Рисунок 1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2" t="1463" b="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69" cy="1857183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</w:t>
      </w:r>
    </w:p>
    <w:p w:rsidR="007A3B1F" w:rsidRDefault="007A3B1F" w:rsidP="0001796D">
      <w:pPr>
        <w:pStyle w:val="a7"/>
        <w:spacing w:after="0"/>
        <w:jc w:val="both"/>
        <w:rPr>
          <w:sz w:val="28"/>
          <w:szCs w:val="28"/>
        </w:rPr>
      </w:pPr>
      <w:r w:rsidRPr="00515666">
        <w:rPr>
          <w:sz w:val="28"/>
          <w:szCs w:val="28"/>
        </w:rPr>
        <w:lastRenderedPageBreak/>
        <w:t>Поподробнее остановлюсь на каждом из них.</w:t>
      </w:r>
    </w:p>
    <w:p w:rsidR="007A3B1F" w:rsidRPr="00515666" w:rsidRDefault="007A3B1F" w:rsidP="0001796D">
      <w:pPr>
        <w:pStyle w:val="a7"/>
        <w:spacing w:after="0"/>
        <w:jc w:val="both"/>
        <w:rPr>
          <w:sz w:val="28"/>
          <w:szCs w:val="28"/>
        </w:rPr>
      </w:pPr>
      <w:r w:rsidRPr="00515666">
        <w:rPr>
          <w:sz w:val="28"/>
          <w:szCs w:val="28"/>
        </w:rPr>
        <w:t xml:space="preserve">    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приобретёт проблемный характер.</w:t>
      </w:r>
    </w:p>
    <w:p w:rsidR="007A3B1F" w:rsidRPr="00515666" w:rsidRDefault="007A3B1F" w:rsidP="00017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     </w:t>
      </w:r>
      <w:r w:rsidRPr="0001796D">
        <w:rPr>
          <w:rFonts w:ascii="Times New Roman" w:eastAsia="Arial" w:hAnsi="Times New Roman"/>
          <w:b/>
          <w:bCs/>
          <w:sz w:val="28"/>
          <w:szCs w:val="28"/>
        </w:rPr>
        <w:t xml:space="preserve">1.Технология </w:t>
      </w:r>
      <w:r w:rsidRPr="0001796D">
        <w:rPr>
          <w:rFonts w:ascii="Times New Roman" w:eastAsia="Arial CYR" w:hAnsi="Times New Roman"/>
          <w:b/>
          <w:bCs/>
          <w:sz w:val="28"/>
          <w:szCs w:val="28"/>
        </w:rPr>
        <w:t>проблемного обучения</w:t>
      </w:r>
      <w:r w:rsidRPr="0001796D">
        <w:rPr>
          <w:rFonts w:ascii="Times New Roman" w:eastAsia="Arial CYR" w:hAnsi="Times New Roman"/>
          <w:sz w:val="28"/>
          <w:szCs w:val="28"/>
        </w:rPr>
        <w:t xml:space="preserve"> позволяет формировать познавательные интересы учащихся. Средством</w:t>
      </w:r>
      <w:r w:rsidRPr="00515666">
        <w:rPr>
          <w:rFonts w:ascii="Times New Roman" w:eastAsia="Arial CYR" w:hAnsi="Times New Roman"/>
          <w:sz w:val="28"/>
          <w:szCs w:val="28"/>
        </w:rPr>
        <w:t xml:space="preserve">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 </w:t>
      </w:r>
      <w:r w:rsidRPr="00515666">
        <w:rPr>
          <w:rFonts w:ascii="Times New Roman" w:hAnsi="Times New Roman"/>
          <w:sz w:val="28"/>
          <w:szCs w:val="28"/>
        </w:rPr>
        <w:t>Проблемно-диалогическое обучение предполагает использование групповой, парной, фронтальной форм обучения</w:t>
      </w:r>
      <w:r w:rsidR="0001796D">
        <w:rPr>
          <w:rFonts w:ascii="Times New Roman" w:hAnsi="Times New Roman"/>
          <w:sz w:val="28"/>
          <w:szCs w:val="28"/>
        </w:rPr>
        <w:t>.</w:t>
      </w:r>
    </w:p>
    <w:p w:rsidR="007A3B1F" w:rsidRPr="00515666" w:rsidRDefault="007A3B1F" w:rsidP="00017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15666">
        <w:rPr>
          <w:rFonts w:ascii="Times New Roman" w:hAnsi="Times New Roman"/>
          <w:b/>
          <w:sz w:val="28"/>
          <w:szCs w:val="28"/>
        </w:rPr>
        <w:t xml:space="preserve">2.  </w:t>
      </w:r>
      <w:r w:rsidRPr="00515666">
        <w:rPr>
          <w:rFonts w:ascii="Times New Roman" w:hAnsi="Times New Roman"/>
          <w:sz w:val="28"/>
          <w:szCs w:val="28"/>
        </w:rPr>
        <w:t>Кроме проблемно-диалогич</w:t>
      </w:r>
      <w:r>
        <w:rPr>
          <w:rFonts w:ascii="Times New Roman" w:hAnsi="Times New Roman"/>
          <w:sz w:val="28"/>
          <w:szCs w:val="28"/>
        </w:rPr>
        <w:t xml:space="preserve">еского обучения в своей работе можно  использовать </w:t>
      </w:r>
      <w:r w:rsidRPr="00515666">
        <w:rPr>
          <w:rFonts w:ascii="Times New Roman" w:hAnsi="Times New Roman"/>
          <w:sz w:val="28"/>
          <w:szCs w:val="28"/>
        </w:rPr>
        <w:t xml:space="preserve"> и другие технологии.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 Так в </w:t>
      </w:r>
      <w:r w:rsidRPr="00515666">
        <w:rPr>
          <w:rFonts w:ascii="Times New Roman" w:hAnsi="Times New Roman"/>
          <w:bCs/>
          <w:sz w:val="28"/>
          <w:szCs w:val="28"/>
          <w:lang w:bidi="he-IL"/>
        </w:rPr>
        <w:t>1-2</w:t>
      </w:r>
      <w:r w:rsidRPr="00515666">
        <w:rPr>
          <w:rFonts w:ascii="Times New Roman" w:hAnsi="Times New Roman"/>
          <w:b/>
          <w:bCs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 xml:space="preserve">классах необходимо часто обращаться 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515666">
        <w:rPr>
          <w:rFonts w:ascii="Times New Roman" w:hAnsi="Times New Roman"/>
          <w:b/>
          <w:sz w:val="28"/>
          <w:szCs w:val="28"/>
          <w:lang w:bidi="he-IL"/>
        </w:rPr>
        <w:t>к игровой технологии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, ведущим методом которой является игра.  Ведь переход от игровой деятельности, которая является основной в детском саду, </w:t>
      </w:r>
      <w:proofErr w:type="gramStart"/>
      <w:r w:rsidRPr="00515666">
        <w:rPr>
          <w:rFonts w:ascii="Times New Roman" w:hAnsi="Times New Roman"/>
          <w:sz w:val="28"/>
          <w:szCs w:val="28"/>
          <w:lang w:bidi="he-IL"/>
        </w:rPr>
        <w:t>к</w:t>
      </w:r>
      <w:proofErr w:type="gramEnd"/>
      <w:r w:rsidRPr="00515666">
        <w:rPr>
          <w:rFonts w:ascii="Times New Roman" w:hAnsi="Times New Roman"/>
          <w:sz w:val="28"/>
          <w:szCs w:val="28"/>
          <w:lang w:bidi="he-IL"/>
        </w:rPr>
        <w:t xml:space="preserve"> учебной происходит очень болезненно. Детям тяжело сконцентрировать свое внимание, у них еще нет целенаправленной деятельности к учению, а утомляемость повышается. </w:t>
      </w:r>
    </w:p>
    <w:p w:rsidR="007A3B1F" w:rsidRDefault="007A3B1F" w:rsidP="00017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15666">
        <w:rPr>
          <w:rFonts w:ascii="Times New Roman" w:hAnsi="Times New Roman"/>
          <w:sz w:val="28"/>
          <w:szCs w:val="28"/>
        </w:rPr>
        <w:t xml:space="preserve"> Одно из эффективных средств развития интереса к учебному предмету ­</w:t>
      </w:r>
      <w:r w:rsidRPr="00515666">
        <w:rPr>
          <w:rFonts w:ascii="Times New Roman" w:hAnsi="Times New Roman"/>
          <w:b/>
          <w:sz w:val="28"/>
          <w:szCs w:val="28"/>
        </w:rPr>
        <w:t>дидактическая игра</w:t>
      </w:r>
      <w:r w:rsidRPr="00515666">
        <w:rPr>
          <w:rFonts w:ascii="Times New Roman" w:hAnsi="Times New Roman"/>
          <w:sz w:val="28"/>
          <w:szCs w:val="28"/>
        </w:rPr>
        <w:t xml:space="preserve">. </w:t>
      </w:r>
    </w:p>
    <w:p w:rsidR="00915E3F" w:rsidRPr="006B16C9" w:rsidRDefault="007A3B1F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5666">
        <w:rPr>
          <w:sz w:val="28"/>
          <w:szCs w:val="28"/>
        </w:rPr>
        <w:t>В своей практике использую разнообразные предметные дидактиче</w:t>
      </w:r>
      <w:r>
        <w:rPr>
          <w:sz w:val="28"/>
          <w:szCs w:val="28"/>
        </w:rPr>
        <w:t xml:space="preserve">ские игры: например, по окружающему миру </w:t>
      </w:r>
      <w:r w:rsidRPr="00515666">
        <w:rPr>
          <w:sz w:val="28"/>
          <w:szCs w:val="28"/>
        </w:rPr>
        <w:t xml:space="preserve"> «Рассели животных в домики», «Чьи детёныши?»</w:t>
      </w:r>
      <w:proofErr w:type="gramStart"/>
      <w:r w:rsidRPr="00515666">
        <w:rPr>
          <w:sz w:val="28"/>
          <w:szCs w:val="28"/>
        </w:rPr>
        <w:t xml:space="preserve"> ,</w:t>
      </w:r>
      <w:proofErr w:type="gramEnd"/>
      <w:r w:rsidRPr="00515666">
        <w:rPr>
          <w:sz w:val="28"/>
          <w:szCs w:val="28"/>
        </w:rPr>
        <w:t xml:space="preserve"> по математике и русскому языку- «</w:t>
      </w:r>
      <w:r>
        <w:rPr>
          <w:sz w:val="28"/>
          <w:szCs w:val="28"/>
        </w:rPr>
        <w:t>Домино</w:t>
      </w:r>
      <w:r w:rsidRPr="00515666">
        <w:rPr>
          <w:sz w:val="28"/>
          <w:szCs w:val="28"/>
        </w:rPr>
        <w:t xml:space="preserve">»,  </w:t>
      </w:r>
      <w:r w:rsidRPr="00515666">
        <w:rPr>
          <w:rFonts w:eastAsia="Arial CYR"/>
          <w:sz w:val="28"/>
          <w:szCs w:val="28"/>
        </w:rPr>
        <w:t>“Запомни математические термины»,</w:t>
      </w:r>
      <w:r w:rsidRPr="00515666">
        <w:rPr>
          <w:sz w:val="28"/>
          <w:szCs w:val="28"/>
        </w:rPr>
        <w:t xml:space="preserve"> «Рыболов», «Веселый счет» «Определи маршрут самолёта», «Десантники», «Помоги белке найти своё дупло» , по чтению- «Какое слово лишнее?»</w:t>
      </w:r>
      <w:r w:rsidRPr="00515666">
        <w:rPr>
          <w:rFonts w:eastAsia="Arial CYR"/>
          <w:sz w:val="28"/>
          <w:szCs w:val="28"/>
        </w:rPr>
        <w:t xml:space="preserve">, “Цепочка слов”,  </w:t>
      </w:r>
      <w:r w:rsidRPr="00515666">
        <w:rPr>
          <w:sz w:val="28"/>
          <w:szCs w:val="28"/>
        </w:rPr>
        <w:t xml:space="preserve"> «Назови одним словом», ,  и многие другие. </w:t>
      </w:r>
      <w:r w:rsidRPr="006B16C9">
        <w:rPr>
          <w:sz w:val="28"/>
          <w:szCs w:val="28"/>
        </w:rPr>
        <w:t>Дети очень любят рифмованные строчки, лучше запоминают “правила в стихах”</w:t>
      </w:r>
      <w:r w:rsidR="00915E3F">
        <w:rPr>
          <w:sz w:val="28"/>
          <w:szCs w:val="28"/>
        </w:rPr>
        <w:t>. На</w:t>
      </w:r>
      <w:r w:rsidR="00915E3F" w:rsidRPr="006B16C9">
        <w:rPr>
          <w:sz w:val="28"/>
          <w:szCs w:val="28"/>
        </w:rPr>
        <w:t xml:space="preserve"> урок</w:t>
      </w:r>
      <w:r w:rsidR="00915E3F">
        <w:rPr>
          <w:sz w:val="28"/>
          <w:szCs w:val="28"/>
        </w:rPr>
        <w:t>а</w:t>
      </w:r>
      <w:r w:rsidR="00CC506E">
        <w:rPr>
          <w:sz w:val="28"/>
          <w:szCs w:val="28"/>
        </w:rPr>
        <w:t>х</w:t>
      </w:r>
      <w:r w:rsidR="00915E3F">
        <w:rPr>
          <w:sz w:val="28"/>
          <w:szCs w:val="28"/>
        </w:rPr>
        <w:t xml:space="preserve"> обучения грамоте можно</w:t>
      </w:r>
      <w:r w:rsidR="00915E3F" w:rsidRPr="006B16C9">
        <w:rPr>
          <w:sz w:val="28"/>
          <w:szCs w:val="28"/>
        </w:rPr>
        <w:t xml:space="preserve"> </w:t>
      </w:r>
      <w:r w:rsidR="00915E3F">
        <w:rPr>
          <w:sz w:val="28"/>
          <w:szCs w:val="28"/>
        </w:rPr>
        <w:t>использовать</w:t>
      </w:r>
      <w:r w:rsidR="00915E3F" w:rsidRPr="006B16C9">
        <w:rPr>
          <w:sz w:val="28"/>
          <w:szCs w:val="28"/>
        </w:rPr>
        <w:t xml:space="preserve"> стихи на каждую букву алфавита</w:t>
      </w:r>
    </w:p>
    <w:p w:rsidR="00915E3F" w:rsidRPr="006B16C9" w:rsidRDefault="00915E3F" w:rsidP="0001796D">
      <w:pPr>
        <w:pStyle w:val="a7"/>
        <w:spacing w:after="0"/>
        <w:jc w:val="both"/>
        <w:rPr>
          <w:sz w:val="28"/>
          <w:szCs w:val="28"/>
        </w:rPr>
      </w:pPr>
      <w:r w:rsidRPr="006B16C9">
        <w:rPr>
          <w:sz w:val="28"/>
          <w:szCs w:val="28"/>
        </w:rPr>
        <w:t>А - Вот два столба наискосок, а между ними поясок.</w:t>
      </w:r>
    </w:p>
    <w:p w:rsidR="00915E3F" w:rsidRPr="006B16C9" w:rsidRDefault="00445F41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5E3F" w:rsidRPr="006B16C9">
        <w:rPr>
          <w:sz w:val="28"/>
          <w:szCs w:val="28"/>
        </w:rPr>
        <w:t xml:space="preserve">Для упражнения в скором и быстром, чистом произношении используем </w:t>
      </w:r>
      <w:proofErr w:type="spellStart"/>
      <w:r w:rsidR="00915E3F" w:rsidRPr="006B16C9">
        <w:rPr>
          <w:sz w:val="28"/>
          <w:szCs w:val="28"/>
          <w:u w:val="single"/>
        </w:rPr>
        <w:t>чистоговорки</w:t>
      </w:r>
      <w:proofErr w:type="spellEnd"/>
      <w:r w:rsidR="00915E3F" w:rsidRPr="006B16C9">
        <w:rPr>
          <w:sz w:val="28"/>
          <w:szCs w:val="28"/>
          <w:u w:val="single"/>
        </w:rPr>
        <w:t xml:space="preserve"> и скороговорки.</w:t>
      </w:r>
    </w:p>
    <w:p w:rsidR="00915E3F" w:rsidRPr="006B16C9" w:rsidRDefault="00915E3F" w:rsidP="0001796D">
      <w:pPr>
        <w:pStyle w:val="a7"/>
        <w:spacing w:after="0"/>
        <w:jc w:val="both"/>
        <w:rPr>
          <w:sz w:val="28"/>
          <w:szCs w:val="28"/>
        </w:rPr>
      </w:pPr>
      <w:proofErr w:type="spellStart"/>
      <w:r w:rsidRPr="006B16C9">
        <w:rPr>
          <w:sz w:val="28"/>
          <w:szCs w:val="28"/>
          <w:u w:val="single"/>
        </w:rPr>
        <w:t>Чистоговорки</w:t>
      </w:r>
      <w:proofErr w:type="spellEnd"/>
      <w:r w:rsidRPr="006B16C9">
        <w:rPr>
          <w:sz w:val="28"/>
          <w:szCs w:val="28"/>
          <w:u w:val="single"/>
        </w:rPr>
        <w:t xml:space="preserve"> </w:t>
      </w:r>
      <w:r w:rsidRPr="006B16C9">
        <w:rPr>
          <w:sz w:val="28"/>
          <w:szCs w:val="28"/>
        </w:rPr>
        <w:t xml:space="preserve">присутствуют </w:t>
      </w:r>
      <w:r>
        <w:rPr>
          <w:sz w:val="28"/>
          <w:szCs w:val="28"/>
        </w:rPr>
        <w:t xml:space="preserve">почти </w:t>
      </w:r>
      <w:r w:rsidRPr="006B16C9">
        <w:rPr>
          <w:sz w:val="28"/>
          <w:szCs w:val="28"/>
        </w:rPr>
        <w:t>на каждом уроке. Они повышают интерес к чтению, развивают творчество, познавательную активность, чувство рифмы и ритма.</w:t>
      </w:r>
    </w:p>
    <w:p w:rsidR="00915E3F" w:rsidRPr="006B16C9" w:rsidRDefault="00915E3F" w:rsidP="0001796D">
      <w:pPr>
        <w:pStyle w:val="a7"/>
        <w:spacing w:after="0"/>
        <w:jc w:val="both"/>
        <w:rPr>
          <w:sz w:val="28"/>
          <w:szCs w:val="28"/>
        </w:rPr>
      </w:pPr>
      <w:r w:rsidRPr="006B16C9">
        <w:rPr>
          <w:sz w:val="28"/>
          <w:szCs w:val="28"/>
          <w:u w:val="single"/>
        </w:rPr>
        <w:t xml:space="preserve">Загадки </w:t>
      </w:r>
      <w:r w:rsidRPr="006B16C9">
        <w:rPr>
          <w:sz w:val="28"/>
          <w:szCs w:val="28"/>
        </w:rPr>
        <w:t>дают благодатную почву для развития познавательных способностей детей. К</w:t>
      </w:r>
      <w:r>
        <w:rPr>
          <w:sz w:val="28"/>
          <w:szCs w:val="28"/>
        </w:rPr>
        <w:t xml:space="preserve">роме загадок в стихах можно использовать </w:t>
      </w:r>
      <w:r w:rsidRPr="006B16C9">
        <w:rPr>
          <w:sz w:val="28"/>
          <w:szCs w:val="28"/>
        </w:rPr>
        <w:t xml:space="preserve"> загадки – шутки.</w:t>
      </w:r>
    </w:p>
    <w:p w:rsidR="00915E3F" w:rsidRPr="006B16C9" w:rsidRDefault="00915E3F" w:rsidP="0001796D">
      <w:pPr>
        <w:pStyle w:val="a7"/>
        <w:spacing w:after="0"/>
        <w:jc w:val="both"/>
        <w:rPr>
          <w:sz w:val="28"/>
          <w:szCs w:val="28"/>
        </w:rPr>
      </w:pPr>
      <w:r w:rsidRPr="006B16C9">
        <w:rPr>
          <w:sz w:val="28"/>
          <w:szCs w:val="28"/>
        </w:rPr>
        <w:t>С целью формирования активности детей можно предложить самим придумать предложения с продолжением.</w:t>
      </w:r>
    </w:p>
    <w:p w:rsidR="00915E3F" w:rsidRPr="006B16C9" w:rsidRDefault="00915E3F" w:rsidP="0001796D">
      <w:pPr>
        <w:pStyle w:val="a7"/>
        <w:spacing w:after="0"/>
        <w:jc w:val="both"/>
        <w:rPr>
          <w:sz w:val="28"/>
          <w:szCs w:val="28"/>
        </w:rPr>
      </w:pPr>
      <w:r w:rsidRPr="006B16C9">
        <w:rPr>
          <w:sz w:val="28"/>
          <w:szCs w:val="28"/>
        </w:rPr>
        <w:t xml:space="preserve">Следующий занимательный материал – это </w:t>
      </w:r>
      <w:r w:rsidRPr="006B16C9">
        <w:rPr>
          <w:sz w:val="28"/>
          <w:szCs w:val="28"/>
          <w:u w:val="single"/>
        </w:rPr>
        <w:t>ребусы</w:t>
      </w:r>
      <w:r w:rsidRPr="006B16C9">
        <w:rPr>
          <w:sz w:val="28"/>
          <w:szCs w:val="28"/>
        </w:rPr>
        <w:t xml:space="preserve">, </w:t>
      </w:r>
      <w:r w:rsidRPr="006B16C9">
        <w:rPr>
          <w:sz w:val="28"/>
          <w:szCs w:val="28"/>
          <w:u w:val="single"/>
        </w:rPr>
        <w:t>кроссворды</w:t>
      </w:r>
      <w:r w:rsidRPr="006B16C9">
        <w:rPr>
          <w:sz w:val="28"/>
          <w:szCs w:val="28"/>
        </w:rPr>
        <w:t xml:space="preserve">, </w:t>
      </w:r>
      <w:r w:rsidRPr="006B16C9">
        <w:rPr>
          <w:sz w:val="28"/>
          <w:szCs w:val="28"/>
          <w:u w:val="single"/>
        </w:rPr>
        <w:t>головоломки</w:t>
      </w:r>
      <w:r w:rsidRPr="006B16C9">
        <w:rPr>
          <w:sz w:val="28"/>
          <w:szCs w:val="28"/>
        </w:rPr>
        <w:t xml:space="preserve">, </w:t>
      </w:r>
      <w:r w:rsidRPr="006B16C9">
        <w:rPr>
          <w:sz w:val="28"/>
          <w:szCs w:val="28"/>
          <w:u w:val="single"/>
        </w:rPr>
        <w:t>лабиринты</w:t>
      </w:r>
      <w:r w:rsidRPr="006B16C9">
        <w:rPr>
          <w:sz w:val="28"/>
          <w:szCs w:val="28"/>
        </w:rPr>
        <w:t xml:space="preserve"> – позволяет ребенку потренировать внимание, память, формировать </w:t>
      </w:r>
      <w:proofErr w:type="spellStart"/>
      <w:r w:rsidRPr="006B16C9">
        <w:rPr>
          <w:sz w:val="28"/>
          <w:szCs w:val="28"/>
        </w:rPr>
        <w:t>саморегуляцию</w:t>
      </w:r>
      <w:proofErr w:type="spellEnd"/>
      <w:r w:rsidRPr="006B16C9">
        <w:rPr>
          <w:sz w:val="28"/>
          <w:szCs w:val="28"/>
        </w:rPr>
        <w:t xml:space="preserve">, </w:t>
      </w:r>
      <w:proofErr w:type="gramStart"/>
      <w:r w:rsidRPr="006B16C9">
        <w:rPr>
          <w:sz w:val="28"/>
          <w:szCs w:val="28"/>
        </w:rPr>
        <w:t>контроль за</w:t>
      </w:r>
      <w:proofErr w:type="gramEnd"/>
      <w:r w:rsidRPr="006B16C9">
        <w:rPr>
          <w:sz w:val="28"/>
          <w:szCs w:val="28"/>
        </w:rPr>
        <w:t xml:space="preserve"> своей деятельностью.</w:t>
      </w:r>
    </w:p>
    <w:p w:rsidR="007A3B1F" w:rsidRDefault="00915E3F" w:rsidP="0001796D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5E3F">
        <w:rPr>
          <w:rFonts w:ascii="Times New Roman" w:hAnsi="Times New Roman"/>
          <w:sz w:val="28"/>
          <w:szCs w:val="28"/>
        </w:rPr>
        <w:lastRenderedPageBreak/>
        <w:t>Кроме обычных кроссвордов используем кроссворды-тесты, где на вопрос дается три ответа: ребенок выбирает правильный и заполняет кроссворд.</w:t>
      </w:r>
    </w:p>
    <w:p w:rsidR="00915E3F" w:rsidRPr="00915E3F" w:rsidRDefault="00915E3F" w:rsidP="0001796D">
      <w:pPr>
        <w:pStyle w:val="a7"/>
        <w:spacing w:after="0"/>
        <w:jc w:val="both"/>
        <w:rPr>
          <w:sz w:val="28"/>
          <w:szCs w:val="28"/>
        </w:rPr>
      </w:pPr>
      <w:r w:rsidRPr="006B16C9">
        <w:rPr>
          <w:sz w:val="28"/>
          <w:szCs w:val="28"/>
        </w:rPr>
        <w:t>Дети очень любят слушать сказки. На уроках, при ознакомлении с новым правилом для создания проблемной ситуации, развития внимания, наблюдательности, включаем в урок учебные сказки. Например, при изучении знаков &lt;,&gt;, используем сказку о жадном Петушке, который бегал от цифры к цифре и хотел съесть самую большую. Теперь дети никогда не перепутают, что открытый клювик – знак больше, всегда направлен к большему числу</w:t>
      </w:r>
      <w:proofErr w:type="gramStart"/>
      <w:r w:rsidRPr="006B16C9">
        <w:rPr>
          <w:sz w:val="28"/>
          <w:szCs w:val="28"/>
        </w:rPr>
        <w:t>.</w:t>
      </w:r>
      <w:proofErr w:type="gramEnd"/>
      <w:r w:rsidRPr="006B16C9">
        <w:rPr>
          <w:sz w:val="28"/>
          <w:szCs w:val="28"/>
        </w:rPr>
        <w:t xml:space="preserve"> (</w:t>
      </w:r>
      <w:proofErr w:type="gramStart"/>
      <w:r w:rsidRPr="006B16C9">
        <w:rPr>
          <w:sz w:val="28"/>
          <w:szCs w:val="28"/>
        </w:rPr>
        <w:t>п</w:t>
      </w:r>
      <w:proofErr w:type="gramEnd"/>
      <w:r w:rsidRPr="006B16C9">
        <w:rPr>
          <w:sz w:val="28"/>
          <w:szCs w:val="28"/>
        </w:rPr>
        <w:t>оказать Петушка).</w:t>
      </w:r>
    </w:p>
    <w:p w:rsidR="007A3B1F" w:rsidRPr="00515666" w:rsidRDefault="007A3B1F" w:rsidP="000179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5666">
        <w:rPr>
          <w:rFonts w:ascii="Times New Roman" w:hAnsi="Times New Roman"/>
          <w:sz w:val="28"/>
          <w:szCs w:val="28"/>
        </w:rPr>
        <w:t xml:space="preserve">  Используя игровые формы на уроках, заметила, что у ребят повышается мотивация обучения, познавательный интерес к предметам. Они становятся собраннее, ответственнее относятся к учёбе.</w:t>
      </w:r>
    </w:p>
    <w:p w:rsidR="00915E3F" w:rsidRPr="0001796D" w:rsidRDefault="00915E3F" w:rsidP="00017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666">
        <w:rPr>
          <w:rFonts w:ascii="Times New Roman" w:hAnsi="Times New Roman"/>
          <w:sz w:val="28"/>
          <w:szCs w:val="28"/>
        </w:rPr>
        <w:t xml:space="preserve">Активно применяю игры и во внеурочной деятельности. Именно там  раскрываются более широкие возможности для проведения игр, которые способствуют  более гармоничной, менее болезненной адаптации ребёнка в современном обществе. </w:t>
      </w:r>
      <w:r w:rsidRPr="0001796D">
        <w:rPr>
          <w:rFonts w:ascii="Times New Roman" w:hAnsi="Times New Roman"/>
          <w:sz w:val="28"/>
          <w:szCs w:val="28"/>
        </w:rPr>
        <w:t>Наиболее часто применимы сюжетно-ролевые игры, в которых условия игры схожи с условиями жизни в обществе. Это могут быть игры: «Отправляемся путешествовать…»,  «Знаем правила движения», «Играем в сказки</w:t>
      </w:r>
      <w:proofErr w:type="gramStart"/>
      <w:r w:rsidRPr="0001796D">
        <w:rPr>
          <w:rFonts w:ascii="Times New Roman" w:hAnsi="Times New Roman"/>
          <w:sz w:val="28"/>
          <w:szCs w:val="28"/>
        </w:rPr>
        <w:t>»и</w:t>
      </w:r>
      <w:proofErr w:type="gramEnd"/>
      <w:r w:rsidRPr="0001796D">
        <w:rPr>
          <w:rFonts w:ascii="Times New Roman" w:hAnsi="Times New Roman"/>
          <w:sz w:val="28"/>
          <w:szCs w:val="28"/>
        </w:rPr>
        <w:t xml:space="preserve"> т.д.</w:t>
      </w:r>
    </w:p>
    <w:p w:rsidR="00692A3F" w:rsidRPr="00515666" w:rsidRDefault="00692A3F" w:rsidP="0001796D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5666">
        <w:rPr>
          <w:sz w:val="28"/>
          <w:szCs w:val="28"/>
        </w:rPr>
        <w:t>Свои уроки стараюсь превращать в уроки творчества, начиная их словами: «Сегодня у нас необычный урок…», «К нам в гости пришла сказка…». Вместе с любимыми сказочными героями  учащиеся знакомятся с новыми терминами, закрепляют пройденный материал. Дети с большим интересом включаются в урок, который проходит быстро, интересно и даёт хороший результат.</w:t>
      </w:r>
      <w:r w:rsidRPr="00515666">
        <w:rPr>
          <w:b/>
          <w:sz w:val="28"/>
          <w:szCs w:val="28"/>
        </w:rPr>
        <w:t xml:space="preserve"> </w:t>
      </w:r>
    </w:p>
    <w:p w:rsidR="00692A3F" w:rsidRPr="00515666" w:rsidRDefault="00692A3F" w:rsidP="0001796D">
      <w:pPr>
        <w:pStyle w:val="a6"/>
        <w:jc w:val="both"/>
        <w:rPr>
          <w:iCs/>
          <w:sz w:val="28"/>
          <w:szCs w:val="28"/>
          <w:lang w:bidi="he-IL"/>
        </w:rPr>
      </w:pPr>
      <w:r>
        <w:rPr>
          <w:b/>
          <w:sz w:val="28"/>
          <w:szCs w:val="28"/>
        </w:rPr>
        <w:t xml:space="preserve">    </w:t>
      </w:r>
      <w:r w:rsidRPr="00515666">
        <w:rPr>
          <w:sz w:val="28"/>
          <w:szCs w:val="28"/>
          <w:lang w:bidi="he-IL"/>
        </w:rPr>
        <w:t xml:space="preserve"> На своих уроках я стараюсь не терять связь с другими предметами. Например, обращаю внимание на правописание тех или иных слов не только на уроках русского языка, но и на уроках математики (при решении задач), чтения (при составлении плана рассказа). Или же даю интересные сведения из жизни животных не только на уроках  окружающего мира, но и на уроках математики, русского языка, изобразительного искусства.  </w:t>
      </w:r>
    </w:p>
    <w:p w:rsidR="00692A3F" w:rsidRPr="00515666" w:rsidRDefault="00692A3F" w:rsidP="0001796D">
      <w:pPr>
        <w:spacing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15666">
        <w:rPr>
          <w:rFonts w:ascii="Times New Roman" w:hAnsi="Times New Roman"/>
          <w:b/>
          <w:sz w:val="28"/>
          <w:szCs w:val="28"/>
        </w:rPr>
        <w:t xml:space="preserve">  </w:t>
      </w:r>
      <w:r w:rsidRPr="00515666">
        <w:rPr>
          <w:rFonts w:ascii="Times New Roman" w:hAnsi="Times New Roman"/>
          <w:color w:val="000100"/>
          <w:sz w:val="28"/>
          <w:szCs w:val="28"/>
        </w:rPr>
        <w:t xml:space="preserve">Развитию познавательной активности учащихся способствует разнообразие форм обучения. Так 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наряду с традиционными формами обучения я провожу и нетрадиционные уроки: </w:t>
      </w:r>
    </w:p>
    <w:p w:rsidR="00692A3F" w:rsidRPr="00515666" w:rsidRDefault="00692A3F" w:rsidP="0001796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bidi="he-IL"/>
        </w:rPr>
      </w:pPr>
      <w:r w:rsidRPr="00515666">
        <w:rPr>
          <w:rFonts w:ascii="Times New Roman" w:hAnsi="Times New Roman"/>
          <w:b/>
          <w:sz w:val="28"/>
          <w:szCs w:val="28"/>
        </w:rPr>
        <w:t>1)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урок-КВН: «КВМ - Клуб Веселых Математиков», «Что за прелесть эти сказки ... » (по чтению) и др.; </w:t>
      </w:r>
    </w:p>
    <w:p w:rsidR="00692A3F" w:rsidRPr="00515666" w:rsidRDefault="00692A3F" w:rsidP="0001796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bidi="he-IL"/>
        </w:rPr>
      </w:pPr>
      <w:r w:rsidRPr="00515666">
        <w:rPr>
          <w:rFonts w:ascii="Times New Roman" w:hAnsi="Times New Roman"/>
          <w:b/>
          <w:sz w:val="28"/>
          <w:szCs w:val="28"/>
        </w:rPr>
        <w:t>2)</w:t>
      </w:r>
      <w:proofErr w:type="spellStart"/>
      <w:proofErr w:type="gramStart"/>
      <w:r w:rsidRPr="00515666">
        <w:rPr>
          <w:rFonts w:ascii="Times New Roman" w:hAnsi="Times New Roman"/>
          <w:sz w:val="28"/>
          <w:szCs w:val="28"/>
          <w:lang w:bidi="he-IL"/>
        </w:rPr>
        <w:t>ypo</w:t>
      </w:r>
      <w:proofErr w:type="gramEnd"/>
      <w:r w:rsidRPr="00515666">
        <w:rPr>
          <w:rFonts w:ascii="Times New Roman" w:hAnsi="Times New Roman"/>
          <w:sz w:val="28"/>
          <w:szCs w:val="28"/>
          <w:lang w:bidi="he-IL"/>
        </w:rPr>
        <w:t>к</w:t>
      </w:r>
      <w:proofErr w:type="spellEnd"/>
      <w:r w:rsidRPr="00515666">
        <w:rPr>
          <w:rFonts w:ascii="Times New Roman" w:hAnsi="Times New Roman"/>
          <w:sz w:val="28"/>
          <w:szCs w:val="28"/>
          <w:lang w:bidi="he-IL"/>
        </w:rPr>
        <w:t>-соревнование. Такие уроки я провожу при обобщении материала. Это может быть «</w:t>
      </w:r>
      <w:proofErr w:type="spellStart"/>
      <w:r w:rsidRPr="00515666">
        <w:rPr>
          <w:rFonts w:ascii="Times New Roman" w:hAnsi="Times New Roman"/>
          <w:sz w:val="28"/>
          <w:szCs w:val="28"/>
          <w:lang w:bidi="he-IL"/>
        </w:rPr>
        <w:t>Брейн</w:t>
      </w:r>
      <w:proofErr w:type="spellEnd"/>
      <w:r w:rsidRPr="00515666">
        <w:rPr>
          <w:rFonts w:ascii="Times New Roman" w:hAnsi="Times New Roman"/>
          <w:sz w:val="28"/>
          <w:szCs w:val="28"/>
          <w:lang w:bidi="he-IL"/>
        </w:rPr>
        <w:t xml:space="preserve"> - ринг» по математике, «Своя игра» на уроках чтения или же «Что? Где? Когда?» на ознакомлении с окружающим миром; </w:t>
      </w:r>
    </w:p>
    <w:p w:rsidR="00692A3F" w:rsidRPr="00515666" w:rsidRDefault="00692A3F" w:rsidP="0001796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bidi="he-IL"/>
        </w:rPr>
      </w:pPr>
      <w:r w:rsidRPr="00515666">
        <w:rPr>
          <w:rFonts w:ascii="Times New Roman" w:hAnsi="Times New Roman"/>
          <w:b/>
          <w:sz w:val="28"/>
          <w:szCs w:val="28"/>
        </w:rPr>
        <w:t>3)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урок-экскурсия: «В гости к осени», «В гости к зиме» (ознакомление с окружающим миром), «Математика вокруг нас» (математика) и др.; </w:t>
      </w:r>
    </w:p>
    <w:p w:rsidR="00692A3F" w:rsidRPr="00515666" w:rsidRDefault="00692A3F" w:rsidP="0001796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b/>
          <w:sz w:val="28"/>
          <w:szCs w:val="28"/>
        </w:rPr>
        <w:lastRenderedPageBreak/>
        <w:t>4)</w:t>
      </w:r>
      <w:r w:rsidRPr="00515666">
        <w:rPr>
          <w:rFonts w:ascii="Times New Roman" w:hAnsi="Times New Roman"/>
          <w:sz w:val="28"/>
          <w:szCs w:val="28"/>
          <w:lang w:bidi="he-IL"/>
        </w:rPr>
        <w:t xml:space="preserve">урок-путешествие. Это может быть путешествие в любую хорошо известную детям сказку «Колобок», «Царевна – лягушка», или борьба со Змеем Горынычем, </w:t>
      </w:r>
      <w:proofErr w:type="spellStart"/>
      <w:r w:rsidRPr="00515666">
        <w:rPr>
          <w:rFonts w:ascii="Times New Roman" w:hAnsi="Times New Roman"/>
          <w:sz w:val="28"/>
          <w:szCs w:val="28"/>
          <w:lang w:bidi="he-IL"/>
        </w:rPr>
        <w:t>Бармалеем</w:t>
      </w:r>
      <w:proofErr w:type="spellEnd"/>
      <w:r w:rsidRPr="00515666">
        <w:rPr>
          <w:rFonts w:ascii="Times New Roman" w:hAnsi="Times New Roman"/>
          <w:sz w:val="28"/>
          <w:szCs w:val="28"/>
          <w:lang w:bidi="he-IL"/>
        </w:rPr>
        <w:t xml:space="preserve"> и т.д., где дети должны выполнить, какое-либо задание, чтобы помочь сказочному персонажу преодолеть препятствие.</w:t>
      </w:r>
      <w:r w:rsidRPr="00515666">
        <w:rPr>
          <w:rFonts w:ascii="Times New Roman" w:hAnsi="Times New Roman"/>
          <w:i/>
          <w:iCs/>
          <w:sz w:val="28"/>
          <w:szCs w:val="28"/>
          <w:lang w:bidi="he-IL"/>
        </w:rPr>
        <w:t xml:space="preserve"> </w:t>
      </w:r>
    </w:p>
    <w:p w:rsidR="00692A3F" w:rsidRPr="00515666" w:rsidRDefault="00692A3F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5666">
        <w:rPr>
          <w:sz w:val="28"/>
          <w:szCs w:val="28"/>
        </w:rPr>
        <w:t>Современным средством формирования устойчивой полож</w:t>
      </w:r>
      <w:r>
        <w:rPr>
          <w:sz w:val="28"/>
          <w:szCs w:val="28"/>
        </w:rPr>
        <w:t>ительной мотивации учения считается</w:t>
      </w:r>
      <w:r w:rsidRPr="00515666">
        <w:rPr>
          <w:sz w:val="28"/>
          <w:szCs w:val="28"/>
        </w:rPr>
        <w:t xml:space="preserve"> использование</w:t>
      </w:r>
      <w:proofErr w:type="gramStart"/>
      <w:r w:rsidRPr="00515666">
        <w:rPr>
          <w:sz w:val="28"/>
          <w:szCs w:val="28"/>
        </w:rPr>
        <w:t xml:space="preserve"> </w:t>
      </w:r>
      <w:r w:rsidRPr="00515666">
        <w:rPr>
          <w:b/>
          <w:sz w:val="28"/>
          <w:szCs w:val="28"/>
        </w:rPr>
        <w:t>И</w:t>
      </w:r>
      <w:proofErr w:type="gramEnd"/>
      <w:r w:rsidRPr="00515666">
        <w:rPr>
          <w:b/>
          <w:sz w:val="28"/>
          <w:szCs w:val="28"/>
        </w:rPr>
        <w:t>нформационно - коммуникационных технологий</w:t>
      </w:r>
      <w:r w:rsidRPr="00515666">
        <w:rPr>
          <w:sz w:val="28"/>
          <w:szCs w:val="28"/>
        </w:rPr>
        <w:t xml:space="preserve">. Их активное внедрение  на различных уроках в начальной школе  способствует, во-первых, осознанному усвоению знаний учащимися, во-вторых, помогает развивать </w:t>
      </w:r>
      <w:proofErr w:type="spellStart"/>
      <w:r w:rsidRPr="00515666">
        <w:rPr>
          <w:sz w:val="28"/>
          <w:szCs w:val="28"/>
        </w:rPr>
        <w:t>метапредметные</w:t>
      </w:r>
      <w:proofErr w:type="spellEnd"/>
      <w:r w:rsidRPr="00515666">
        <w:rPr>
          <w:sz w:val="28"/>
          <w:szCs w:val="28"/>
        </w:rPr>
        <w:t xml:space="preserve"> умения учащихся: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</w:p>
    <w:p w:rsidR="00692A3F" w:rsidRPr="00515666" w:rsidRDefault="00692A3F" w:rsidP="0001796D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 xml:space="preserve">      Мой кабинет оснащен  комплектом компьютерного оборудования, что дало мне возможность более тщательно изучить вопрос использования ИКТ на уроках. В результате  на уроках я использую разные формы  применения ИКТ: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 xml:space="preserve">презентации; 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тренажёры;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5666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515666">
        <w:rPr>
          <w:rFonts w:ascii="Times New Roman" w:hAnsi="Times New Roman"/>
          <w:sz w:val="28"/>
          <w:szCs w:val="28"/>
        </w:rPr>
        <w:t>;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тесты;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прослушивание произведений;</w:t>
      </w:r>
    </w:p>
    <w:p w:rsidR="00692A3F" w:rsidRPr="00515666" w:rsidRDefault="00692A3F" w:rsidP="0001796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проектная деятельность.</w:t>
      </w:r>
    </w:p>
    <w:p w:rsidR="00692A3F" w:rsidRDefault="00692A3F" w:rsidP="0001796D">
      <w:pPr>
        <w:pStyle w:val="a7"/>
        <w:spacing w:after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666">
        <w:rPr>
          <w:sz w:val="28"/>
          <w:szCs w:val="28"/>
        </w:rPr>
        <w:t xml:space="preserve">Презентации также  использую на уроке для фронтальной проверки предыдущего материала. </w:t>
      </w:r>
    </w:p>
    <w:p w:rsidR="00692A3F" w:rsidRPr="00515666" w:rsidRDefault="00692A3F" w:rsidP="0001796D">
      <w:pPr>
        <w:pStyle w:val="a7"/>
        <w:spacing w:after="0"/>
        <w:ind w:left="349"/>
        <w:jc w:val="both"/>
        <w:rPr>
          <w:sz w:val="28"/>
          <w:szCs w:val="28"/>
        </w:rPr>
      </w:pPr>
    </w:p>
    <w:p w:rsidR="00692A3F" w:rsidRPr="00515666" w:rsidRDefault="00692A3F" w:rsidP="00017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15666">
        <w:rPr>
          <w:rFonts w:ascii="Times New Roman" w:hAnsi="Times New Roman"/>
          <w:sz w:val="28"/>
          <w:szCs w:val="28"/>
        </w:rPr>
        <w:t xml:space="preserve">В процессе обучения младшего школьника всё более широкое применение находит </w:t>
      </w:r>
      <w:r w:rsidRPr="00515666">
        <w:rPr>
          <w:rFonts w:ascii="Times New Roman" w:hAnsi="Times New Roman"/>
          <w:b/>
          <w:sz w:val="28"/>
          <w:szCs w:val="28"/>
        </w:rPr>
        <w:t>метод проекта.</w:t>
      </w:r>
      <w:r w:rsidRPr="00515666">
        <w:rPr>
          <w:rFonts w:ascii="Times New Roman" w:hAnsi="Times New Roman"/>
          <w:sz w:val="28"/>
          <w:szCs w:val="28"/>
        </w:rPr>
        <w:t xml:space="preserve"> </w:t>
      </w:r>
    </w:p>
    <w:p w:rsidR="00DC55A6" w:rsidRDefault="00692A3F" w:rsidP="000179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515666">
        <w:rPr>
          <w:rFonts w:ascii="Times New Roman" w:hAnsi="Times New Roman"/>
          <w:color w:val="000000"/>
          <w:sz w:val="28"/>
          <w:szCs w:val="28"/>
        </w:rPr>
        <w:t xml:space="preserve">Важно  научить ученика самостоятельному  поиску, добыванию знаний из разных источников. Особенно ярко это наблюдается на уроках  окружающего мира. К  урокам по теме курса ребята часто готовят сообщения, подбирают картинки, расспрашивают родителей, наблюдают. На уроке каждый старается поделиться знаниями, которые он добыл:  « Я  вот что ещё узнал, а я хочу добавить…». Сообщения сначала помогают готовить  родители, потом (после знакомства с компьютером, возможностями интернета,  печатными источниками из библиотеки) дети научатся  готовить их сами. </w:t>
      </w:r>
    </w:p>
    <w:p w:rsidR="00405EF5" w:rsidRDefault="00405EF5" w:rsidP="00017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Дети с удовольствием составляют свои проекты. Например, мы выполняли такие проекты, как «Мое любимое число», «Говори и пиши грамотно», «Поделки из бумаги», книжк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малышка «Мои колыбельные песни», «Сколько должен весить портфель», «Полезна или вредна жвачка» и др.</w:t>
      </w:r>
    </w:p>
    <w:p w:rsidR="00692A3F" w:rsidRPr="00DC55A6" w:rsidRDefault="00DC55A6" w:rsidP="00017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692A3F" w:rsidRPr="00515666">
        <w:rPr>
          <w:rFonts w:ascii="Times New Roman" w:hAnsi="Times New Roman"/>
          <w:b/>
          <w:sz w:val="28"/>
          <w:szCs w:val="28"/>
        </w:rPr>
        <w:t xml:space="preserve"> </w:t>
      </w:r>
      <w:r w:rsidR="00692A3F" w:rsidRPr="00515666">
        <w:rPr>
          <w:rFonts w:ascii="Times New Roman" w:hAnsi="Times New Roman"/>
          <w:sz w:val="28"/>
          <w:szCs w:val="28"/>
        </w:rPr>
        <w:t xml:space="preserve">Информация, представленная на компьютерных дисках, позволяет проводить виртуальные экскурсии, путешествовать, что сближает ребёнка с достижениями человечества. </w:t>
      </w:r>
      <w:r w:rsidR="00692A3F" w:rsidRPr="00515666">
        <w:rPr>
          <w:rFonts w:ascii="Times New Roman" w:hAnsi="Times New Roman"/>
          <w:iCs/>
          <w:sz w:val="28"/>
          <w:szCs w:val="28"/>
        </w:rPr>
        <w:t xml:space="preserve"> Такие  включения в урок и на мероприятиях для учащихся наиболее интересны. </w:t>
      </w:r>
    </w:p>
    <w:p w:rsidR="00692A3F" w:rsidRPr="00515666" w:rsidRDefault="00DC55A6" w:rsidP="0001796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692A3F" w:rsidRPr="00515666">
        <w:rPr>
          <w:rFonts w:ascii="Times New Roman" w:hAnsi="Times New Roman"/>
          <w:iCs/>
          <w:sz w:val="28"/>
          <w:szCs w:val="28"/>
        </w:rPr>
        <w:t>С помощью интерне</w:t>
      </w:r>
      <w:proofErr w:type="gramStart"/>
      <w:r w:rsidR="00692A3F" w:rsidRPr="00515666">
        <w:rPr>
          <w:rFonts w:ascii="Times New Roman" w:hAnsi="Times New Roman"/>
          <w:iCs/>
          <w:sz w:val="28"/>
          <w:szCs w:val="28"/>
        </w:rPr>
        <w:t>т-</w:t>
      </w:r>
      <w:proofErr w:type="gramEnd"/>
      <w:r w:rsidR="00692A3F" w:rsidRPr="00515666">
        <w:rPr>
          <w:rFonts w:ascii="Times New Roman" w:hAnsi="Times New Roman"/>
          <w:iCs/>
          <w:sz w:val="28"/>
          <w:szCs w:val="28"/>
        </w:rPr>
        <w:t xml:space="preserve"> ресурсов я собрала банк презентаций по всем предметам.     </w:t>
      </w:r>
    </w:p>
    <w:p w:rsidR="00692A3F" w:rsidRDefault="00DC55A6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A3F" w:rsidRPr="00515666">
        <w:rPr>
          <w:sz w:val="28"/>
          <w:szCs w:val="28"/>
        </w:rPr>
        <w:t>Также широко ИКТ применяю и во внеурочной деятельности. К родительскому собранию г</w:t>
      </w:r>
      <w:r>
        <w:rPr>
          <w:sz w:val="28"/>
          <w:szCs w:val="28"/>
        </w:rPr>
        <w:t>отовлю  презентации</w:t>
      </w:r>
      <w:r w:rsidR="00692A3F" w:rsidRPr="00515666">
        <w:rPr>
          <w:sz w:val="28"/>
          <w:szCs w:val="28"/>
        </w:rPr>
        <w:t xml:space="preserve">, слайд-шоу о жизни класса, в которых отражаю успехи и достижения каждого ребенка, пусть даже и незначительные. </w:t>
      </w:r>
    </w:p>
    <w:p w:rsidR="00DC55A6" w:rsidRDefault="00DC55A6" w:rsidP="0001796D">
      <w:pPr>
        <w:pStyle w:val="a7"/>
        <w:spacing w:after="0"/>
        <w:jc w:val="both"/>
        <w:rPr>
          <w:sz w:val="28"/>
          <w:szCs w:val="28"/>
        </w:rPr>
      </w:pPr>
    </w:p>
    <w:p w:rsidR="00DC55A6" w:rsidRPr="00DC55A6" w:rsidRDefault="00DC55A6" w:rsidP="0001796D">
      <w:pPr>
        <w:pStyle w:val="a6"/>
        <w:ind w:right="-23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  </w:t>
      </w:r>
      <w:r w:rsidRPr="00515666">
        <w:rPr>
          <w:sz w:val="28"/>
          <w:szCs w:val="28"/>
          <w:lang w:bidi="he-IL"/>
        </w:rPr>
        <w:t xml:space="preserve"> </w:t>
      </w:r>
      <w:r w:rsidRPr="00515666">
        <w:rPr>
          <w:b/>
          <w:sz w:val="28"/>
          <w:szCs w:val="28"/>
          <w:lang w:bidi="he-IL"/>
        </w:rPr>
        <w:t xml:space="preserve">4. </w:t>
      </w:r>
      <w:r w:rsidRPr="00515666">
        <w:rPr>
          <w:sz w:val="28"/>
          <w:szCs w:val="28"/>
          <w:lang w:bidi="he-IL"/>
        </w:rPr>
        <w:t xml:space="preserve"> Помимо </w:t>
      </w:r>
      <w:r w:rsidRPr="00515666">
        <w:rPr>
          <w:b/>
          <w:sz w:val="28"/>
          <w:szCs w:val="28"/>
          <w:lang w:bidi="he-IL"/>
        </w:rPr>
        <w:t>информационно-коммуникационных технологий</w:t>
      </w:r>
      <w:r w:rsidRPr="00515666">
        <w:rPr>
          <w:color w:val="FF0000"/>
          <w:sz w:val="28"/>
          <w:szCs w:val="28"/>
          <w:lang w:bidi="he-IL"/>
        </w:rPr>
        <w:t xml:space="preserve"> </w:t>
      </w:r>
      <w:r w:rsidRPr="00515666">
        <w:rPr>
          <w:sz w:val="28"/>
          <w:szCs w:val="28"/>
          <w:lang w:bidi="he-IL"/>
        </w:rPr>
        <w:t xml:space="preserve">на каждом своем уроке не забываю применять элементы </w:t>
      </w:r>
      <w:proofErr w:type="spellStart"/>
      <w:r w:rsidRPr="00515666">
        <w:rPr>
          <w:b/>
          <w:sz w:val="28"/>
          <w:szCs w:val="28"/>
          <w:lang w:bidi="he-IL"/>
        </w:rPr>
        <w:t>здоровьесберегающих</w:t>
      </w:r>
      <w:proofErr w:type="spellEnd"/>
      <w:r w:rsidRPr="00515666">
        <w:rPr>
          <w:b/>
          <w:sz w:val="28"/>
          <w:szCs w:val="28"/>
          <w:lang w:bidi="he-IL"/>
        </w:rPr>
        <w:t xml:space="preserve"> технологий</w:t>
      </w:r>
      <w:r w:rsidRPr="00515666">
        <w:rPr>
          <w:sz w:val="28"/>
          <w:szCs w:val="28"/>
          <w:lang w:bidi="he-IL"/>
        </w:rPr>
        <w:t xml:space="preserve">: </w:t>
      </w:r>
      <w:r w:rsidRPr="00515666">
        <w:rPr>
          <w:color w:val="FF0000"/>
          <w:sz w:val="28"/>
          <w:szCs w:val="28"/>
          <w:lang w:bidi="he-IL"/>
        </w:rPr>
        <w:t xml:space="preserve"> </w:t>
      </w:r>
      <w:r w:rsidRPr="00515666">
        <w:rPr>
          <w:sz w:val="28"/>
          <w:szCs w:val="28"/>
          <w:lang w:bidi="he-IL"/>
        </w:rPr>
        <w:t xml:space="preserve">это снижение нагрузок на уроках,  дозированные домашние задания, физкультминутки, смена позиций учащихся,  </w:t>
      </w:r>
      <w:r>
        <w:rPr>
          <w:sz w:val="28"/>
          <w:szCs w:val="28"/>
          <w:lang w:bidi="he-IL"/>
        </w:rPr>
        <w:t xml:space="preserve">беседы и игры  на </w:t>
      </w:r>
      <w:r w:rsidRPr="00515666">
        <w:rPr>
          <w:sz w:val="28"/>
          <w:szCs w:val="28"/>
          <w:lang w:bidi="he-IL"/>
        </w:rPr>
        <w:t xml:space="preserve"> темы</w:t>
      </w:r>
      <w:r>
        <w:rPr>
          <w:sz w:val="28"/>
          <w:szCs w:val="28"/>
          <w:lang w:bidi="he-IL"/>
        </w:rPr>
        <w:t xml:space="preserve"> о здоровом образе жизни. Каждое утро мы начинаем с зарядки.  </w:t>
      </w:r>
      <w:r w:rsidRPr="00515666">
        <w:rPr>
          <w:b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Разработала программу дополнительного образования «Школа здоровья»</w:t>
      </w:r>
      <w:proofErr w:type="gramStart"/>
      <w:r>
        <w:rPr>
          <w:sz w:val="28"/>
          <w:szCs w:val="28"/>
          <w:lang w:bidi="he-IL"/>
        </w:rPr>
        <w:t xml:space="preserve"> ,</w:t>
      </w:r>
      <w:proofErr w:type="gramEnd"/>
      <w:r>
        <w:rPr>
          <w:sz w:val="28"/>
          <w:szCs w:val="28"/>
          <w:lang w:bidi="he-IL"/>
        </w:rPr>
        <w:t xml:space="preserve"> рассчитанную на два года обучения. </w:t>
      </w:r>
    </w:p>
    <w:p w:rsidR="00DC55A6" w:rsidRPr="0082436A" w:rsidRDefault="00DC55A6" w:rsidP="0001796D">
      <w:pPr>
        <w:pStyle w:val="a7"/>
        <w:spacing w:after="0"/>
        <w:jc w:val="both"/>
        <w:rPr>
          <w:sz w:val="28"/>
          <w:szCs w:val="28"/>
        </w:rPr>
      </w:pPr>
    </w:p>
    <w:p w:rsidR="001971B9" w:rsidRDefault="001971B9" w:rsidP="00017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71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515666">
        <w:rPr>
          <w:rFonts w:ascii="Times New Roman" w:hAnsi="Times New Roman"/>
          <w:sz w:val="28"/>
          <w:szCs w:val="28"/>
        </w:rPr>
        <w:t xml:space="preserve">Ещё одним современным и развивающим средством </w:t>
      </w:r>
      <w:r>
        <w:rPr>
          <w:rFonts w:ascii="Times New Roman" w:hAnsi="Times New Roman"/>
          <w:sz w:val="28"/>
          <w:szCs w:val="28"/>
        </w:rPr>
        <w:t>познавательной активности считается</w:t>
      </w:r>
      <w:r w:rsidRPr="00515666">
        <w:rPr>
          <w:rFonts w:ascii="Times New Roman" w:hAnsi="Times New Roman"/>
          <w:sz w:val="28"/>
          <w:szCs w:val="28"/>
        </w:rPr>
        <w:t xml:space="preserve"> </w:t>
      </w:r>
      <w:r w:rsidRPr="00515666">
        <w:rPr>
          <w:rFonts w:ascii="Times New Roman" w:hAnsi="Times New Roman"/>
          <w:sz w:val="28"/>
          <w:szCs w:val="28"/>
          <w:u w:val="single"/>
        </w:rPr>
        <w:t>коллективные способы обучения.</w:t>
      </w:r>
      <w:r w:rsidRPr="00515666">
        <w:rPr>
          <w:rFonts w:ascii="Times New Roman" w:hAnsi="Times New Roman"/>
          <w:sz w:val="28"/>
          <w:szCs w:val="28"/>
        </w:rPr>
        <w:t xml:space="preserve"> </w:t>
      </w:r>
      <w:r w:rsidRPr="00515666">
        <w:rPr>
          <w:rFonts w:ascii="Times New Roman" w:hAnsi="Times New Roman"/>
          <w:b/>
          <w:sz w:val="28"/>
          <w:szCs w:val="28"/>
        </w:rPr>
        <w:t>КСО</w:t>
      </w:r>
      <w:r w:rsidRPr="00515666">
        <w:rPr>
          <w:rFonts w:ascii="Times New Roman" w:hAnsi="Times New Roman"/>
          <w:sz w:val="28"/>
          <w:szCs w:val="28"/>
        </w:rPr>
        <w:t xml:space="preserve"> -  такая  организация учебного процесса, при котором обучение осуществляет</w:t>
      </w:r>
      <w:r>
        <w:rPr>
          <w:rFonts w:ascii="Times New Roman" w:hAnsi="Times New Roman"/>
          <w:sz w:val="28"/>
          <w:szCs w:val="28"/>
        </w:rPr>
        <w:t>ся путем общения в «</w:t>
      </w:r>
      <w:r w:rsidRPr="00515666">
        <w:rPr>
          <w:rFonts w:ascii="Times New Roman" w:hAnsi="Times New Roman"/>
          <w:sz w:val="28"/>
          <w:szCs w:val="28"/>
        </w:rPr>
        <w:t>парах»</w:t>
      </w:r>
      <w:proofErr w:type="gramStart"/>
      <w:r w:rsidRPr="00515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группах, </w:t>
      </w:r>
      <w:r w:rsidRPr="00515666">
        <w:rPr>
          <w:rFonts w:ascii="Times New Roman" w:hAnsi="Times New Roman"/>
          <w:sz w:val="28"/>
          <w:szCs w:val="28"/>
        </w:rPr>
        <w:t>когда каждый учит (проучивает) каждого.</w:t>
      </w:r>
    </w:p>
    <w:p w:rsidR="001971B9" w:rsidRPr="00515666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15666">
        <w:rPr>
          <w:rFonts w:ascii="Times New Roman" w:hAnsi="Times New Roman"/>
          <w:sz w:val="28"/>
          <w:szCs w:val="28"/>
        </w:rPr>
        <w:t>взаимопередача</w:t>
      </w:r>
      <w:proofErr w:type="spellEnd"/>
      <w:r w:rsidRPr="00515666">
        <w:rPr>
          <w:rFonts w:ascii="Times New Roman" w:hAnsi="Times New Roman"/>
          <w:sz w:val="28"/>
          <w:szCs w:val="28"/>
        </w:rPr>
        <w:t xml:space="preserve"> текстов </w:t>
      </w:r>
    </w:p>
    <w:p w:rsidR="001971B9" w:rsidRPr="00515666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15666">
        <w:rPr>
          <w:rFonts w:ascii="Times New Roman" w:hAnsi="Times New Roman"/>
          <w:sz w:val="28"/>
          <w:szCs w:val="28"/>
        </w:rPr>
        <w:t>решение задач и примеров по учебнику (взаимопомощь, взаимопроверка)</w:t>
      </w:r>
    </w:p>
    <w:p w:rsidR="001971B9" w:rsidRPr="00515666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* взаимные диктанты</w:t>
      </w:r>
    </w:p>
    <w:p w:rsidR="001971B9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* выполнение упражнений в парах</w:t>
      </w:r>
    </w:p>
    <w:p w:rsidR="001971B9" w:rsidRPr="00515666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5666">
        <w:rPr>
          <w:rFonts w:ascii="Times New Roman" w:hAnsi="Times New Roman"/>
          <w:sz w:val="28"/>
          <w:szCs w:val="28"/>
        </w:rPr>
        <w:t>* работа по вопросам к тексту.</w:t>
      </w:r>
    </w:p>
    <w:p w:rsidR="001971B9" w:rsidRPr="00515666" w:rsidRDefault="001971B9" w:rsidP="000179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971B9" w:rsidRDefault="001971B9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666">
        <w:rPr>
          <w:sz w:val="28"/>
          <w:szCs w:val="28"/>
        </w:rPr>
        <w:t>Н</w:t>
      </w:r>
      <w:r w:rsidR="00445F41">
        <w:rPr>
          <w:sz w:val="28"/>
          <w:szCs w:val="28"/>
        </w:rPr>
        <w:t>а</w:t>
      </w:r>
      <w:r w:rsidRPr="00515666">
        <w:rPr>
          <w:sz w:val="28"/>
          <w:szCs w:val="28"/>
        </w:rPr>
        <w:t xml:space="preserve"> уроках</w:t>
      </w:r>
      <w:r>
        <w:rPr>
          <w:sz w:val="28"/>
          <w:szCs w:val="28"/>
        </w:rPr>
        <w:t xml:space="preserve"> такая работа детям </w:t>
      </w:r>
      <w:r w:rsidRPr="00515666">
        <w:rPr>
          <w:sz w:val="28"/>
          <w:szCs w:val="28"/>
        </w:rPr>
        <w:t xml:space="preserve"> интересна. Выполняя работу в парах, каждый проявляет себя, показывая глубину изучаемого вопроса. Например, мои ученики очень любят составлять словарные диктанты для  друга, потом проверять их  и оценивать работу. Очень эффективна работа в парах по разучиванию стихотворений или таблицы сложения,  умножения, что помогает вторичному закреплению материала.</w:t>
      </w:r>
    </w:p>
    <w:p w:rsidR="001971B9" w:rsidRPr="001971B9" w:rsidRDefault="001971B9" w:rsidP="0001796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5666">
        <w:rPr>
          <w:sz w:val="28"/>
          <w:szCs w:val="28"/>
        </w:rPr>
        <w:t xml:space="preserve"> С удовольствием ребята проверяют и оценивают работу </w:t>
      </w:r>
      <w:proofErr w:type="gramStart"/>
      <w:r w:rsidRPr="00515666">
        <w:rPr>
          <w:sz w:val="28"/>
          <w:szCs w:val="28"/>
        </w:rPr>
        <w:t>другого</w:t>
      </w:r>
      <w:proofErr w:type="gramEnd"/>
      <w:r w:rsidRPr="00515666">
        <w:rPr>
          <w:sz w:val="28"/>
          <w:szCs w:val="28"/>
        </w:rPr>
        <w:t xml:space="preserve">, причём каждую поставленную отметку они должны обосновать, что помогает ребёнку реально оценить и свою деятельность. </w:t>
      </w:r>
    </w:p>
    <w:p w:rsidR="001971B9" w:rsidRPr="00515666" w:rsidRDefault="001971B9" w:rsidP="00017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47" w:rsidRDefault="00487C47" w:rsidP="0001796D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55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>Единство обучения и воспитания на уроках нашло свое применение и развитие во внеклассной работе. Активизируют познавательный интерес кружки, экскурсии, КВНы, викторины, интеллектуальные игры, предметные недели и другие формы внеклассной работы.</w:t>
      </w:r>
    </w:p>
    <w:p w:rsidR="00487C47" w:rsidRPr="00515666" w:rsidRDefault="00487C47" w:rsidP="0001796D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Главное значение различных видов внеклассной работы состоит в том, что она помогает усилить интерес учащихся к предмету, содействует развитию их способностей. Внеклассная работа позволяет сочетать разные виды деятельности младшего школьника: учебную, трудовую, коммуникативную, игровую. </w:t>
      </w:r>
    </w:p>
    <w:p w:rsidR="00487C47" w:rsidRPr="00515666" w:rsidRDefault="00487C47" w:rsidP="0001796D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>Внеклассные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кружки необходимо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 организовать так, чтобы каждый ученик, исходя из своих индивидуальных особенностей и интереса, мог работать на этих занятиях с увлечением.</w:t>
      </w:r>
    </w:p>
    <w:p w:rsidR="00487C47" w:rsidRPr="00515666" w:rsidRDefault="00487C47" w:rsidP="0001796D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По содержанию внеклассное занятие должно быть связано с работой на уроке, но здесь решаются задачи повышенной трудности, задачи – смекалки, задачи – шутки, занимательные задачи, логические задачи, примеры, уравнения, для решения которых используются интересные приемы.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15666">
        <w:rPr>
          <w:rFonts w:ascii="Times New Roman" w:hAnsi="Times New Roman"/>
          <w:sz w:val="28"/>
          <w:szCs w:val="28"/>
          <w:lang w:eastAsia="ru-RU"/>
        </w:rPr>
        <w:t>Предлагаются задания на заполнение магических квадратов, разгадывание ребусов, шарад</w:t>
      </w:r>
      <w:proofErr w:type="gramStart"/>
      <w:r w:rsidRPr="0051566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15666">
        <w:rPr>
          <w:rFonts w:ascii="Times New Roman" w:hAnsi="Times New Roman"/>
          <w:sz w:val="28"/>
          <w:szCs w:val="28"/>
          <w:lang w:eastAsia="ru-RU"/>
        </w:rPr>
        <w:t xml:space="preserve"> кроссвордов и т.д.  </w:t>
      </w:r>
      <w:r>
        <w:rPr>
          <w:rFonts w:ascii="Times New Roman" w:hAnsi="Times New Roman"/>
          <w:sz w:val="28"/>
          <w:szCs w:val="28"/>
          <w:lang w:eastAsia="ru-RU"/>
        </w:rPr>
        <w:t xml:space="preserve">На занятиях нужно сочетать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 коллективную работу и индивидуальную.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15666">
        <w:rPr>
          <w:rFonts w:ascii="Times New Roman" w:hAnsi="Times New Roman"/>
          <w:sz w:val="28"/>
          <w:szCs w:val="28"/>
          <w:lang w:eastAsia="ru-RU"/>
        </w:rPr>
        <w:t xml:space="preserve">Учитывая все вышесказанное, я провожу такие внеклассные мероприятия, как:  </w:t>
      </w:r>
    </w:p>
    <w:p w:rsidR="00487C47" w:rsidRPr="00515666" w:rsidRDefault="00487C47" w:rsidP="00017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515666">
        <w:rPr>
          <w:rFonts w:ascii="Times New Roman" w:hAnsi="Times New Roman"/>
          <w:sz w:val="28"/>
          <w:szCs w:val="28"/>
          <w:lang w:eastAsia="ru-RU"/>
        </w:rPr>
        <w:t>интеллектуальные игры;</w:t>
      </w:r>
    </w:p>
    <w:p w:rsidR="00487C47" w:rsidRPr="00515666" w:rsidRDefault="00487C47" w:rsidP="00017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515666">
        <w:rPr>
          <w:rFonts w:ascii="Times New Roman" w:hAnsi="Times New Roman"/>
          <w:sz w:val="28"/>
          <w:szCs w:val="28"/>
          <w:lang w:eastAsia="ru-RU"/>
        </w:rPr>
        <w:t>викторины;</w:t>
      </w:r>
    </w:p>
    <w:p w:rsidR="00487C47" w:rsidRDefault="00487C47" w:rsidP="00017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515666">
        <w:rPr>
          <w:rFonts w:ascii="Times New Roman" w:hAnsi="Times New Roman"/>
          <w:sz w:val="28"/>
          <w:szCs w:val="28"/>
          <w:lang w:eastAsia="ru-RU"/>
        </w:rPr>
        <w:t>КВНы;</w:t>
      </w:r>
    </w:p>
    <w:p w:rsidR="00487C47" w:rsidRPr="0001796D" w:rsidRDefault="00487C47" w:rsidP="0001796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96D">
        <w:rPr>
          <w:rFonts w:ascii="Times New Roman" w:hAnsi="Times New Roman"/>
          <w:sz w:val="28"/>
          <w:szCs w:val="28"/>
          <w:lang w:eastAsia="ru-RU"/>
        </w:rPr>
        <w:t>Конкурсы;</w:t>
      </w:r>
    </w:p>
    <w:p w:rsidR="00487C47" w:rsidRPr="00487C47" w:rsidRDefault="00487C47" w:rsidP="0001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47">
        <w:rPr>
          <w:rFonts w:ascii="Times New Roman" w:hAnsi="Times New Roman"/>
          <w:bCs/>
          <w:sz w:val="28"/>
          <w:szCs w:val="28"/>
        </w:rPr>
        <w:t>В моем классе ведется математический кружок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Дети с удовольствием его посещают. Мы готовимся к олимпиадам, конкурсам. </w:t>
      </w:r>
      <w:proofErr w:type="spellStart"/>
      <w:r>
        <w:rPr>
          <w:rFonts w:ascii="Times New Roman" w:hAnsi="Times New Roman"/>
          <w:bCs/>
          <w:sz w:val="28"/>
          <w:szCs w:val="28"/>
        </w:rPr>
        <w:t>Прорешиваем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задания конкурса «Кенгуру», «Мир знаний» и др. Дети с удовольствием участвуют в дистанционных олимпиадах и викторинах. </w:t>
      </w:r>
    </w:p>
    <w:p w:rsidR="00692A3F" w:rsidRPr="00487C47" w:rsidRDefault="00692A3F" w:rsidP="0001796D">
      <w:pPr>
        <w:pStyle w:val="Iauiue"/>
        <w:numPr>
          <w:ilvl w:val="12"/>
          <w:numId w:val="0"/>
        </w:numPr>
        <w:tabs>
          <w:tab w:val="left" w:pos="9214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5EF5" w:rsidRPr="00515666" w:rsidRDefault="00405EF5" w:rsidP="0001796D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по данной проблеме дает определенные позитивные результаты: качество знаний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повышается, интерес к учебе повышается, </w:t>
      </w:r>
      <w:r w:rsidRPr="00515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796D" w:rsidRDefault="00405EF5" w:rsidP="0001796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15666">
        <w:rPr>
          <w:rFonts w:ascii="Times New Roman" w:hAnsi="Times New Roman"/>
          <w:sz w:val="28"/>
          <w:szCs w:val="28"/>
        </w:rPr>
        <w:t xml:space="preserve">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 </w:t>
      </w:r>
    </w:p>
    <w:p w:rsidR="00405EF5" w:rsidRPr="0001796D" w:rsidRDefault="0001796D" w:rsidP="0001796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05EF5" w:rsidRPr="0001796D">
        <w:rPr>
          <w:rFonts w:ascii="Times New Roman" w:hAnsi="Times New Roman"/>
          <w:sz w:val="28"/>
          <w:szCs w:val="28"/>
        </w:rPr>
        <w:t xml:space="preserve">Вопросы развития познавательной активности младшего школьника актуальны, важны для каждого педагога, которому небезразлична судьба своих учеников. </w:t>
      </w:r>
    </w:p>
    <w:p w:rsidR="004E49FA" w:rsidRPr="00515666" w:rsidRDefault="0001796D" w:rsidP="005F7C71">
      <w:pPr>
        <w:pStyle w:val="a7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5EF5" w:rsidRPr="00515666">
        <w:rPr>
          <w:sz w:val="28"/>
          <w:szCs w:val="28"/>
          <w:lang w:bidi="he-IL"/>
        </w:rPr>
        <w:t>В заключении мне хочется сказать о том, что профессионализм учителя во многом определяется требовательностью к самому себе. Не к ученикам, а именно к себе. Ученики могут иногда казаться и невнимательными, и ленивыми, и агрессивными, и слабыми, и заносчивыми. Но учительская задача состоит в том, чтобы вооружить их знаниями, навыками добывать эти знания, умениями отзывчиво и инициативно сотрудничать с другими и развивать в себе всё то лучшее, что делает человека человеком</w:t>
      </w:r>
      <w:r w:rsidR="005F7C71">
        <w:rPr>
          <w:sz w:val="28"/>
          <w:szCs w:val="28"/>
          <w:lang w:bidi="he-IL"/>
        </w:rPr>
        <w:t>.</w:t>
      </w:r>
    </w:p>
    <w:p w:rsidR="00490276" w:rsidRDefault="00490276" w:rsidP="0001796D">
      <w:pPr>
        <w:jc w:val="both"/>
      </w:pPr>
    </w:p>
    <w:sectPr w:rsidR="00490276" w:rsidSect="0049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20C3E"/>
    <w:lvl w:ilvl="0">
      <w:numFmt w:val="bullet"/>
      <w:lvlText w:val="*"/>
      <w:lvlJc w:val="left"/>
    </w:lvl>
  </w:abstractNum>
  <w:abstractNum w:abstractNumId="1">
    <w:nsid w:val="0EFA4EF4"/>
    <w:multiLevelType w:val="hybridMultilevel"/>
    <w:tmpl w:val="7A50C6B2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2">
    <w:nsid w:val="2A302D3A"/>
    <w:multiLevelType w:val="hybridMultilevel"/>
    <w:tmpl w:val="7272F6D0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38FA0A1A"/>
    <w:multiLevelType w:val="hybridMultilevel"/>
    <w:tmpl w:val="31F262E6"/>
    <w:lvl w:ilvl="0" w:tplc="8EA4B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E152A"/>
    <w:multiLevelType w:val="hybridMultilevel"/>
    <w:tmpl w:val="D2C2E0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70D10"/>
    <w:multiLevelType w:val="hybridMultilevel"/>
    <w:tmpl w:val="7FEE517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60614239"/>
    <w:multiLevelType w:val="hybridMultilevel"/>
    <w:tmpl w:val="7A360A1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>
    <w:nsid w:val="6EEC196A"/>
    <w:multiLevelType w:val="singleLevel"/>
    <w:tmpl w:val="BA0AC1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9FA"/>
    <w:rsid w:val="0001796D"/>
    <w:rsid w:val="000C1BAC"/>
    <w:rsid w:val="001971B9"/>
    <w:rsid w:val="001C2A38"/>
    <w:rsid w:val="00242640"/>
    <w:rsid w:val="00405EF5"/>
    <w:rsid w:val="00445F41"/>
    <w:rsid w:val="00487C47"/>
    <w:rsid w:val="00490276"/>
    <w:rsid w:val="004E49FA"/>
    <w:rsid w:val="005F7C71"/>
    <w:rsid w:val="00667E85"/>
    <w:rsid w:val="00680A40"/>
    <w:rsid w:val="00692A3F"/>
    <w:rsid w:val="007A3B1F"/>
    <w:rsid w:val="008668CA"/>
    <w:rsid w:val="00915E3F"/>
    <w:rsid w:val="00A26877"/>
    <w:rsid w:val="00CC506E"/>
    <w:rsid w:val="00DC55A6"/>
    <w:rsid w:val="00EC7CE3"/>
    <w:rsid w:val="00F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49F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49FA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9FA"/>
    <w:pPr>
      <w:ind w:left="720"/>
      <w:contextualSpacing/>
    </w:pPr>
  </w:style>
  <w:style w:type="paragraph" w:customStyle="1" w:styleId="a6">
    <w:name w:val="Стиль"/>
    <w:rsid w:val="00667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7CE3"/>
    <w:pPr>
      <w:spacing w:after="234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CE3"/>
    <w:rPr>
      <w:rFonts w:ascii="Tahoma" w:eastAsia="Calibri" w:hAnsi="Tahoma" w:cs="Tahoma"/>
      <w:sz w:val="16"/>
      <w:szCs w:val="16"/>
    </w:rPr>
  </w:style>
  <w:style w:type="paragraph" w:customStyle="1" w:styleId="Iauiue">
    <w:name w:val="Iau?iue"/>
    <w:rsid w:val="00692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405EF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-xXx-</cp:lastModifiedBy>
  <cp:revision>3</cp:revision>
  <cp:lastPrinted>2013-10-30T11:55:00Z</cp:lastPrinted>
  <dcterms:created xsi:type="dcterms:W3CDTF">2013-10-14T16:30:00Z</dcterms:created>
  <dcterms:modified xsi:type="dcterms:W3CDTF">2013-10-30T12:02:00Z</dcterms:modified>
</cp:coreProperties>
</file>