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55" w:rsidRDefault="00D13E55" w:rsidP="00D13E55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ИЗОБРАЖЕНИЯ НА ПЛОСКОСТИ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выполнять изображения на плоскости; совершенствовать навык распознавания и изображения геометрических фигур; развивать пространственное мышление.</w:t>
      </w:r>
    </w:p>
    <w:p w:rsidR="00D13E55" w:rsidRDefault="00D13E55" w:rsidP="00D13E55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13E55" w:rsidRDefault="00D13E55" w:rsidP="00D13E55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13E55" w:rsidRDefault="00D13E55" w:rsidP="00D13E55">
      <w:pPr>
        <w:shd w:val="clear" w:color="auto" w:fill="FFFFFF"/>
        <w:tabs>
          <w:tab w:val="left" w:pos="20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Задача.</w:t>
      </w:r>
    </w:p>
    <w:p w:rsidR="00D13E55" w:rsidRDefault="00D13E55" w:rsidP="00D13E5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трех тарелках лежали груши, по 7 штук на каждой. С каждой тарелки взяли по 4 груши.</w:t>
      </w:r>
    </w:p>
    <w:p w:rsidR="00D13E55" w:rsidRDefault="00D13E55" w:rsidP="00D13E5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обозначают данные выражения?</w:t>
      </w:r>
    </w:p>
    <w:p w:rsidR="00D13E55" w:rsidRDefault="00D13E55" w:rsidP="00D13E55">
      <w:pPr>
        <w:shd w:val="clear" w:color="auto" w:fill="FFFFFF"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сколько груш осталось на каждой тарелке.</w:t>
      </w:r>
    </w:p>
    <w:p w:rsidR="00D13E55" w:rsidRDefault="00D13E55" w:rsidP="00D13E55">
      <w:pPr>
        <w:shd w:val="clear" w:color="auto" w:fill="FFFFFF"/>
        <w:tabs>
          <w:tab w:val="left" w:pos="1245"/>
        </w:tabs>
        <w:autoSpaceDE w:val="0"/>
        <w:autoSpaceDN w:val="0"/>
        <w:adjustRightInd w:val="0"/>
        <w:spacing w:after="0" w:line="264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сколько всего груш лежало на тарелках.</w:t>
      </w:r>
    </w:p>
    <w:p w:rsidR="00D13E55" w:rsidRDefault="00D13E55" w:rsidP="00D13E55">
      <w:pPr>
        <w:shd w:val="clear" w:color="auto" w:fill="FFFFFF"/>
        <w:tabs>
          <w:tab w:val="left" w:pos="1245"/>
        </w:tabs>
        <w:autoSpaceDE w:val="0"/>
        <w:autoSpaceDN w:val="0"/>
        <w:adjustRightInd w:val="0"/>
        <w:spacing w:after="0" w:line="264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сколько всего груш взяли. </w:t>
      </w:r>
    </w:p>
    <w:p w:rsidR="00D13E55" w:rsidRDefault="00D13E55" w:rsidP="00D13E55">
      <w:pPr>
        <w:shd w:val="clear" w:color="auto" w:fill="FFFFFF"/>
        <w:tabs>
          <w:tab w:val="left" w:pos="1245"/>
        </w:tabs>
        <w:autoSpaceDE w:val="0"/>
        <w:autoSpaceDN w:val="0"/>
        <w:adjustRightInd w:val="0"/>
        <w:spacing w:after="0" w:line="264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276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сколько груш осталось на трех тарелках.</w:t>
      </w:r>
    </w:p>
    <w:p w:rsidR="00D13E55" w:rsidRDefault="00D13E55" w:rsidP="00D13E55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3143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сколько всего груш осталось на тарелках.</w:t>
      </w:r>
    </w:p>
    <w:p w:rsidR="00D13E55" w:rsidRDefault="00D13E55" w:rsidP="00D13E55">
      <w:pPr>
        <w:shd w:val="clear" w:color="auto" w:fill="FFFFFF"/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Вставьте знаки действий, чтобы получились верные равенства.</w:t>
      </w:r>
    </w:p>
    <w:p w:rsidR="00D13E55" w:rsidRDefault="00D13E55" w:rsidP="00D13E55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7 = 8</w:t>
      </w:r>
      <w:r>
        <w:rPr>
          <w:rFonts w:ascii="Times New Roman" w:hAnsi="Times New Roman" w:cs="Times New Roman"/>
          <w:sz w:val="28"/>
          <w:szCs w:val="28"/>
        </w:rPr>
        <w:tab/>
        <w:t xml:space="preserve">48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 = 40</w:t>
      </w:r>
    </w:p>
    <w:p w:rsidR="00D13E55" w:rsidRDefault="00D13E55" w:rsidP="00D13E55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9 = 8</w:t>
      </w:r>
      <w:r>
        <w:rPr>
          <w:rFonts w:ascii="Times New Roman" w:hAnsi="Times New Roman" w:cs="Times New Roman"/>
          <w:sz w:val="28"/>
          <w:szCs w:val="28"/>
        </w:rPr>
        <w:tab/>
        <w:t xml:space="preserve">54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8 = 48</w:t>
      </w:r>
    </w:p>
    <w:p w:rsidR="00D13E55" w:rsidRDefault="00D13E55" w:rsidP="00D13E55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4 = 9</w:t>
      </w:r>
      <w:r>
        <w:rPr>
          <w:rFonts w:ascii="Times New Roman" w:hAnsi="Times New Roman" w:cs="Times New Roman"/>
          <w:sz w:val="28"/>
          <w:szCs w:val="28"/>
        </w:rPr>
        <w:tab/>
        <w:t xml:space="preserve">45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7 = 63</w:t>
      </w:r>
    </w:p>
    <w:p w:rsidR="00D13E55" w:rsidRDefault="00D13E55" w:rsidP="00D13E55">
      <w:pPr>
        <w:shd w:val="clear" w:color="auto" w:fill="FFFFFF"/>
        <w:autoSpaceDE w:val="0"/>
        <w:autoSpaceDN w:val="0"/>
        <w:adjustRightInd w:val="0"/>
        <w:spacing w:before="75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Дополните числа до 40. Прочитайте полученное слово.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"/>
        <w:gridCol w:w="508"/>
        <w:gridCol w:w="510"/>
        <w:gridCol w:w="508"/>
        <w:gridCol w:w="510"/>
        <w:gridCol w:w="508"/>
        <w:gridCol w:w="510"/>
        <w:gridCol w:w="500"/>
      </w:tblGrid>
      <w:tr w:rsidR="00D13E55">
        <w:trPr>
          <w:tblCellSpacing w:w="0" w:type="dxa"/>
          <w:jc w:val="center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3E55">
        <w:tblPrEx>
          <w:tblCellSpacing w:w="-8" w:type="dxa"/>
        </w:tblPrEx>
        <w:trPr>
          <w:tblCellSpacing w:w="-8" w:type="dxa"/>
          <w:jc w:val="center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55" w:rsidRDefault="00D13E55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D13E55" w:rsidRDefault="00D13E55" w:rsidP="00D13E55">
      <w:pPr>
        <w:shd w:val="clear" w:color="auto" w:fill="FFFFFF"/>
        <w:tabs>
          <w:tab w:val="left" w:pos="570"/>
          <w:tab w:val="left" w:pos="1275"/>
          <w:tab w:val="left" w:pos="1980"/>
          <w:tab w:val="left" w:pos="2700"/>
          <w:tab w:val="left" w:pos="3405"/>
          <w:tab w:val="left" w:pos="4110"/>
          <w:tab w:val="left" w:pos="4815"/>
        </w:tabs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1019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55" w:rsidRDefault="00D13E55" w:rsidP="00D13E55">
      <w:pPr>
        <w:tabs>
          <w:tab w:val="left" w:pos="2835"/>
        </w:tabs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D13E55" w:rsidRDefault="00D13E55" w:rsidP="00D13E5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Сегодня на уроке будем учиться изображать не плоские фигуры на плоскости.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54.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сравнивают рисунки Миши и Маши.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эти рисунки отличаются?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кого получилось более наглядное изображение?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(У Маши.)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55.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обводят модели круга, треугольника, прямоугольника.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56.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анализируют рисунок Миши.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граней кубика вы видите на рисунке Миши? </w:t>
      </w:r>
      <w:r>
        <w:rPr>
          <w:rFonts w:ascii="Times New Roman" w:hAnsi="Times New Roman" w:cs="Times New Roman"/>
          <w:i/>
          <w:iCs/>
          <w:sz w:val="28"/>
          <w:szCs w:val="28"/>
        </w:rPr>
        <w:t>(Одну.)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по этому рисунку узнать, что нарисован кубик? </w:t>
      </w:r>
      <w:r>
        <w:rPr>
          <w:rFonts w:ascii="Times New Roman" w:hAnsi="Times New Roman" w:cs="Times New Roman"/>
          <w:i/>
          <w:iCs/>
          <w:sz w:val="28"/>
          <w:szCs w:val="28"/>
        </w:rPr>
        <w:t>(Нельзя.)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57.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изображение кубика, которое выполнила Маша.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граней кубика вы видите?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ри грани.)</w:t>
      </w:r>
    </w:p>
    <w:p w:rsidR="00D13E55" w:rsidRDefault="00D13E55" w:rsidP="00D1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6289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58.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изображение мяча является более наглядным? </w:t>
      </w:r>
      <w:r>
        <w:rPr>
          <w:rFonts w:ascii="Times New Roman" w:hAnsi="Times New Roman" w:cs="Times New Roman"/>
          <w:i/>
          <w:iCs/>
          <w:sz w:val="28"/>
          <w:szCs w:val="28"/>
        </w:rPr>
        <w:t>(Изображение справа.)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Нарисуйте мяч в тетради.</w:t>
      </w:r>
    </w:p>
    <w:p w:rsidR="00D13E55" w:rsidRDefault="00D13E55" w:rsidP="00D13E55">
      <w:pPr>
        <w:autoSpaceDE w:val="0"/>
        <w:autoSpaceDN w:val="0"/>
        <w:adjustRightInd w:val="0"/>
        <w:spacing w:before="13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D13E55" w:rsidRDefault="00D13E55" w:rsidP="00D13E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плоские геометрические фигуры.</w:t>
      </w:r>
    </w:p>
    <w:p w:rsidR="00D13E55" w:rsidRDefault="00D13E55" w:rsidP="00D13E5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№ 60.</w:t>
      </w:r>
    </w:p>
    <w:p w:rsidR="008E5FA6" w:rsidRDefault="008E5FA6">
      <w:bookmarkStart w:id="0" w:name="_GoBack"/>
      <w:bookmarkEnd w:id="0"/>
    </w:p>
    <w:sectPr w:rsidR="008E5FA6" w:rsidSect="00684C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55"/>
    <w:rsid w:val="008E5FA6"/>
    <w:rsid w:val="00D1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>Home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2013-06-03T17:42:00Z</dcterms:created>
  <dcterms:modified xsi:type="dcterms:W3CDTF">2013-06-03T17:43:00Z</dcterms:modified>
</cp:coreProperties>
</file>