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13" w:rsidRDefault="00A9069F" w:rsidP="00A9069F">
      <w:pPr>
        <w:jc w:val="center"/>
        <w:rPr>
          <w:rFonts w:eastAsia="TimesNewRomanPS-BoldMT"/>
          <w:b/>
          <w:bCs/>
          <w:i/>
          <w:sz w:val="28"/>
          <w:szCs w:val="28"/>
        </w:rPr>
      </w:pPr>
      <w:r>
        <w:rPr>
          <w:rFonts w:eastAsia="TimesNewRomanPS-BoldMT"/>
          <w:b/>
          <w:bCs/>
          <w:i/>
          <w:sz w:val="28"/>
          <w:szCs w:val="28"/>
        </w:rPr>
        <w:t xml:space="preserve">Календарно-тематическое планирование уроков по </w:t>
      </w:r>
      <w:r w:rsidR="004D22F8">
        <w:rPr>
          <w:rFonts w:eastAsia="TimesNewRomanPS-BoldMT"/>
          <w:b/>
          <w:bCs/>
          <w:i/>
          <w:sz w:val="28"/>
          <w:szCs w:val="28"/>
        </w:rPr>
        <w:t>литературному чтению</w:t>
      </w:r>
    </w:p>
    <w:p w:rsidR="001B4E0D" w:rsidRDefault="001B4E0D" w:rsidP="00A9069F">
      <w:pPr>
        <w:jc w:val="center"/>
        <w:rPr>
          <w:rFonts w:eastAsia="TimesNewRomanPS-BoldMT"/>
          <w:b/>
          <w:bCs/>
          <w:i/>
          <w:sz w:val="28"/>
          <w:szCs w:val="28"/>
        </w:rPr>
      </w:pPr>
    </w:p>
    <w:tbl>
      <w:tblPr>
        <w:tblStyle w:val="a9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221"/>
        <w:gridCol w:w="1134"/>
        <w:gridCol w:w="993"/>
      </w:tblGrid>
      <w:tr w:rsidR="00A9069F" w:rsidTr="001B4E0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F" w:rsidRPr="001B4E0D" w:rsidRDefault="00A9069F">
            <w:pPr>
              <w:jc w:val="center"/>
              <w:rPr>
                <w:rFonts w:eastAsia="TimesNewRomanPS-BoldMT"/>
                <w:b/>
                <w:sz w:val="28"/>
                <w:szCs w:val="28"/>
              </w:rPr>
            </w:pPr>
            <w:r w:rsidRPr="001B4E0D">
              <w:rPr>
                <w:rFonts w:eastAsia="TimesNewRomanPS-BoldMT"/>
                <w:b/>
                <w:sz w:val="28"/>
                <w:szCs w:val="28"/>
              </w:rPr>
              <w:t>№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F" w:rsidRPr="001B4E0D" w:rsidRDefault="00A9069F">
            <w:pPr>
              <w:jc w:val="center"/>
              <w:rPr>
                <w:rFonts w:eastAsia="TimesNewRomanPS-BoldMT"/>
                <w:sz w:val="32"/>
                <w:szCs w:val="32"/>
              </w:rPr>
            </w:pPr>
            <w:proofErr w:type="gramStart"/>
            <w:r w:rsidRPr="001B4E0D">
              <w:rPr>
                <w:rFonts w:eastAsia="TimesNewRomanPS-BoldMT"/>
                <w:sz w:val="32"/>
                <w:szCs w:val="32"/>
              </w:rPr>
              <w:t>тема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F" w:rsidRPr="001B4E0D" w:rsidRDefault="00A9069F">
            <w:pPr>
              <w:jc w:val="center"/>
              <w:rPr>
                <w:rFonts w:eastAsia="TimesNewRomanPS-BoldMT"/>
                <w:b/>
                <w:sz w:val="24"/>
                <w:szCs w:val="24"/>
              </w:rPr>
            </w:pPr>
            <w:proofErr w:type="gramStart"/>
            <w:r w:rsidRPr="001B4E0D">
              <w:rPr>
                <w:rFonts w:eastAsia="TimesNewRomanPS-BoldMT"/>
                <w:b/>
                <w:sz w:val="24"/>
                <w:szCs w:val="24"/>
              </w:rPr>
              <w:t>дата</w:t>
            </w:r>
            <w:proofErr w:type="gramEnd"/>
            <w:r w:rsidRPr="001B4E0D">
              <w:rPr>
                <w:rFonts w:eastAsia="TimesNewRomanPS-BoldMT"/>
                <w:b/>
                <w:sz w:val="24"/>
                <w:szCs w:val="24"/>
              </w:rPr>
              <w:t xml:space="preserve"> проведения</w:t>
            </w:r>
          </w:p>
        </w:tc>
      </w:tr>
      <w:tr w:rsidR="00A9069F" w:rsidTr="001B4E0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9F" w:rsidRPr="004D22F8" w:rsidRDefault="00A9069F">
            <w:pPr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9F" w:rsidRPr="004D22F8" w:rsidRDefault="00A9069F">
            <w:pPr>
              <w:rPr>
                <w:rFonts w:eastAsia="TimesNewRomanPS-BoldM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F" w:rsidRPr="001B4E0D" w:rsidRDefault="001B4E0D">
            <w:pPr>
              <w:jc w:val="center"/>
              <w:rPr>
                <w:rFonts w:eastAsia="TimesNewRomanPS-BoldMT"/>
                <w:b/>
                <w:sz w:val="24"/>
                <w:szCs w:val="24"/>
              </w:rPr>
            </w:pPr>
            <w:proofErr w:type="gramStart"/>
            <w:r w:rsidRPr="001B4E0D">
              <w:rPr>
                <w:rFonts w:eastAsia="TimesNewRomanPS-BoldMT"/>
                <w:b/>
                <w:sz w:val="24"/>
                <w:szCs w:val="24"/>
              </w:rPr>
              <w:t>по</w:t>
            </w:r>
            <w:proofErr w:type="gramEnd"/>
            <w:r w:rsidRPr="001B4E0D">
              <w:rPr>
                <w:rFonts w:eastAsia="TimesNewRomanPS-BoldMT"/>
                <w:b/>
                <w:sz w:val="24"/>
                <w:szCs w:val="24"/>
              </w:rPr>
              <w:t xml:space="preserve"> </w:t>
            </w:r>
            <w:r w:rsidR="00A9069F" w:rsidRPr="001B4E0D">
              <w:rPr>
                <w:rFonts w:eastAsia="TimesNewRomanPS-BoldMT"/>
                <w:b/>
                <w:sz w:val="24"/>
                <w:szCs w:val="24"/>
              </w:rPr>
              <w:t>план</w:t>
            </w:r>
            <w:r w:rsidRPr="001B4E0D">
              <w:rPr>
                <w:rFonts w:eastAsia="TimesNewRomanPS-BoldMT"/>
                <w:b/>
                <w:sz w:val="24"/>
                <w:szCs w:val="24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F" w:rsidRPr="001B4E0D" w:rsidRDefault="001B4E0D">
            <w:pPr>
              <w:jc w:val="center"/>
              <w:rPr>
                <w:rFonts w:eastAsia="TimesNewRomanPS-BoldMT"/>
                <w:b/>
                <w:sz w:val="24"/>
                <w:szCs w:val="24"/>
              </w:rPr>
            </w:pPr>
            <w:proofErr w:type="spellStart"/>
            <w:proofErr w:type="gramStart"/>
            <w:r w:rsidRPr="001B4E0D">
              <w:rPr>
                <w:rFonts w:eastAsia="TimesNewRomanPS-BoldMT"/>
                <w:b/>
                <w:sz w:val="24"/>
                <w:szCs w:val="24"/>
              </w:rPr>
              <w:t>ф</w:t>
            </w:r>
            <w:r w:rsidR="00A9069F" w:rsidRPr="001B4E0D">
              <w:rPr>
                <w:rFonts w:eastAsia="TimesNewRomanPS-BoldMT"/>
                <w:b/>
                <w:sz w:val="24"/>
                <w:szCs w:val="24"/>
              </w:rPr>
              <w:t>акт</w:t>
            </w:r>
            <w:r w:rsidRPr="001B4E0D">
              <w:rPr>
                <w:rFonts w:eastAsia="TimesNewRomanPS-BoldMT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1B4E0D">
              <w:rPr>
                <w:rFonts w:eastAsia="TimesNewRomanPS-BoldMT"/>
                <w:b/>
                <w:sz w:val="24"/>
                <w:szCs w:val="24"/>
              </w:rPr>
              <w:t>-</w:t>
            </w:r>
          </w:p>
          <w:p w:rsidR="001B4E0D" w:rsidRPr="001B4E0D" w:rsidRDefault="001B4E0D">
            <w:pPr>
              <w:jc w:val="center"/>
              <w:rPr>
                <w:rFonts w:eastAsia="TimesNewRomanPS-BoldMT"/>
                <w:b/>
                <w:sz w:val="24"/>
                <w:szCs w:val="24"/>
              </w:rPr>
            </w:pPr>
            <w:proofErr w:type="gramStart"/>
            <w:r w:rsidRPr="001B4E0D">
              <w:rPr>
                <w:rFonts w:eastAsia="TimesNewRomanPS-BoldMT"/>
                <w:b/>
                <w:sz w:val="24"/>
                <w:szCs w:val="24"/>
              </w:rPr>
              <w:t>чески</w:t>
            </w:r>
            <w:proofErr w:type="gramEnd"/>
          </w:p>
        </w:tc>
      </w:tr>
      <w:tr w:rsidR="00A9069F" w:rsidTr="001B4E0D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F8" w:rsidRPr="00B82BF4" w:rsidRDefault="004D22F8" w:rsidP="004D22F8">
            <w:pPr>
              <w:shd w:val="clear" w:color="auto" w:fill="FFFFFF"/>
              <w:spacing w:before="274" w:line="274" w:lineRule="exact"/>
              <w:ind w:left="38" w:right="5" w:firstLine="355"/>
              <w:jc w:val="center"/>
              <w:rPr>
                <w:sz w:val="28"/>
                <w:szCs w:val="28"/>
              </w:rPr>
            </w:pPr>
            <w:r w:rsidRPr="00B82BF4">
              <w:rPr>
                <w:b/>
                <w:sz w:val="28"/>
                <w:szCs w:val="28"/>
              </w:rPr>
              <w:t xml:space="preserve">Раздел 1. Прощание с </w:t>
            </w:r>
            <w:proofErr w:type="gramStart"/>
            <w:r w:rsidRPr="00B82BF4">
              <w:rPr>
                <w:b/>
                <w:sz w:val="28"/>
                <w:szCs w:val="28"/>
              </w:rPr>
              <w:t>летом  (</w:t>
            </w:r>
            <w:proofErr w:type="gramEnd"/>
            <w:r w:rsidRPr="00B82BF4">
              <w:rPr>
                <w:b/>
                <w:sz w:val="28"/>
                <w:szCs w:val="28"/>
              </w:rPr>
              <w:t>6 часов).</w:t>
            </w:r>
          </w:p>
          <w:p w:rsidR="00A9069F" w:rsidRDefault="00A906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C09" w:rsidTr="00DE6DF0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9" w:rsidRPr="00212C09" w:rsidRDefault="00212C09" w:rsidP="00212C09">
            <w:pPr>
              <w:jc w:val="center"/>
              <w:rPr>
                <w:rFonts w:eastAsia="TimesNewRomanPS-BoldMT"/>
                <w:b/>
                <w:sz w:val="28"/>
                <w:szCs w:val="28"/>
                <w:u w:val="single"/>
              </w:rPr>
            </w:pPr>
            <w:r w:rsidRPr="00212C09">
              <w:rPr>
                <w:rFonts w:eastAsia="TimesNewRomanPS-BoldMT"/>
                <w:b/>
                <w:sz w:val="28"/>
                <w:szCs w:val="28"/>
                <w:u w:val="single"/>
              </w:rPr>
              <w:t>1 четверть (35 часов)</w:t>
            </w:r>
          </w:p>
        </w:tc>
      </w:tr>
      <w:tr w:rsidR="004D22F8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Pr="00B82BF4" w:rsidRDefault="004D22F8" w:rsidP="001B4E0D">
            <w:pPr>
              <w:pStyle w:val="a8"/>
              <w:widowControl/>
              <w:numPr>
                <w:ilvl w:val="0"/>
                <w:numId w:val="19"/>
              </w:numPr>
              <w:ind w:left="318" w:hanging="284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F8" w:rsidRPr="00B82BF4" w:rsidRDefault="004D22F8" w:rsidP="002466D1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Знакомство с учебником. Стихи Г.Сапгира «Нарисованное солнце» и Ю.Кима «Светлый день».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Pr="00B82BF4" w:rsidRDefault="004D22F8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Pr="00B82BF4" w:rsidRDefault="004D22F8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4D22F8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Pr="00B82BF4" w:rsidRDefault="004D22F8" w:rsidP="001B4E0D">
            <w:pPr>
              <w:pStyle w:val="a8"/>
              <w:widowControl/>
              <w:numPr>
                <w:ilvl w:val="0"/>
                <w:numId w:val="19"/>
              </w:numPr>
              <w:ind w:left="318" w:hanging="284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F8" w:rsidRPr="00B82BF4" w:rsidRDefault="004D22F8" w:rsidP="002466D1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Чем можно гордиться? </w:t>
            </w:r>
            <w:r w:rsidR="00B82BF4" w:rsidRPr="00B82BF4">
              <w:rPr>
                <w:sz w:val="28"/>
                <w:szCs w:val="28"/>
              </w:rPr>
              <w:t>Знакомство с р</w:t>
            </w:r>
            <w:r w:rsidRPr="00B82BF4">
              <w:rPr>
                <w:sz w:val="28"/>
                <w:szCs w:val="28"/>
              </w:rPr>
              <w:t>ассказ</w:t>
            </w:r>
            <w:r w:rsidR="00B82BF4" w:rsidRPr="00B82BF4">
              <w:rPr>
                <w:sz w:val="28"/>
                <w:szCs w:val="28"/>
              </w:rPr>
              <w:t>ом</w:t>
            </w:r>
            <w:r w:rsidRPr="00B82BF4">
              <w:rPr>
                <w:sz w:val="28"/>
                <w:szCs w:val="28"/>
              </w:rPr>
              <w:t xml:space="preserve"> </w:t>
            </w:r>
            <w:proofErr w:type="spellStart"/>
            <w:r w:rsidRPr="00B82BF4">
              <w:rPr>
                <w:sz w:val="28"/>
                <w:szCs w:val="28"/>
              </w:rPr>
              <w:t>В.Драгунского</w:t>
            </w:r>
            <w:proofErr w:type="spellEnd"/>
            <w:r w:rsidRPr="00B82BF4">
              <w:rPr>
                <w:sz w:val="28"/>
                <w:szCs w:val="28"/>
              </w:rPr>
              <w:t xml:space="preserve"> «Англичанин </w:t>
            </w:r>
            <w:proofErr w:type="spellStart"/>
            <w:r w:rsidRPr="00B82BF4">
              <w:rPr>
                <w:sz w:val="28"/>
                <w:szCs w:val="28"/>
              </w:rPr>
              <w:t>Павля</w:t>
            </w:r>
            <w:proofErr w:type="spellEnd"/>
            <w:r w:rsidRPr="00B82BF4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Pr="00B82BF4" w:rsidRDefault="004D22F8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Pr="00B82BF4" w:rsidRDefault="004D22F8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4D22F8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Pr="00B82BF4" w:rsidRDefault="004D22F8" w:rsidP="001B4E0D">
            <w:pPr>
              <w:pStyle w:val="a8"/>
              <w:widowControl/>
              <w:numPr>
                <w:ilvl w:val="0"/>
                <w:numId w:val="19"/>
              </w:numPr>
              <w:ind w:left="318" w:hanging="284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F8" w:rsidRPr="00B82BF4" w:rsidRDefault="004D22F8" w:rsidP="006B643A">
            <w:pPr>
              <w:rPr>
                <w:sz w:val="28"/>
                <w:szCs w:val="28"/>
              </w:rPr>
            </w:pPr>
            <w:proofErr w:type="spellStart"/>
            <w:r w:rsidRPr="00B82BF4">
              <w:rPr>
                <w:sz w:val="28"/>
                <w:szCs w:val="28"/>
              </w:rPr>
              <w:t>В.Драгунск</w:t>
            </w:r>
            <w:r w:rsidR="006B643A">
              <w:rPr>
                <w:sz w:val="28"/>
                <w:szCs w:val="28"/>
              </w:rPr>
              <w:t>ий</w:t>
            </w:r>
            <w:proofErr w:type="spellEnd"/>
            <w:r w:rsidRPr="00B82BF4">
              <w:rPr>
                <w:sz w:val="28"/>
                <w:szCs w:val="28"/>
              </w:rPr>
              <w:t xml:space="preserve"> «Англичанин </w:t>
            </w:r>
            <w:proofErr w:type="spellStart"/>
            <w:r w:rsidRPr="00B82BF4">
              <w:rPr>
                <w:sz w:val="28"/>
                <w:szCs w:val="28"/>
              </w:rPr>
              <w:t>Павля</w:t>
            </w:r>
            <w:proofErr w:type="spellEnd"/>
            <w:r w:rsidRPr="00B82BF4">
              <w:rPr>
                <w:sz w:val="28"/>
                <w:szCs w:val="28"/>
              </w:rPr>
              <w:t>».</w:t>
            </w:r>
            <w:r w:rsidR="00AA32C2">
              <w:rPr>
                <w:sz w:val="28"/>
                <w:szCs w:val="28"/>
              </w:rPr>
              <w:t xml:space="preserve"> Чтение по ролям.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Pr="00B82BF4" w:rsidRDefault="004D22F8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Pr="00B82BF4" w:rsidRDefault="004D22F8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4D22F8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Pr="00B82BF4" w:rsidRDefault="004D22F8" w:rsidP="001B4E0D">
            <w:pPr>
              <w:pStyle w:val="a8"/>
              <w:widowControl/>
              <w:numPr>
                <w:ilvl w:val="0"/>
                <w:numId w:val="19"/>
              </w:numPr>
              <w:ind w:left="318" w:hanging="284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F8" w:rsidRPr="00B82BF4" w:rsidRDefault="004D22F8" w:rsidP="002466D1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«Взрослая» жизнь дяди Фёдора, </w:t>
            </w:r>
            <w:proofErr w:type="spellStart"/>
            <w:r w:rsidRPr="00B82BF4">
              <w:rPr>
                <w:sz w:val="28"/>
                <w:szCs w:val="28"/>
              </w:rPr>
              <w:t>Матроскина</w:t>
            </w:r>
            <w:proofErr w:type="spellEnd"/>
            <w:r w:rsidRPr="00B82BF4">
              <w:rPr>
                <w:sz w:val="28"/>
                <w:szCs w:val="28"/>
              </w:rPr>
              <w:t xml:space="preserve"> и Шарика. Главы из повести Э.Успенского «Дядя Фёдор, пёс и кот».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Pr="00B82BF4" w:rsidRDefault="004D22F8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Pr="00B82BF4" w:rsidRDefault="004D22F8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FB7247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47" w:rsidRPr="00B82BF4" w:rsidRDefault="00FB7247" w:rsidP="001B4E0D">
            <w:pPr>
              <w:pStyle w:val="a8"/>
              <w:widowControl/>
              <w:numPr>
                <w:ilvl w:val="0"/>
                <w:numId w:val="19"/>
              </w:numPr>
              <w:ind w:left="318" w:hanging="284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47" w:rsidRPr="00B82BF4" w:rsidRDefault="00FB7247" w:rsidP="002466D1">
            <w:pPr>
              <w:rPr>
                <w:sz w:val="28"/>
                <w:szCs w:val="28"/>
              </w:rPr>
            </w:pPr>
            <w:r w:rsidRPr="00FB7247">
              <w:rPr>
                <w:b/>
                <w:sz w:val="28"/>
                <w:szCs w:val="28"/>
              </w:rPr>
              <w:t>Входная диагностика.  Комплексная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47" w:rsidRDefault="00FB7247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47" w:rsidRPr="00B82BF4" w:rsidRDefault="00FB7247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A9069F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B82BF4" w:rsidRDefault="00A9069F" w:rsidP="001B4E0D">
            <w:pPr>
              <w:pStyle w:val="a8"/>
              <w:widowControl/>
              <w:numPr>
                <w:ilvl w:val="0"/>
                <w:numId w:val="19"/>
              </w:numPr>
              <w:ind w:left="318" w:hanging="284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F" w:rsidRPr="00B82BF4" w:rsidRDefault="004D22F8" w:rsidP="00FB7247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Лето волшебное и разное. Стихи </w:t>
            </w:r>
            <w:proofErr w:type="spellStart"/>
            <w:r w:rsidRPr="00B82BF4">
              <w:rPr>
                <w:sz w:val="28"/>
                <w:szCs w:val="28"/>
              </w:rPr>
              <w:t>К.Бальмонта</w:t>
            </w:r>
            <w:proofErr w:type="spellEnd"/>
            <w:r w:rsidRPr="00B82BF4">
              <w:rPr>
                <w:sz w:val="28"/>
                <w:szCs w:val="28"/>
              </w:rPr>
              <w:t xml:space="preserve"> «Капля» и </w:t>
            </w:r>
            <w:proofErr w:type="spellStart"/>
            <w:r w:rsidRPr="00B82BF4">
              <w:rPr>
                <w:sz w:val="28"/>
                <w:szCs w:val="28"/>
              </w:rPr>
              <w:t>Б.Заходера</w:t>
            </w:r>
            <w:proofErr w:type="spellEnd"/>
            <w:r w:rsidRPr="00B82BF4">
              <w:rPr>
                <w:sz w:val="28"/>
                <w:szCs w:val="28"/>
              </w:rPr>
              <w:t xml:space="preserve"> «Что красивей всего?».</w:t>
            </w:r>
            <w:r w:rsidR="00FB7247" w:rsidRPr="00FB724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B82BF4" w:rsidRDefault="00A9069F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B82BF4" w:rsidRDefault="00A9069F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4D22F8" w:rsidTr="001B4E0D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Pr="002476B8" w:rsidRDefault="004D22F8" w:rsidP="004D22F8">
            <w:pPr>
              <w:shd w:val="clear" w:color="auto" w:fill="FFFFFF"/>
              <w:spacing w:before="269" w:line="274" w:lineRule="exact"/>
              <w:ind w:left="29" w:right="5" w:firstLine="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Летние путешествия и приключения (19 часов).</w:t>
            </w:r>
          </w:p>
          <w:p w:rsidR="004D22F8" w:rsidRDefault="004D22F8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6160C1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1" w:rsidRPr="00B82BF4" w:rsidRDefault="006160C1" w:rsidP="001B4E0D">
            <w:pPr>
              <w:pStyle w:val="a8"/>
              <w:widowControl/>
              <w:numPr>
                <w:ilvl w:val="0"/>
                <w:numId w:val="19"/>
              </w:numPr>
              <w:ind w:left="460" w:hanging="42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C1" w:rsidRPr="00B82BF4" w:rsidRDefault="006160C1" w:rsidP="002466D1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Введение в раздел. Стихотворение Ю.Кима «Отважный охотник».</w:t>
            </w:r>
            <w:r w:rsidR="00C10110">
              <w:rPr>
                <w:sz w:val="28"/>
                <w:szCs w:val="28"/>
              </w:rPr>
              <w:t xml:space="preserve"> </w:t>
            </w:r>
            <w:r w:rsidR="00C10110" w:rsidRPr="00C10110">
              <w:rPr>
                <w:b/>
                <w:sz w:val="28"/>
                <w:szCs w:val="28"/>
              </w:rPr>
              <w:t>Проверка техники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1" w:rsidRPr="00532447" w:rsidRDefault="006160C1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C1" w:rsidRDefault="006160C1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4D22F8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Pr="00B82BF4" w:rsidRDefault="004D22F8" w:rsidP="001B4E0D">
            <w:pPr>
              <w:pStyle w:val="a8"/>
              <w:widowControl/>
              <w:numPr>
                <w:ilvl w:val="0"/>
                <w:numId w:val="19"/>
              </w:numPr>
              <w:ind w:left="460" w:hanging="426"/>
              <w:rPr>
                <w:rFonts w:eastAsia="TimesNewRomanPS-BoldMT"/>
                <w:bCs/>
                <w:sz w:val="28"/>
                <w:szCs w:val="28"/>
              </w:rPr>
            </w:pPr>
          </w:p>
          <w:p w:rsidR="004D22F8" w:rsidRPr="00B82BF4" w:rsidRDefault="004D22F8" w:rsidP="001B4E0D">
            <w:pPr>
              <w:ind w:left="460" w:hanging="426"/>
              <w:rPr>
                <w:rFonts w:eastAsia="TimesNewRomanPS-BoldMT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F8" w:rsidRPr="00B82BF4" w:rsidRDefault="004D22F8" w:rsidP="002466D1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Приключения изыскателей. Глава </w:t>
            </w:r>
            <w:proofErr w:type="gramStart"/>
            <w:r w:rsidRPr="00B82BF4">
              <w:rPr>
                <w:sz w:val="28"/>
                <w:szCs w:val="28"/>
              </w:rPr>
              <w:t>1  из</w:t>
            </w:r>
            <w:proofErr w:type="gramEnd"/>
            <w:r w:rsidRPr="00B82BF4">
              <w:rPr>
                <w:sz w:val="28"/>
                <w:szCs w:val="28"/>
              </w:rPr>
              <w:t xml:space="preserve"> повести С.Голицына «Сорок изыскателей».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Pr="00532447" w:rsidRDefault="004D22F8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Default="004D22F8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4D22F8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Pr="00B82BF4" w:rsidRDefault="004D22F8" w:rsidP="001B4E0D">
            <w:pPr>
              <w:pStyle w:val="a8"/>
              <w:widowControl/>
              <w:numPr>
                <w:ilvl w:val="0"/>
                <w:numId w:val="19"/>
              </w:numPr>
              <w:ind w:left="460" w:hanging="42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F8" w:rsidRPr="00B82BF4" w:rsidRDefault="004D22F8" w:rsidP="002466D1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Приключения изыскателей. Глава 3 из повести С.Голицына «Сорок изыскателей».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Pr="00532447" w:rsidRDefault="004D22F8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Default="004D22F8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4D22F8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Pr="00B82BF4" w:rsidRDefault="004D22F8" w:rsidP="001B4E0D">
            <w:pPr>
              <w:pStyle w:val="a8"/>
              <w:widowControl/>
              <w:numPr>
                <w:ilvl w:val="0"/>
                <w:numId w:val="19"/>
              </w:numPr>
              <w:ind w:left="460" w:hanging="42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F8" w:rsidRPr="00B82BF4" w:rsidRDefault="004D22F8" w:rsidP="002466D1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Какие они – настоящие изыскатели? Глава 4</w:t>
            </w:r>
            <w:r w:rsidR="00AA32C2">
              <w:rPr>
                <w:sz w:val="28"/>
                <w:szCs w:val="28"/>
              </w:rPr>
              <w:t>(1-4части)</w:t>
            </w:r>
            <w:r w:rsidRPr="00B82BF4">
              <w:rPr>
                <w:sz w:val="28"/>
                <w:szCs w:val="28"/>
              </w:rPr>
              <w:t xml:space="preserve"> из повести С.Голицына «Сорок изыскателей».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Pr="00532447" w:rsidRDefault="004D22F8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Default="004D22F8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4D22F8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Pr="00B82BF4" w:rsidRDefault="004D22F8" w:rsidP="001B4E0D">
            <w:pPr>
              <w:pStyle w:val="a8"/>
              <w:widowControl/>
              <w:numPr>
                <w:ilvl w:val="0"/>
                <w:numId w:val="19"/>
              </w:numPr>
              <w:ind w:left="460" w:hanging="42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F8" w:rsidRPr="00B82BF4" w:rsidRDefault="004D22F8" w:rsidP="00AA32C2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Какие они – настоящие изыскатели? Глава 4 </w:t>
            </w:r>
            <w:r w:rsidR="00AA32C2">
              <w:rPr>
                <w:sz w:val="28"/>
                <w:szCs w:val="28"/>
              </w:rPr>
              <w:t xml:space="preserve">(5-7части) </w:t>
            </w:r>
            <w:r w:rsidRPr="00B82BF4">
              <w:rPr>
                <w:sz w:val="28"/>
                <w:szCs w:val="28"/>
              </w:rPr>
              <w:t>из повести С.Голицына «Сорок изыскателей».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Pr="00532447" w:rsidRDefault="004D22F8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Default="004D22F8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4D22F8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Pr="00B82BF4" w:rsidRDefault="004D22F8" w:rsidP="001B4E0D">
            <w:pPr>
              <w:pStyle w:val="a8"/>
              <w:widowControl/>
              <w:numPr>
                <w:ilvl w:val="0"/>
                <w:numId w:val="19"/>
              </w:numPr>
              <w:ind w:left="460" w:hanging="42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F8" w:rsidRPr="00B82BF4" w:rsidRDefault="00B95017" w:rsidP="006B643A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Повесть о летних путешествиях. Глава из повести </w:t>
            </w:r>
            <w:proofErr w:type="spellStart"/>
            <w:r w:rsidRPr="00B82BF4">
              <w:rPr>
                <w:sz w:val="28"/>
                <w:szCs w:val="28"/>
              </w:rPr>
              <w:t>И.Дика</w:t>
            </w:r>
            <w:proofErr w:type="spellEnd"/>
            <w:r w:rsidRPr="00B82BF4">
              <w:rPr>
                <w:sz w:val="28"/>
                <w:szCs w:val="28"/>
              </w:rPr>
              <w:t xml:space="preserve"> «В дебрях Кара-</w:t>
            </w:r>
            <w:proofErr w:type="spellStart"/>
            <w:r w:rsidRPr="00B82BF4">
              <w:rPr>
                <w:sz w:val="28"/>
                <w:szCs w:val="28"/>
              </w:rPr>
              <w:t>Бумбы</w:t>
            </w:r>
            <w:proofErr w:type="spellEnd"/>
            <w:r w:rsidRPr="00B82BF4">
              <w:rPr>
                <w:sz w:val="28"/>
                <w:szCs w:val="28"/>
              </w:rPr>
              <w:t>»</w:t>
            </w:r>
            <w:r w:rsidR="006B643A">
              <w:rPr>
                <w:sz w:val="28"/>
                <w:szCs w:val="28"/>
              </w:rPr>
              <w:t xml:space="preserve"> (1-5части)</w:t>
            </w:r>
            <w:r w:rsidRPr="00B82BF4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Pr="00532447" w:rsidRDefault="004D22F8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Default="004D22F8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4D22F8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Pr="00B82BF4" w:rsidRDefault="004D22F8" w:rsidP="001B4E0D">
            <w:pPr>
              <w:pStyle w:val="a8"/>
              <w:widowControl/>
              <w:numPr>
                <w:ilvl w:val="0"/>
                <w:numId w:val="19"/>
              </w:numPr>
              <w:ind w:left="460" w:hanging="42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F8" w:rsidRPr="00B82BF4" w:rsidRDefault="00B95017" w:rsidP="002466D1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Глава из повести </w:t>
            </w:r>
            <w:proofErr w:type="spellStart"/>
            <w:r w:rsidRPr="00B82BF4">
              <w:rPr>
                <w:sz w:val="28"/>
                <w:szCs w:val="28"/>
              </w:rPr>
              <w:t>И.Дика</w:t>
            </w:r>
            <w:proofErr w:type="spellEnd"/>
            <w:r w:rsidRPr="00B82BF4">
              <w:rPr>
                <w:sz w:val="28"/>
                <w:szCs w:val="28"/>
              </w:rPr>
              <w:t xml:space="preserve"> «В дебрях Кара-</w:t>
            </w:r>
            <w:proofErr w:type="spellStart"/>
            <w:proofErr w:type="gramStart"/>
            <w:r w:rsidRPr="00B82BF4">
              <w:rPr>
                <w:sz w:val="28"/>
                <w:szCs w:val="28"/>
              </w:rPr>
              <w:t>Бумбы</w:t>
            </w:r>
            <w:proofErr w:type="spellEnd"/>
            <w:r w:rsidRPr="00B82BF4">
              <w:rPr>
                <w:sz w:val="28"/>
                <w:szCs w:val="28"/>
              </w:rPr>
              <w:t>»</w:t>
            </w:r>
            <w:r w:rsidR="006B643A">
              <w:rPr>
                <w:sz w:val="28"/>
                <w:szCs w:val="28"/>
              </w:rPr>
              <w:t>(</w:t>
            </w:r>
            <w:proofErr w:type="gramEnd"/>
            <w:r w:rsidR="006B643A">
              <w:rPr>
                <w:sz w:val="28"/>
                <w:szCs w:val="28"/>
              </w:rPr>
              <w:t>6-9 части)</w:t>
            </w:r>
            <w:r w:rsidRPr="00B82BF4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Pr="00532447" w:rsidRDefault="004D22F8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8" w:rsidRDefault="004D22F8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A9069F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B82BF4" w:rsidRDefault="00A9069F" w:rsidP="001B4E0D">
            <w:pPr>
              <w:pStyle w:val="a8"/>
              <w:widowControl/>
              <w:numPr>
                <w:ilvl w:val="0"/>
                <w:numId w:val="19"/>
              </w:numPr>
              <w:ind w:left="460" w:hanging="42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F" w:rsidRPr="00B82BF4" w:rsidRDefault="00B95017" w:rsidP="006B643A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Во что верят и играют мальчишки? Главы из романа </w:t>
            </w:r>
            <w:proofErr w:type="spellStart"/>
            <w:proofErr w:type="gramStart"/>
            <w:r w:rsidRPr="00B82BF4">
              <w:rPr>
                <w:sz w:val="28"/>
                <w:szCs w:val="28"/>
              </w:rPr>
              <w:t>М.Твена</w:t>
            </w:r>
            <w:proofErr w:type="spellEnd"/>
            <w:r w:rsidRPr="00B82BF4">
              <w:rPr>
                <w:sz w:val="28"/>
                <w:szCs w:val="28"/>
              </w:rPr>
              <w:t xml:space="preserve">  «</w:t>
            </w:r>
            <w:proofErr w:type="gramEnd"/>
            <w:r w:rsidRPr="00B82BF4">
              <w:rPr>
                <w:sz w:val="28"/>
                <w:szCs w:val="28"/>
              </w:rPr>
              <w:t xml:space="preserve">Приключения Тома </w:t>
            </w:r>
            <w:proofErr w:type="spellStart"/>
            <w:r w:rsidRPr="00B82BF4">
              <w:rPr>
                <w:sz w:val="28"/>
                <w:szCs w:val="28"/>
              </w:rPr>
              <w:t>Сойера</w:t>
            </w:r>
            <w:proofErr w:type="spellEnd"/>
            <w:r w:rsidRPr="00B82BF4">
              <w:rPr>
                <w:sz w:val="28"/>
                <w:szCs w:val="28"/>
              </w:rPr>
              <w:t>» (ч.1-</w:t>
            </w:r>
            <w:smartTag w:uri="urn:schemas-microsoft-com:office:smarttags" w:element="metricconverter">
              <w:smartTagPr>
                <w:attr w:name="ProductID" w:val="6 г"/>
              </w:smartTagPr>
              <w:r w:rsidRPr="00B82BF4">
                <w:rPr>
                  <w:sz w:val="28"/>
                  <w:szCs w:val="28"/>
                </w:rPr>
                <w:t>6 г</w:t>
              </w:r>
              <w:r w:rsidR="006B643A">
                <w:rPr>
                  <w:sz w:val="28"/>
                  <w:szCs w:val="28"/>
                </w:rPr>
                <w:t xml:space="preserve">лавы </w:t>
              </w:r>
            </w:smartTag>
            <w:r w:rsidRPr="00B82BF4">
              <w:rPr>
                <w:sz w:val="28"/>
                <w:szCs w:val="28"/>
              </w:rPr>
              <w:t>8).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532447" w:rsidRDefault="00A9069F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A9069F" w:rsidTr="001B4E0D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B82BF4" w:rsidRDefault="00A9069F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F" w:rsidRPr="00B82BF4" w:rsidRDefault="00B95017" w:rsidP="006B643A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Главы из романа </w:t>
            </w:r>
            <w:proofErr w:type="spellStart"/>
            <w:r w:rsidRPr="00B82BF4">
              <w:rPr>
                <w:sz w:val="28"/>
                <w:szCs w:val="28"/>
              </w:rPr>
              <w:t>М.Твена</w:t>
            </w:r>
            <w:proofErr w:type="spellEnd"/>
            <w:r w:rsidRPr="00B82BF4">
              <w:rPr>
                <w:sz w:val="28"/>
                <w:szCs w:val="28"/>
              </w:rPr>
              <w:t xml:space="preserve"> «Приключения Тома </w:t>
            </w:r>
            <w:proofErr w:type="spellStart"/>
            <w:r w:rsidRPr="00B82BF4">
              <w:rPr>
                <w:sz w:val="28"/>
                <w:szCs w:val="28"/>
              </w:rPr>
              <w:t>Сойера</w:t>
            </w:r>
            <w:proofErr w:type="spellEnd"/>
            <w:r w:rsidRPr="00B82BF4">
              <w:rPr>
                <w:sz w:val="28"/>
                <w:szCs w:val="28"/>
              </w:rPr>
              <w:t>» (ч.1-</w:t>
            </w:r>
            <w:smartTag w:uri="urn:schemas-microsoft-com:office:smarttags" w:element="metricconverter">
              <w:smartTagPr>
                <w:attr w:name="ProductID" w:val="4 г"/>
              </w:smartTagPr>
              <w:r w:rsidRPr="00B82BF4">
                <w:rPr>
                  <w:sz w:val="28"/>
                  <w:szCs w:val="28"/>
                </w:rPr>
                <w:t>4 г</w:t>
              </w:r>
              <w:r w:rsidR="006B643A">
                <w:rPr>
                  <w:sz w:val="28"/>
                  <w:szCs w:val="28"/>
                </w:rPr>
                <w:t>лавы 13</w:t>
              </w:r>
            </w:smartTag>
            <w:r w:rsidRPr="00B82BF4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532447" w:rsidRDefault="00A9069F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A9069F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B82BF4" w:rsidRDefault="00A9069F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F" w:rsidRPr="00B82BF4" w:rsidRDefault="00B95017" w:rsidP="002466D1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Главы из романа </w:t>
            </w:r>
            <w:proofErr w:type="spellStart"/>
            <w:r w:rsidRPr="00B82BF4">
              <w:rPr>
                <w:sz w:val="28"/>
                <w:szCs w:val="28"/>
              </w:rPr>
              <w:t>М.Твена</w:t>
            </w:r>
            <w:proofErr w:type="spellEnd"/>
            <w:r w:rsidRPr="00B82BF4">
              <w:rPr>
                <w:sz w:val="28"/>
                <w:szCs w:val="28"/>
              </w:rPr>
              <w:t xml:space="preserve"> «Приключения Тома </w:t>
            </w:r>
            <w:proofErr w:type="spellStart"/>
            <w:r w:rsidRPr="00B82BF4">
              <w:rPr>
                <w:sz w:val="28"/>
                <w:szCs w:val="28"/>
              </w:rPr>
              <w:t>Сойера</w:t>
            </w:r>
            <w:proofErr w:type="spellEnd"/>
            <w:r w:rsidRPr="00B82BF4">
              <w:rPr>
                <w:sz w:val="28"/>
                <w:szCs w:val="28"/>
              </w:rPr>
              <w:t>».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532447" w:rsidRDefault="00A9069F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A9069F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B82BF4" w:rsidRDefault="00A9069F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F" w:rsidRPr="00B82BF4" w:rsidRDefault="00B95017" w:rsidP="00AA32C2">
            <w:pPr>
              <w:rPr>
                <w:sz w:val="28"/>
                <w:szCs w:val="28"/>
              </w:rPr>
            </w:pPr>
            <w:r w:rsidRPr="00B82BF4">
              <w:rPr>
                <w:b/>
                <w:sz w:val="28"/>
                <w:szCs w:val="28"/>
              </w:rPr>
              <w:t xml:space="preserve">Внеклассное чтение по разделам 1-3. Игра становилась жизнью. </w:t>
            </w:r>
            <w:proofErr w:type="gramStart"/>
            <w:r w:rsidRPr="00B82BF4">
              <w:rPr>
                <w:b/>
                <w:sz w:val="28"/>
                <w:szCs w:val="28"/>
              </w:rPr>
              <w:t>( А.Гайдар</w:t>
            </w:r>
            <w:proofErr w:type="gramEnd"/>
            <w:r w:rsidRPr="00B82BF4">
              <w:rPr>
                <w:b/>
                <w:sz w:val="28"/>
                <w:szCs w:val="28"/>
              </w:rPr>
              <w:t xml:space="preserve"> «Тимур и его команда»)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532447" w:rsidRDefault="00A9069F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A9069F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B82BF4" w:rsidRDefault="00A9069F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F" w:rsidRPr="00B82BF4" w:rsidRDefault="00B95017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Как слава пришла к А.Гайдару. Б.Емельянов «Игра».</w:t>
            </w:r>
            <w:r w:rsidR="00AA32C2">
              <w:rPr>
                <w:sz w:val="28"/>
                <w:szCs w:val="28"/>
              </w:rPr>
              <w:t xml:space="preserve"> Составление цитатного плана.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532447" w:rsidRDefault="00A9069F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A9069F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B82BF4" w:rsidRDefault="00A9069F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F" w:rsidRPr="00B82BF4" w:rsidRDefault="00B95017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Б.Емельянов «Игра».</w:t>
            </w:r>
            <w:r w:rsidR="00AA32C2">
              <w:rPr>
                <w:sz w:val="28"/>
                <w:szCs w:val="28"/>
              </w:rPr>
              <w:t xml:space="preserve"> Чтение по ролям, пересказ.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532447" w:rsidRDefault="00A9069F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A9069F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B82BF4" w:rsidRDefault="00A9069F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17" w:rsidRPr="00B82BF4" w:rsidRDefault="00B95017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Превращение кота Ворюги в кота Милиционера.</w:t>
            </w:r>
          </w:p>
          <w:p w:rsidR="00A9069F" w:rsidRPr="00B82BF4" w:rsidRDefault="00B95017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К.Паустовский «Кот-ворюга».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532447" w:rsidRDefault="00A9069F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A9069F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B82BF4" w:rsidRDefault="00A9069F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F" w:rsidRPr="00B82BF4" w:rsidRDefault="00B95017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К.Паустовский «Кот-ворюга». Завершение работы над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532447" w:rsidRDefault="00A9069F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A9069F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B82BF4" w:rsidRDefault="00A9069F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17" w:rsidRPr="00B82BF4" w:rsidRDefault="00B95017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Необычная жизнь обычных жильцов старого дома.</w:t>
            </w:r>
          </w:p>
          <w:p w:rsidR="00A9069F" w:rsidRPr="00B82BF4" w:rsidRDefault="00B95017" w:rsidP="0030098E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К.Паустовский «Жильцы старого дома»</w:t>
            </w:r>
            <w:r w:rsidR="00AA32C2">
              <w:rPr>
                <w:sz w:val="28"/>
                <w:szCs w:val="28"/>
              </w:rPr>
              <w:t xml:space="preserve"> (1-</w:t>
            </w:r>
            <w:r w:rsidR="0030098E">
              <w:rPr>
                <w:sz w:val="28"/>
                <w:szCs w:val="28"/>
              </w:rPr>
              <w:t>4</w:t>
            </w:r>
            <w:r w:rsidR="00AA32C2">
              <w:rPr>
                <w:sz w:val="28"/>
                <w:szCs w:val="28"/>
              </w:rPr>
              <w:t xml:space="preserve"> части)</w:t>
            </w:r>
            <w:r w:rsidRPr="00B82BF4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532447" w:rsidRDefault="00A9069F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6B643A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A" w:rsidRPr="00B82BF4" w:rsidRDefault="006B643A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3A" w:rsidRPr="00B82BF4" w:rsidRDefault="006B643A" w:rsidP="006B643A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К.Паустовский «Жильцы старого дома»</w:t>
            </w:r>
            <w:r>
              <w:rPr>
                <w:sz w:val="28"/>
                <w:szCs w:val="28"/>
              </w:rPr>
              <w:t xml:space="preserve"> (5-7 части)</w:t>
            </w:r>
            <w:r w:rsidRPr="00B82BF4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A" w:rsidRPr="00532447" w:rsidRDefault="006B643A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3A" w:rsidRDefault="006B643A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A9069F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B82BF4" w:rsidRDefault="00A9069F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F" w:rsidRPr="006B643A" w:rsidRDefault="00B95017" w:rsidP="006B643A">
            <w:pPr>
              <w:rPr>
                <w:sz w:val="28"/>
                <w:szCs w:val="28"/>
              </w:rPr>
            </w:pPr>
            <w:r w:rsidRPr="006B643A">
              <w:rPr>
                <w:sz w:val="28"/>
                <w:szCs w:val="28"/>
              </w:rPr>
              <w:t>Обобщ</w:t>
            </w:r>
            <w:r w:rsidR="008D7145" w:rsidRPr="006B643A">
              <w:rPr>
                <w:sz w:val="28"/>
                <w:szCs w:val="28"/>
              </w:rPr>
              <w:t>ение</w:t>
            </w:r>
            <w:r w:rsidRPr="006B643A">
              <w:rPr>
                <w:sz w:val="28"/>
                <w:szCs w:val="28"/>
              </w:rPr>
              <w:t xml:space="preserve"> по разделу. </w:t>
            </w:r>
            <w:r w:rsidRPr="006B643A">
              <w:rPr>
                <w:b/>
                <w:sz w:val="28"/>
                <w:szCs w:val="28"/>
              </w:rPr>
              <w:t xml:space="preserve">Проверочная </w:t>
            </w:r>
            <w:proofErr w:type="gramStart"/>
            <w:r w:rsidRPr="006B643A">
              <w:rPr>
                <w:b/>
                <w:sz w:val="28"/>
                <w:szCs w:val="28"/>
              </w:rPr>
              <w:t xml:space="preserve">работа </w:t>
            </w:r>
            <w:r w:rsidR="00AE5863" w:rsidRPr="006B643A">
              <w:rPr>
                <w:b/>
                <w:sz w:val="28"/>
                <w:szCs w:val="28"/>
              </w:rPr>
              <w:t xml:space="preserve"> по</w:t>
            </w:r>
            <w:proofErr w:type="gramEnd"/>
            <w:r w:rsidR="00AE5863" w:rsidRPr="006B643A">
              <w:rPr>
                <w:b/>
                <w:sz w:val="28"/>
                <w:szCs w:val="28"/>
              </w:rPr>
              <w:t xml:space="preserve"> разделам 1-2.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532447" w:rsidRDefault="00A9069F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A9069F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B82BF4" w:rsidRDefault="00A9069F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F" w:rsidRPr="006B643A" w:rsidRDefault="00AE5863" w:rsidP="006B643A">
            <w:pPr>
              <w:rPr>
                <w:sz w:val="28"/>
                <w:szCs w:val="28"/>
              </w:rPr>
            </w:pPr>
            <w:r w:rsidRPr="006B643A">
              <w:rPr>
                <w:b/>
                <w:sz w:val="28"/>
                <w:szCs w:val="28"/>
              </w:rPr>
              <w:t>Обучающее сочинение «Мои летние приключения».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532447" w:rsidRDefault="00A9069F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AE5863" w:rsidTr="001B4E0D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3" w:rsidRPr="00532447" w:rsidRDefault="00AE5863" w:rsidP="00AE5863">
            <w:pPr>
              <w:shd w:val="clear" w:color="auto" w:fill="FFFFFF"/>
              <w:spacing w:before="269" w:line="274" w:lineRule="exact"/>
              <w:ind w:left="29" w:right="5" w:firstLine="365"/>
              <w:jc w:val="center"/>
              <w:rPr>
                <w:b/>
                <w:sz w:val="28"/>
                <w:szCs w:val="28"/>
              </w:rPr>
            </w:pPr>
            <w:r w:rsidRPr="00532447">
              <w:rPr>
                <w:b/>
                <w:sz w:val="28"/>
                <w:szCs w:val="28"/>
              </w:rPr>
              <w:t>Раздел 3. Природа летом (9 часов).</w:t>
            </w:r>
          </w:p>
          <w:p w:rsidR="00AE5863" w:rsidRPr="00532447" w:rsidRDefault="00AE5863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A9069F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B82BF4" w:rsidRDefault="00A9069F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F" w:rsidRPr="00B82BF4" w:rsidRDefault="00AE5863" w:rsidP="001A6E59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Введение в раздел. Стихи С.Есенина «С добрым утром!»</w:t>
            </w:r>
            <w:r w:rsidR="001A6E59" w:rsidRPr="001A6E59">
              <w:rPr>
                <w:sz w:val="28"/>
                <w:szCs w:val="28"/>
              </w:rPr>
              <w:t xml:space="preserve">, </w:t>
            </w:r>
            <w:proofErr w:type="spellStart"/>
            <w:r w:rsidR="001A6E59" w:rsidRPr="00B82BF4">
              <w:rPr>
                <w:sz w:val="28"/>
                <w:szCs w:val="28"/>
              </w:rPr>
              <w:t>Б.Пастернак</w:t>
            </w:r>
            <w:r w:rsidR="001A6E59">
              <w:rPr>
                <w:sz w:val="28"/>
                <w:szCs w:val="28"/>
              </w:rPr>
              <w:t>а</w:t>
            </w:r>
            <w:proofErr w:type="spellEnd"/>
            <w:r w:rsidR="001A6E59">
              <w:rPr>
                <w:sz w:val="28"/>
                <w:szCs w:val="28"/>
              </w:rPr>
              <w:t xml:space="preserve"> </w:t>
            </w:r>
            <w:r w:rsidR="001A6E59" w:rsidRPr="00B82BF4">
              <w:rPr>
                <w:sz w:val="28"/>
                <w:szCs w:val="28"/>
              </w:rPr>
              <w:t>«За поворотом».</w:t>
            </w:r>
            <w:r w:rsidRPr="00B82B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532447" w:rsidRDefault="00A9069F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A9069F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B82BF4" w:rsidRDefault="00A9069F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F" w:rsidRPr="00B82BF4" w:rsidRDefault="00AE5863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Краски и звуки лета. А.Чехов «Степь» (фрагмент).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532447" w:rsidRDefault="00A9069F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A9069F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B82BF4" w:rsidRDefault="00A9069F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9F" w:rsidRPr="00B82BF4" w:rsidRDefault="001A6E59" w:rsidP="001A6E59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Краски и звуки лета. </w:t>
            </w:r>
            <w:proofErr w:type="spellStart"/>
            <w:r w:rsidRPr="00B82BF4">
              <w:rPr>
                <w:sz w:val="28"/>
                <w:szCs w:val="28"/>
              </w:rPr>
              <w:t>М.Пришвин</w:t>
            </w:r>
            <w:proofErr w:type="spellEnd"/>
            <w:r w:rsidRPr="00B82BF4">
              <w:rPr>
                <w:sz w:val="28"/>
                <w:szCs w:val="28"/>
              </w:rPr>
              <w:t xml:space="preserve"> «Золотой луг».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Pr="00532447" w:rsidRDefault="00A9069F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9F" w:rsidRDefault="00A9069F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E59" w:rsidRPr="00B82BF4" w:rsidRDefault="001A6E59" w:rsidP="001A6E59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Отчего так хорошо ранним летним утром?</w:t>
            </w:r>
          </w:p>
          <w:p w:rsidR="0030098E" w:rsidRPr="00B82BF4" w:rsidRDefault="001A6E59" w:rsidP="001A6E59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Глава «В купальне» из повести </w:t>
            </w:r>
            <w:proofErr w:type="spellStart"/>
            <w:r w:rsidRPr="00B82BF4">
              <w:rPr>
                <w:sz w:val="28"/>
                <w:szCs w:val="28"/>
              </w:rPr>
              <w:t>А.Толстого</w:t>
            </w:r>
            <w:proofErr w:type="spellEnd"/>
            <w:r w:rsidRPr="00B82BF4">
              <w:rPr>
                <w:sz w:val="28"/>
                <w:szCs w:val="28"/>
              </w:rPr>
              <w:t xml:space="preserve"> «Детство Никиты».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1A6E59" w:rsidP="001A6E59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Спасительная сила летней грозы. Глава «Стрелка барометра» из повести </w:t>
            </w:r>
            <w:proofErr w:type="spellStart"/>
            <w:r w:rsidRPr="00B82BF4">
              <w:rPr>
                <w:sz w:val="28"/>
                <w:szCs w:val="28"/>
              </w:rPr>
              <w:t>А.Толстого</w:t>
            </w:r>
            <w:proofErr w:type="spellEnd"/>
            <w:r w:rsidRPr="00B82BF4">
              <w:rPr>
                <w:sz w:val="28"/>
                <w:szCs w:val="28"/>
              </w:rPr>
              <w:t xml:space="preserve"> «Детство Никиты».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1A6E59" w:rsidP="00DE6DF0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Картины летнего дня. </w:t>
            </w:r>
            <w:proofErr w:type="spellStart"/>
            <w:r w:rsidRPr="00B82BF4">
              <w:rPr>
                <w:sz w:val="28"/>
                <w:szCs w:val="28"/>
              </w:rPr>
              <w:t>И.Тургенев</w:t>
            </w:r>
            <w:proofErr w:type="spellEnd"/>
            <w:r w:rsidRPr="00B82BF4">
              <w:rPr>
                <w:sz w:val="28"/>
                <w:szCs w:val="28"/>
              </w:rPr>
              <w:t xml:space="preserve"> «Голуби».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1A6E59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Картины летнего дня. </w:t>
            </w:r>
            <w:proofErr w:type="spellStart"/>
            <w:r w:rsidRPr="00B82BF4">
              <w:rPr>
                <w:sz w:val="28"/>
                <w:szCs w:val="28"/>
              </w:rPr>
              <w:t>И.Бунин</w:t>
            </w:r>
            <w:proofErr w:type="spellEnd"/>
            <w:r w:rsidRPr="00B82BF4">
              <w:rPr>
                <w:sz w:val="28"/>
                <w:szCs w:val="28"/>
              </w:rPr>
              <w:t xml:space="preserve"> «Розы».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1A6E59" w:rsidP="00B82BF4">
            <w:pPr>
              <w:rPr>
                <w:sz w:val="28"/>
                <w:szCs w:val="28"/>
              </w:rPr>
            </w:pPr>
            <w:r w:rsidRPr="00B82BF4">
              <w:rPr>
                <w:b/>
                <w:sz w:val="28"/>
                <w:szCs w:val="28"/>
              </w:rPr>
              <w:t xml:space="preserve">Урок-практикум по развитию читательских умений. </w:t>
            </w:r>
            <w:proofErr w:type="spellStart"/>
            <w:r w:rsidRPr="00B82BF4">
              <w:rPr>
                <w:b/>
                <w:sz w:val="28"/>
                <w:szCs w:val="28"/>
              </w:rPr>
              <w:t>В.Бианки</w:t>
            </w:r>
            <w:proofErr w:type="spellEnd"/>
            <w:r w:rsidRPr="00B82BF4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B82BF4">
              <w:rPr>
                <w:b/>
                <w:sz w:val="28"/>
                <w:szCs w:val="28"/>
              </w:rPr>
              <w:t>Неслышимка</w:t>
            </w:r>
            <w:proofErr w:type="spellEnd"/>
            <w:r w:rsidRPr="00B82BF4">
              <w:rPr>
                <w:b/>
                <w:sz w:val="28"/>
                <w:szCs w:val="28"/>
              </w:rPr>
              <w:t>» (работа в тетради).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30098E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Обобщение по разделу. </w:t>
            </w:r>
            <w:r w:rsidRPr="00B82BF4">
              <w:rPr>
                <w:b/>
                <w:sz w:val="28"/>
                <w:szCs w:val="28"/>
              </w:rPr>
              <w:t>Проверочная работа по разделу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 w:rsidP="00F60C1A">
            <w:pPr>
              <w:shd w:val="clear" w:color="auto" w:fill="FFFFFF"/>
              <w:spacing w:before="274" w:line="274" w:lineRule="exact"/>
              <w:ind w:left="38" w:right="5" w:firstLine="355"/>
              <w:jc w:val="center"/>
              <w:rPr>
                <w:b/>
                <w:sz w:val="28"/>
                <w:szCs w:val="28"/>
              </w:rPr>
            </w:pPr>
            <w:r w:rsidRPr="00532447">
              <w:rPr>
                <w:b/>
                <w:sz w:val="28"/>
                <w:szCs w:val="28"/>
              </w:rPr>
              <w:t xml:space="preserve">Раздел 4. Уроки и </w:t>
            </w:r>
            <w:proofErr w:type="gramStart"/>
            <w:r w:rsidRPr="00532447">
              <w:rPr>
                <w:b/>
                <w:sz w:val="28"/>
                <w:szCs w:val="28"/>
              </w:rPr>
              <w:t>переменки  (</w:t>
            </w:r>
            <w:proofErr w:type="gramEnd"/>
            <w:r w:rsidRPr="00532447">
              <w:rPr>
                <w:b/>
                <w:sz w:val="28"/>
                <w:szCs w:val="28"/>
              </w:rPr>
              <w:t>13 часов).</w:t>
            </w:r>
          </w:p>
          <w:p w:rsidR="0030098E" w:rsidRPr="00532447" w:rsidRDefault="0030098E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proofErr w:type="gramStart"/>
            <w:r w:rsidRPr="00B82BF4">
              <w:rPr>
                <w:sz w:val="28"/>
                <w:szCs w:val="28"/>
              </w:rPr>
              <w:t>Введение  в</w:t>
            </w:r>
            <w:proofErr w:type="gramEnd"/>
            <w:r w:rsidRPr="00B82BF4">
              <w:rPr>
                <w:sz w:val="28"/>
                <w:szCs w:val="28"/>
              </w:rPr>
              <w:t xml:space="preserve"> раздел. Необычная школа. Фрагменты из книги Э.Успенского «Школа клоунов». Первый день занятий.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532447" w:rsidTr="00DE6DF0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47" w:rsidRDefault="00532447" w:rsidP="00DE6DF0">
            <w:pPr>
              <w:jc w:val="center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b/>
                <w:sz w:val="28"/>
                <w:szCs w:val="28"/>
                <w:u w:val="single"/>
              </w:rPr>
              <w:t>2</w:t>
            </w:r>
            <w:r w:rsidRPr="00212C09">
              <w:rPr>
                <w:rFonts w:eastAsia="TimesNewRomanPS-BoldMT"/>
                <w:b/>
                <w:sz w:val="28"/>
                <w:szCs w:val="28"/>
                <w:u w:val="single"/>
              </w:rPr>
              <w:t xml:space="preserve"> четверть (</w:t>
            </w:r>
            <w:r w:rsidR="00DE6DF0">
              <w:rPr>
                <w:rFonts w:eastAsia="TimesNewRomanPS-BoldMT"/>
                <w:b/>
                <w:sz w:val="28"/>
                <w:szCs w:val="28"/>
                <w:u w:val="single"/>
              </w:rPr>
              <w:t>28</w:t>
            </w:r>
            <w:r w:rsidRPr="00212C09">
              <w:rPr>
                <w:rFonts w:eastAsia="TimesNewRomanPS-BoldMT"/>
                <w:b/>
                <w:sz w:val="28"/>
                <w:szCs w:val="28"/>
                <w:u w:val="single"/>
              </w:rPr>
              <w:t xml:space="preserve"> часов)</w:t>
            </w: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Фрагменты из книги Э.Успенского</w:t>
            </w:r>
          </w:p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«Школа клоунов». Второй день занятий.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b/>
                <w:sz w:val="28"/>
                <w:szCs w:val="28"/>
              </w:rPr>
              <w:t xml:space="preserve">Урок-практикум по развитию читательских умений. </w:t>
            </w:r>
            <w:proofErr w:type="spellStart"/>
            <w:r w:rsidRPr="00B82BF4">
              <w:rPr>
                <w:b/>
                <w:sz w:val="28"/>
                <w:szCs w:val="28"/>
              </w:rPr>
              <w:t>Б.Заходер</w:t>
            </w:r>
            <w:proofErr w:type="spellEnd"/>
            <w:r w:rsidRPr="00B82BF4">
              <w:rPr>
                <w:b/>
                <w:sz w:val="28"/>
                <w:szCs w:val="28"/>
              </w:rPr>
              <w:t xml:space="preserve"> «Перемена» (работа в тетради).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Легко ли быть Песталоцци?</w:t>
            </w:r>
          </w:p>
          <w:p w:rsidR="0030098E" w:rsidRPr="00B82BF4" w:rsidRDefault="0030098E" w:rsidP="0030098E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 1,2</w:t>
            </w:r>
            <w:r w:rsidRPr="00B82BF4">
              <w:rPr>
                <w:sz w:val="28"/>
                <w:szCs w:val="28"/>
              </w:rPr>
              <w:t xml:space="preserve"> из книги Г.Куликова «Как я влиял на Севку».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t>3,4 и</w:t>
            </w:r>
            <w:r w:rsidRPr="00B82BF4">
              <w:rPr>
                <w:sz w:val="28"/>
                <w:szCs w:val="28"/>
              </w:rPr>
              <w:t>з книги Г.Куликова «Как я влиял на Севку».</w:t>
            </w:r>
          </w:p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Продолжение работы над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Путь в Страну невыученных уроков.</w:t>
            </w:r>
          </w:p>
          <w:p w:rsidR="0030098E" w:rsidRPr="00B82BF4" w:rsidRDefault="0030098E" w:rsidP="00B82BF4">
            <w:pPr>
              <w:rPr>
                <w:sz w:val="28"/>
                <w:szCs w:val="28"/>
              </w:rPr>
            </w:pPr>
            <w:proofErr w:type="spellStart"/>
            <w:r w:rsidRPr="00B82BF4">
              <w:rPr>
                <w:sz w:val="28"/>
                <w:szCs w:val="28"/>
              </w:rPr>
              <w:t>Б.Заходер</w:t>
            </w:r>
            <w:proofErr w:type="spellEnd"/>
            <w:r w:rsidRPr="00B82BF4">
              <w:rPr>
                <w:sz w:val="28"/>
                <w:szCs w:val="28"/>
              </w:rPr>
              <w:t xml:space="preserve"> «Вредный кот», главы 1-4 из повести </w:t>
            </w:r>
            <w:proofErr w:type="spellStart"/>
            <w:r w:rsidRPr="00B82BF4">
              <w:rPr>
                <w:sz w:val="28"/>
                <w:szCs w:val="28"/>
              </w:rPr>
              <w:t>Л.Гераскиной</w:t>
            </w:r>
            <w:proofErr w:type="spellEnd"/>
            <w:r w:rsidRPr="00B82BF4">
              <w:rPr>
                <w:sz w:val="28"/>
                <w:szCs w:val="28"/>
              </w:rPr>
              <w:t xml:space="preserve"> «В Стране невыученных уроков».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30098E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Испытания для Виктора </w:t>
            </w:r>
            <w:proofErr w:type="spellStart"/>
            <w:r w:rsidRPr="00B82BF4">
              <w:rPr>
                <w:sz w:val="28"/>
                <w:szCs w:val="28"/>
              </w:rPr>
              <w:t>Перестукина</w:t>
            </w:r>
            <w:proofErr w:type="spellEnd"/>
            <w:r w:rsidRPr="00B82BF4">
              <w:rPr>
                <w:sz w:val="28"/>
                <w:szCs w:val="28"/>
              </w:rPr>
              <w:t xml:space="preserve">. Главы 5-8 из </w:t>
            </w:r>
            <w:proofErr w:type="gramStart"/>
            <w:r w:rsidRPr="00B82BF4">
              <w:rPr>
                <w:sz w:val="28"/>
                <w:szCs w:val="28"/>
              </w:rPr>
              <w:t xml:space="preserve">повести  </w:t>
            </w:r>
            <w:proofErr w:type="spellStart"/>
            <w:r w:rsidRPr="00B82BF4">
              <w:rPr>
                <w:sz w:val="28"/>
                <w:szCs w:val="28"/>
              </w:rPr>
              <w:t>Л.Гераскиной</w:t>
            </w:r>
            <w:proofErr w:type="spellEnd"/>
            <w:proofErr w:type="gramEnd"/>
            <w:r w:rsidRPr="00B82BF4">
              <w:rPr>
                <w:sz w:val="28"/>
                <w:szCs w:val="28"/>
              </w:rPr>
              <w:t xml:space="preserve"> «В Стране невыученных уроков».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 w:rsidP="00DE6DF0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Испытания для Виктора </w:t>
            </w:r>
            <w:proofErr w:type="spellStart"/>
            <w:r w:rsidRPr="00B82BF4">
              <w:rPr>
                <w:sz w:val="28"/>
                <w:szCs w:val="28"/>
              </w:rPr>
              <w:t>Перестукина</w:t>
            </w:r>
            <w:proofErr w:type="spellEnd"/>
            <w:r w:rsidRPr="00B82BF4">
              <w:rPr>
                <w:sz w:val="28"/>
                <w:szCs w:val="28"/>
              </w:rPr>
              <w:t xml:space="preserve">. Главы 6-12 из повести </w:t>
            </w:r>
            <w:proofErr w:type="spellStart"/>
            <w:r w:rsidRPr="00B82BF4">
              <w:rPr>
                <w:sz w:val="28"/>
                <w:szCs w:val="28"/>
              </w:rPr>
              <w:t>Л.Гераскиной</w:t>
            </w:r>
            <w:proofErr w:type="spellEnd"/>
            <w:r w:rsidRPr="00B82BF4">
              <w:rPr>
                <w:sz w:val="28"/>
                <w:szCs w:val="28"/>
              </w:rPr>
              <w:t xml:space="preserve"> «В Стране невыученных уроков».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30098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82BF4">
              <w:rPr>
                <w:sz w:val="28"/>
                <w:szCs w:val="28"/>
              </w:rPr>
              <w:t>Стих</w:t>
            </w:r>
            <w:r>
              <w:rPr>
                <w:sz w:val="28"/>
                <w:szCs w:val="28"/>
              </w:rPr>
              <w:t>отворема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82BF4">
              <w:rPr>
                <w:sz w:val="28"/>
                <w:szCs w:val="28"/>
              </w:rPr>
              <w:t xml:space="preserve"> </w:t>
            </w:r>
            <w:proofErr w:type="spellStart"/>
            <w:r w:rsidRPr="00B82BF4">
              <w:rPr>
                <w:sz w:val="28"/>
                <w:szCs w:val="28"/>
              </w:rPr>
              <w:t>О.Григорьева</w:t>
            </w:r>
            <w:proofErr w:type="spellEnd"/>
            <w:proofErr w:type="gramEnd"/>
            <w:r w:rsidRPr="00B82BF4">
              <w:rPr>
                <w:sz w:val="28"/>
                <w:szCs w:val="28"/>
              </w:rPr>
              <w:t xml:space="preserve"> «В</w:t>
            </w:r>
            <w:r>
              <w:rPr>
                <w:sz w:val="28"/>
                <w:szCs w:val="28"/>
              </w:rPr>
              <w:t>итамин роста</w:t>
            </w:r>
            <w:r w:rsidRPr="00B82BF4"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30098E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Стихи О.Григорьева «</w:t>
            </w:r>
            <w:r>
              <w:rPr>
                <w:sz w:val="28"/>
                <w:szCs w:val="28"/>
              </w:rPr>
              <w:t>После уроков</w:t>
            </w:r>
            <w:r w:rsidRPr="00B82BF4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</w:t>
            </w:r>
            <w:r w:rsidRPr="00B82BF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Кто прав?</w:t>
            </w:r>
            <w:r w:rsidRPr="00B82BF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Обобщение по разделу. </w:t>
            </w:r>
            <w:r w:rsidRPr="00B82BF4">
              <w:rPr>
                <w:b/>
                <w:sz w:val="28"/>
                <w:szCs w:val="28"/>
              </w:rPr>
              <w:t>Проверочная работа по разделу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b/>
                <w:sz w:val="28"/>
                <w:szCs w:val="28"/>
              </w:rPr>
              <w:t>Внеклассное чтение по разделу 4. Книги о сверстниках, о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 w:rsidP="00820C64">
            <w:pPr>
              <w:shd w:val="clear" w:color="auto" w:fill="FFFFFF"/>
              <w:spacing w:before="274" w:line="274" w:lineRule="exact"/>
              <w:ind w:left="38" w:right="5" w:firstLine="355"/>
              <w:jc w:val="center"/>
              <w:rPr>
                <w:sz w:val="28"/>
                <w:szCs w:val="28"/>
              </w:rPr>
            </w:pPr>
            <w:r w:rsidRPr="00532447">
              <w:rPr>
                <w:b/>
                <w:sz w:val="28"/>
                <w:szCs w:val="28"/>
              </w:rPr>
              <w:lastRenderedPageBreak/>
              <w:t>Раздел 5. «Глухая пора листопада…»  (8 часов).</w:t>
            </w:r>
          </w:p>
          <w:p w:rsidR="0030098E" w:rsidRPr="00532447" w:rsidRDefault="0030098E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ED123F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Введение в раздел. Такая разная осень… Стихи А.Пушкина «Осень», К.Бальмонта «Осень»</w:t>
            </w:r>
            <w:r w:rsidR="00ED123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Такая разная осень… Стихотворение Ф.Тютчева «Есть в осени первоначальной…»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Что заслуживает описания?  К.Паустовский «Мой дом».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Стихи о «близости снега». Г.Сапгир «Четыре конверта», Д.Самойлов «Перед снегом».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ED123F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Как приходит зима. К.Паустовский «Прощание с летом</w:t>
            </w:r>
            <w:r w:rsidR="00ED123F" w:rsidRPr="00B82BF4">
              <w:rPr>
                <w:sz w:val="28"/>
                <w:szCs w:val="28"/>
              </w:rPr>
              <w:t>»</w:t>
            </w:r>
            <w:r w:rsidR="00ED123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ED123F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Как приходит зима</w:t>
            </w:r>
            <w:r w:rsidR="00ED123F">
              <w:rPr>
                <w:sz w:val="28"/>
                <w:szCs w:val="28"/>
              </w:rPr>
              <w:t xml:space="preserve">. С. Есенин </w:t>
            </w:r>
            <w:r w:rsidR="00ED123F" w:rsidRPr="00B82BF4">
              <w:rPr>
                <w:sz w:val="28"/>
                <w:szCs w:val="28"/>
              </w:rPr>
              <w:t>«</w:t>
            </w:r>
            <w:r w:rsidR="00ED123F">
              <w:rPr>
                <w:sz w:val="28"/>
                <w:szCs w:val="28"/>
              </w:rPr>
              <w:t>Нивы сжаты, рощи голы...</w:t>
            </w:r>
            <w:r w:rsidR="00ED123F" w:rsidRPr="00B82BF4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Обобщение по разделу. </w:t>
            </w:r>
            <w:r w:rsidRPr="00B82BF4">
              <w:rPr>
                <w:b/>
                <w:sz w:val="28"/>
                <w:szCs w:val="28"/>
              </w:rPr>
              <w:t>Проверочная работа по разделу 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b/>
                <w:sz w:val="28"/>
                <w:szCs w:val="28"/>
              </w:rPr>
              <w:t>Внеклассное чтение. Знакомство с современными детскими журналами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 w:rsidP="00905C02">
            <w:pPr>
              <w:shd w:val="clear" w:color="auto" w:fill="FFFFFF"/>
              <w:tabs>
                <w:tab w:val="left" w:pos="3585"/>
              </w:tabs>
              <w:spacing w:before="269" w:line="274" w:lineRule="exact"/>
              <w:ind w:left="29" w:right="5" w:firstLine="365"/>
              <w:jc w:val="center"/>
              <w:rPr>
                <w:b/>
                <w:sz w:val="28"/>
                <w:szCs w:val="28"/>
              </w:rPr>
            </w:pPr>
            <w:r w:rsidRPr="00532447">
              <w:rPr>
                <w:b/>
                <w:sz w:val="28"/>
                <w:szCs w:val="28"/>
              </w:rPr>
              <w:t>Раздел 6. «И кот учёный свои мне сказки говорил…» (18 часов).</w:t>
            </w:r>
          </w:p>
          <w:p w:rsidR="0030098E" w:rsidRPr="00532447" w:rsidRDefault="0030098E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ED123F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Введение в раздел. Стихи Г.Сапгира «Леса-чудеса», В</w:t>
            </w:r>
            <w:r w:rsidR="00ED123F">
              <w:rPr>
                <w:sz w:val="28"/>
                <w:szCs w:val="28"/>
              </w:rPr>
              <w:t xml:space="preserve">. </w:t>
            </w:r>
            <w:proofErr w:type="spellStart"/>
            <w:r w:rsidRPr="00B82BF4">
              <w:rPr>
                <w:sz w:val="28"/>
                <w:szCs w:val="28"/>
              </w:rPr>
              <w:t>Берестова</w:t>
            </w:r>
            <w:proofErr w:type="spellEnd"/>
            <w:r w:rsidRPr="00B82BF4">
              <w:rPr>
                <w:sz w:val="28"/>
                <w:szCs w:val="28"/>
              </w:rPr>
              <w:t xml:space="preserve"> «Сказка».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«Сказка – ложь, да в ней намёк…». Русская сказка «Кот и лиса».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color w:val="000000"/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Какие ещё бывают сказки? Сказка «Никита-Кожемяка.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6B643A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Какие ещё бывают сказки? Сказк</w:t>
            </w:r>
            <w:r w:rsidR="006B643A">
              <w:rPr>
                <w:sz w:val="28"/>
                <w:szCs w:val="28"/>
              </w:rPr>
              <w:t>а</w:t>
            </w:r>
            <w:r w:rsidRPr="00B82BF4">
              <w:rPr>
                <w:sz w:val="28"/>
                <w:szCs w:val="28"/>
              </w:rPr>
              <w:t xml:space="preserve"> «Как мужик гусей делил».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Мир волшебной сказки. Стихотворение Б.Гребенщикова и др. «Город».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 w:rsidP="00DE6DF0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Мир волшебной сказки. Арабская сказка «</w:t>
            </w:r>
            <w:proofErr w:type="spellStart"/>
            <w:r w:rsidRPr="00B82BF4">
              <w:rPr>
                <w:sz w:val="28"/>
                <w:szCs w:val="28"/>
              </w:rPr>
              <w:t>Синдбад</w:t>
            </w:r>
            <w:proofErr w:type="spellEnd"/>
            <w:r w:rsidRPr="00B82BF4">
              <w:rPr>
                <w:sz w:val="28"/>
                <w:szCs w:val="28"/>
              </w:rPr>
              <w:t>-Мореход».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ED123F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За что награждают в сказках? Ш.Перро «Ослиная шкура»</w:t>
            </w:r>
            <w:r w:rsidR="00ED123F">
              <w:rPr>
                <w:sz w:val="28"/>
                <w:szCs w:val="28"/>
              </w:rPr>
              <w:t xml:space="preserve"> (1-3 части)</w:t>
            </w:r>
            <w:r w:rsidRPr="00B82BF4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Ш.Перро «Ослиная </w:t>
            </w:r>
            <w:proofErr w:type="gramStart"/>
            <w:r w:rsidRPr="00B82BF4">
              <w:rPr>
                <w:sz w:val="28"/>
                <w:szCs w:val="28"/>
              </w:rPr>
              <w:t>шкура»</w:t>
            </w:r>
            <w:r w:rsidR="00ED123F">
              <w:rPr>
                <w:sz w:val="28"/>
                <w:szCs w:val="28"/>
              </w:rPr>
              <w:t>(</w:t>
            </w:r>
            <w:proofErr w:type="gramEnd"/>
            <w:r w:rsidR="00ED123F">
              <w:rPr>
                <w:sz w:val="28"/>
                <w:szCs w:val="28"/>
              </w:rPr>
              <w:t>4-7 части)</w:t>
            </w:r>
            <w:r w:rsidRPr="00B82BF4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C10110" w:rsidP="00C10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Великий датский сказочник. </w:t>
            </w:r>
            <w:r w:rsidRPr="00C10110">
              <w:rPr>
                <w:b/>
                <w:sz w:val="28"/>
                <w:szCs w:val="28"/>
              </w:rPr>
              <w:t>Проверка техники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DE6DF0" w:rsidTr="00DE6DF0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F0" w:rsidRDefault="00DE6DF0" w:rsidP="00DE6DF0">
            <w:pPr>
              <w:jc w:val="center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b/>
                <w:sz w:val="28"/>
                <w:szCs w:val="28"/>
                <w:u w:val="single"/>
              </w:rPr>
              <w:t>3</w:t>
            </w:r>
            <w:r w:rsidRPr="00212C09">
              <w:rPr>
                <w:rFonts w:eastAsia="TimesNewRomanPS-BoldMT"/>
                <w:b/>
                <w:sz w:val="28"/>
                <w:szCs w:val="28"/>
                <w:u w:val="single"/>
              </w:rPr>
              <w:t xml:space="preserve"> четверть (</w:t>
            </w:r>
            <w:r>
              <w:rPr>
                <w:rFonts w:eastAsia="TimesNewRomanPS-BoldMT"/>
                <w:b/>
                <w:sz w:val="28"/>
                <w:szCs w:val="28"/>
                <w:u w:val="single"/>
              </w:rPr>
              <w:t>40</w:t>
            </w:r>
            <w:r w:rsidRPr="00212C09">
              <w:rPr>
                <w:rFonts w:eastAsia="TimesNewRomanPS-BoldMT"/>
                <w:b/>
                <w:sz w:val="28"/>
                <w:szCs w:val="28"/>
                <w:u w:val="single"/>
              </w:rPr>
              <w:t xml:space="preserve"> часов)</w:t>
            </w: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C10110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Может ли оловянный солдатик быть стойким? Г.Андерсен «Стойкий оловянный солдатик».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rPr>
          <w:trHeight w:val="6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Уроки сказочной повести. Фрагмент из книги А.Волкова «Волшебник Изумрудного города».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ED123F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А.Волков «Волшебник Изумрудного города».</w:t>
            </w:r>
            <w:r w:rsidR="00ED123F">
              <w:rPr>
                <w:sz w:val="28"/>
                <w:szCs w:val="28"/>
              </w:rPr>
              <w:t xml:space="preserve"> Образы героев сказки.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Сказка для театра. С.Маршак «Сказка про козла».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С.Маршак «Сказка про козла».</w:t>
            </w:r>
            <w:r w:rsidR="003A6829">
              <w:rPr>
                <w:sz w:val="28"/>
                <w:szCs w:val="28"/>
              </w:rPr>
              <w:t xml:space="preserve"> Чтение по ролям.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Обобщение по разделу. Стихотворение В.Высоцкого «Песня Кэрролла».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Обобщение по разделу. </w:t>
            </w:r>
            <w:r w:rsidRPr="00B82BF4">
              <w:rPr>
                <w:b/>
                <w:sz w:val="28"/>
                <w:szCs w:val="28"/>
              </w:rPr>
              <w:t>Проверочная работа по разделу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b/>
                <w:sz w:val="28"/>
                <w:szCs w:val="28"/>
              </w:rPr>
              <w:t>Внеклассное чтение С. Лагерлеф «Чудесное путешествие Нильса с дикими гусями».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b/>
                <w:sz w:val="28"/>
                <w:szCs w:val="28"/>
              </w:rPr>
              <w:t>Обучающее сочинение «Я сочиняю сказку».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 w:rsidP="00661A45">
            <w:pPr>
              <w:shd w:val="clear" w:color="auto" w:fill="FFFFFF"/>
              <w:tabs>
                <w:tab w:val="left" w:pos="3585"/>
              </w:tabs>
              <w:spacing w:before="269" w:line="274" w:lineRule="exact"/>
              <w:ind w:left="29" w:right="5" w:firstLine="365"/>
              <w:jc w:val="center"/>
              <w:rPr>
                <w:b/>
                <w:sz w:val="28"/>
                <w:szCs w:val="28"/>
              </w:rPr>
            </w:pPr>
            <w:r w:rsidRPr="00532447">
              <w:rPr>
                <w:b/>
                <w:sz w:val="28"/>
                <w:szCs w:val="28"/>
              </w:rPr>
              <w:t>Раздел 7. «Поёт зима, аукает…» (12 часов).</w:t>
            </w:r>
          </w:p>
          <w:p w:rsidR="0030098E" w:rsidRPr="00532447" w:rsidRDefault="0030098E">
            <w:pPr>
              <w:rPr>
                <w:rFonts w:eastAsia="TimesNewRomanPS-BoldMT"/>
                <w:sz w:val="28"/>
                <w:szCs w:val="28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Введение в раздел. Звуки и краски зимы. Стихотворения С.Есенина «Поёт зима, аукает…», «Пороша».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«Подарки» зимы. Стихи К.Бальмонта «Снежинка», И.Бродского «Вечером».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В ожидании новогоднего чуда. </w:t>
            </w:r>
            <w:proofErr w:type="gramStart"/>
            <w:r w:rsidRPr="00B82BF4">
              <w:rPr>
                <w:sz w:val="28"/>
                <w:szCs w:val="28"/>
              </w:rPr>
              <w:t xml:space="preserve">Стихотворение  </w:t>
            </w:r>
            <w:proofErr w:type="spellStart"/>
            <w:r w:rsidRPr="00B82BF4">
              <w:rPr>
                <w:sz w:val="28"/>
                <w:szCs w:val="28"/>
              </w:rPr>
              <w:t>Ю.Мориц</w:t>
            </w:r>
            <w:proofErr w:type="spellEnd"/>
            <w:proofErr w:type="gramEnd"/>
            <w:r w:rsidRPr="00B82BF4">
              <w:rPr>
                <w:sz w:val="28"/>
                <w:szCs w:val="28"/>
              </w:rPr>
              <w:t xml:space="preserve"> «Настоящий секрет».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В ожидании новогоднего чуда. </w:t>
            </w:r>
            <w:proofErr w:type="gramStart"/>
            <w:r w:rsidRPr="00B82BF4">
              <w:rPr>
                <w:sz w:val="28"/>
                <w:szCs w:val="28"/>
              </w:rPr>
              <w:t xml:space="preserve">Стихотворение  </w:t>
            </w:r>
            <w:proofErr w:type="spellStart"/>
            <w:r w:rsidRPr="00B82BF4">
              <w:rPr>
                <w:sz w:val="28"/>
                <w:szCs w:val="28"/>
              </w:rPr>
              <w:t>А.Барто</w:t>
            </w:r>
            <w:proofErr w:type="spellEnd"/>
            <w:proofErr w:type="gramEnd"/>
            <w:r w:rsidRPr="00B82BF4">
              <w:rPr>
                <w:sz w:val="28"/>
                <w:szCs w:val="28"/>
              </w:rPr>
              <w:t xml:space="preserve"> « В защиту Деда Мороза».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b/>
                <w:sz w:val="28"/>
                <w:szCs w:val="28"/>
              </w:rPr>
            </w:pPr>
            <w:r w:rsidRPr="00B82BF4">
              <w:rPr>
                <w:b/>
                <w:sz w:val="28"/>
                <w:szCs w:val="28"/>
              </w:rPr>
              <w:t xml:space="preserve">Урок –практикум по развитию читательских умений. </w:t>
            </w:r>
          </w:p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b/>
                <w:sz w:val="28"/>
                <w:szCs w:val="28"/>
              </w:rPr>
              <w:t xml:space="preserve">В. Драгунский «Кот в сапогах» </w:t>
            </w:r>
            <w:proofErr w:type="gramStart"/>
            <w:r w:rsidRPr="00B82BF4">
              <w:rPr>
                <w:b/>
                <w:sz w:val="28"/>
                <w:szCs w:val="28"/>
              </w:rPr>
              <w:t>( работа</w:t>
            </w:r>
            <w:proofErr w:type="gramEnd"/>
            <w:r w:rsidRPr="00B82BF4">
              <w:rPr>
                <w:b/>
                <w:sz w:val="28"/>
                <w:szCs w:val="28"/>
              </w:rPr>
              <w:t xml:space="preserve"> в тетради).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3A6829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Зимние впечатления. Стихи </w:t>
            </w:r>
            <w:proofErr w:type="spellStart"/>
            <w:r w:rsidRPr="00B82BF4">
              <w:rPr>
                <w:sz w:val="28"/>
                <w:szCs w:val="28"/>
              </w:rPr>
              <w:t>Б.Пастернака</w:t>
            </w:r>
            <w:proofErr w:type="spellEnd"/>
            <w:r w:rsidRPr="00B82BF4">
              <w:rPr>
                <w:sz w:val="28"/>
                <w:szCs w:val="28"/>
              </w:rPr>
              <w:t xml:space="preserve"> «Снег идёт</w:t>
            </w:r>
            <w:proofErr w:type="gramStart"/>
            <w:r w:rsidRPr="00B82BF4">
              <w:rPr>
                <w:sz w:val="28"/>
                <w:szCs w:val="28"/>
              </w:rPr>
              <w:t xml:space="preserve">»,  </w:t>
            </w:r>
            <w:proofErr w:type="spellStart"/>
            <w:r w:rsidRPr="00B82BF4">
              <w:rPr>
                <w:sz w:val="28"/>
                <w:szCs w:val="28"/>
              </w:rPr>
              <w:t>А.Башлычёва</w:t>
            </w:r>
            <w:proofErr w:type="spellEnd"/>
            <w:proofErr w:type="gramEnd"/>
            <w:r w:rsidRPr="00B82BF4">
              <w:rPr>
                <w:sz w:val="28"/>
                <w:szCs w:val="28"/>
              </w:rPr>
              <w:t xml:space="preserve"> «Рождественская»</w:t>
            </w:r>
            <w:r w:rsidR="003A682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Зимние впечатления. Стихотворение Д.Самойлова «Город зимний».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Суровые законы жизни зимнего леса. В.Бианки </w:t>
            </w:r>
            <w:proofErr w:type="gramStart"/>
            <w:r w:rsidRPr="00B82BF4">
              <w:rPr>
                <w:sz w:val="28"/>
                <w:szCs w:val="28"/>
              </w:rPr>
              <w:t>« По</w:t>
            </w:r>
            <w:proofErr w:type="gramEnd"/>
            <w:r w:rsidRPr="00B82BF4">
              <w:rPr>
                <w:sz w:val="28"/>
                <w:szCs w:val="28"/>
              </w:rPr>
              <w:t xml:space="preserve"> следам»</w:t>
            </w:r>
            <w:r w:rsidR="003A6829">
              <w:rPr>
                <w:sz w:val="28"/>
                <w:szCs w:val="28"/>
              </w:rPr>
              <w:t>(1-4 части)</w:t>
            </w:r>
            <w:r w:rsidRPr="00B82BF4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В.Бианки </w:t>
            </w:r>
            <w:proofErr w:type="gramStart"/>
            <w:r w:rsidRPr="00B82BF4">
              <w:rPr>
                <w:sz w:val="28"/>
                <w:szCs w:val="28"/>
              </w:rPr>
              <w:t>« По</w:t>
            </w:r>
            <w:proofErr w:type="gramEnd"/>
            <w:r w:rsidRPr="00B82BF4">
              <w:rPr>
                <w:sz w:val="28"/>
                <w:szCs w:val="28"/>
              </w:rPr>
              <w:t xml:space="preserve"> следам»</w:t>
            </w:r>
            <w:r w:rsidR="003A6829">
              <w:rPr>
                <w:sz w:val="28"/>
                <w:szCs w:val="28"/>
              </w:rPr>
              <w:t>(5-8 части)</w:t>
            </w:r>
            <w:r w:rsidRPr="00B82BF4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Обобщение по разделу. </w:t>
            </w:r>
            <w:r w:rsidRPr="00B82BF4">
              <w:rPr>
                <w:b/>
                <w:sz w:val="28"/>
                <w:szCs w:val="28"/>
              </w:rPr>
              <w:t>Проверочная работа по разделу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b/>
                <w:sz w:val="28"/>
                <w:szCs w:val="28"/>
              </w:rPr>
              <w:t>Обучающее сочинение «Новогодняя ночь».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b/>
                <w:sz w:val="28"/>
                <w:szCs w:val="28"/>
              </w:rPr>
              <w:t>Внеклассное чтение С.Маршак «Двенадцать месяцев».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532447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 w:rsidP="00661CA4">
            <w:pPr>
              <w:shd w:val="clear" w:color="auto" w:fill="FFFFFF"/>
              <w:tabs>
                <w:tab w:val="left" w:pos="3405"/>
              </w:tabs>
              <w:spacing w:before="269" w:line="274" w:lineRule="exact"/>
              <w:ind w:left="29" w:right="5" w:firstLine="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8. Животные в нашем доме (9 часов).</w:t>
            </w:r>
          </w:p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Введение в раздел. Стихи </w:t>
            </w:r>
            <w:proofErr w:type="spellStart"/>
            <w:r w:rsidRPr="00B82BF4">
              <w:rPr>
                <w:sz w:val="28"/>
                <w:szCs w:val="28"/>
              </w:rPr>
              <w:t>В.Берестова</w:t>
            </w:r>
            <w:proofErr w:type="spellEnd"/>
            <w:r w:rsidRPr="00B82BF4">
              <w:rPr>
                <w:sz w:val="28"/>
                <w:szCs w:val="28"/>
              </w:rPr>
              <w:t xml:space="preserve"> «Прощание с другом», Г.Сапгир «Морская собака».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DE6DF0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У каждого – своё место в природе. </w:t>
            </w:r>
            <w:proofErr w:type="spellStart"/>
            <w:r w:rsidRPr="00B82BF4">
              <w:rPr>
                <w:sz w:val="28"/>
                <w:szCs w:val="28"/>
              </w:rPr>
              <w:t>Д.Мамин</w:t>
            </w:r>
            <w:proofErr w:type="spellEnd"/>
            <w:r w:rsidRPr="00B82BF4">
              <w:rPr>
                <w:sz w:val="28"/>
                <w:szCs w:val="28"/>
              </w:rPr>
              <w:t>-Сибиряк «Медведко».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DE6DF0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2466D1">
            <w:pPr>
              <w:rPr>
                <w:sz w:val="28"/>
                <w:szCs w:val="28"/>
              </w:rPr>
            </w:pPr>
            <w:proofErr w:type="spellStart"/>
            <w:r w:rsidRPr="00B82BF4">
              <w:rPr>
                <w:sz w:val="28"/>
                <w:szCs w:val="28"/>
              </w:rPr>
              <w:t>Д.Мамин</w:t>
            </w:r>
            <w:proofErr w:type="spellEnd"/>
            <w:r w:rsidRPr="00B82BF4">
              <w:rPr>
                <w:sz w:val="28"/>
                <w:szCs w:val="28"/>
              </w:rPr>
              <w:t>-Сибиряк «Медведко».</w:t>
            </w:r>
            <w:r w:rsidR="003A6829">
              <w:rPr>
                <w:sz w:val="28"/>
                <w:szCs w:val="28"/>
              </w:rPr>
              <w:t xml:space="preserve"> Пересказ текста от 3-го лица.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DE6DF0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Замечательные собаки. Глава «Ханг и </w:t>
            </w:r>
            <w:proofErr w:type="spellStart"/>
            <w:r w:rsidRPr="00B82BF4">
              <w:rPr>
                <w:sz w:val="28"/>
                <w:szCs w:val="28"/>
              </w:rPr>
              <w:t>Чанг</w:t>
            </w:r>
            <w:proofErr w:type="spellEnd"/>
            <w:r w:rsidRPr="00B82BF4">
              <w:rPr>
                <w:sz w:val="28"/>
                <w:szCs w:val="28"/>
              </w:rPr>
              <w:t xml:space="preserve">» из книги </w:t>
            </w:r>
            <w:proofErr w:type="spellStart"/>
            <w:r w:rsidRPr="00B82BF4">
              <w:rPr>
                <w:sz w:val="28"/>
                <w:szCs w:val="28"/>
              </w:rPr>
              <w:t>Ю.Коринца</w:t>
            </w:r>
            <w:proofErr w:type="spellEnd"/>
            <w:r w:rsidRPr="00B82BF4">
              <w:rPr>
                <w:sz w:val="28"/>
                <w:szCs w:val="28"/>
              </w:rPr>
              <w:t xml:space="preserve"> «Там, вдали, за рекой».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DE6DF0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Замечательные собаки. В.Драгунский «Дымка и Антон».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DE6DF0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Ю.Коваль «Капитан Клюквин»</w:t>
            </w:r>
            <w:r w:rsidR="003A6829">
              <w:rPr>
                <w:sz w:val="28"/>
                <w:szCs w:val="28"/>
              </w:rPr>
              <w:t xml:space="preserve"> (1-5 части)</w:t>
            </w:r>
            <w:r w:rsidRPr="00B82BF4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DE6DF0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Каждый ли клёст может стать капитаном? Ю.Коваль «Капитан </w:t>
            </w:r>
            <w:proofErr w:type="gramStart"/>
            <w:r w:rsidRPr="00B82BF4">
              <w:rPr>
                <w:sz w:val="28"/>
                <w:szCs w:val="28"/>
              </w:rPr>
              <w:t>Клюквин»</w:t>
            </w:r>
            <w:r w:rsidR="003A6829">
              <w:rPr>
                <w:sz w:val="28"/>
                <w:szCs w:val="28"/>
              </w:rPr>
              <w:t>(</w:t>
            </w:r>
            <w:proofErr w:type="gramEnd"/>
            <w:r w:rsidR="003A6829">
              <w:rPr>
                <w:sz w:val="28"/>
                <w:szCs w:val="28"/>
              </w:rPr>
              <w:t>6-10 части)</w:t>
            </w:r>
            <w:r w:rsidRPr="00B82BF4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DE6DF0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2466D1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Удивительные пони </w:t>
            </w:r>
            <w:proofErr w:type="spellStart"/>
            <w:r w:rsidRPr="00B82BF4">
              <w:rPr>
                <w:sz w:val="28"/>
                <w:szCs w:val="28"/>
              </w:rPr>
              <w:t>Ю.Мориц</w:t>
            </w:r>
            <w:proofErr w:type="spellEnd"/>
            <w:r w:rsidRPr="00B82BF4">
              <w:rPr>
                <w:sz w:val="28"/>
                <w:szCs w:val="28"/>
              </w:rPr>
              <w:t xml:space="preserve">. Стихотворения </w:t>
            </w:r>
            <w:proofErr w:type="spellStart"/>
            <w:r w:rsidRPr="00B82BF4">
              <w:rPr>
                <w:sz w:val="28"/>
                <w:szCs w:val="28"/>
              </w:rPr>
              <w:t>Ю.Мориц</w:t>
            </w:r>
            <w:proofErr w:type="spellEnd"/>
            <w:r w:rsidRPr="00B82BF4">
              <w:rPr>
                <w:sz w:val="28"/>
                <w:szCs w:val="28"/>
              </w:rPr>
              <w:t xml:space="preserve"> «Пони», «Любимый пони».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DE6DF0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Обобщение по разделу. </w:t>
            </w:r>
            <w:r w:rsidRPr="00B82BF4">
              <w:rPr>
                <w:b/>
                <w:sz w:val="28"/>
                <w:szCs w:val="28"/>
              </w:rPr>
              <w:t>Проверочная работа по разделу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DE6DF0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661CA4">
            <w:pPr>
              <w:shd w:val="clear" w:color="auto" w:fill="FFFFFF"/>
              <w:spacing w:before="274" w:line="274" w:lineRule="exact"/>
              <w:ind w:left="38" w:right="5" w:firstLine="355"/>
              <w:jc w:val="center"/>
              <w:rPr>
                <w:sz w:val="28"/>
                <w:szCs w:val="28"/>
              </w:rPr>
            </w:pPr>
            <w:r w:rsidRPr="00B82BF4">
              <w:rPr>
                <w:b/>
                <w:sz w:val="28"/>
                <w:szCs w:val="28"/>
              </w:rPr>
              <w:t xml:space="preserve">Раздел 9. Мы с мамой и </w:t>
            </w:r>
            <w:proofErr w:type="gramStart"/>
            <w:r w:rsidRPr="00B82BF4">
              <w:rPr>
                <w:b/>
                <w:sz w:val="28"/>
                <w:szCs w:val="28"/>
              </w:rPr>
              <w:t>папой  (</w:t>
            </w:r>
            <w:proofErr w:type="gramEnd"/>
            <w:r w:rsidRPr="00B82BF4">
              <w:rPr>
                <w:b/>
                <w:sz w:val="28"/>
                <w:szCs w:val="28"/>
              </w:rPr>
              <w:t>12 часов).</w:t>
            </w:r>
          </w:p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Введение в раздел. Стихотворения Э.Успенского «Всё в порядке», «Если был бы я девчонкой».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DE6DF0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Мечты о «взрослой» жизни. В.Драгунский «…Бы».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DE6DF0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Подарки – это серьёзное дело. </w:t>
            </w:r>
            <w:proofErr w:type="spellStart"/>
            <w:proofErr w:type="gramStart"/>
            <w:r w:rsidRPr="00B82BF4">
              <w:rPr>
                <w:sz w:val="28"/>
                <w:szCs w:val="28"/>
              </w:rPr>
              <w:t>Ю.Коринец</w:t>
            </w:r>
            <w:proofErr w:type="spellEnd"/>
            <w:r w:rsidRPr="00B82BF4">
              <w:rPr>
                <w:sz w:val="28"/>
                <w:szCs w:val="28"/>
              </w:rPr>
              <w:t xml:space="preserve"> .Глава</w:t>
            </w:r>
            <w:proofErr w:type="gramEnd"/>
            <w:r w:rsidRPr="00B82BF4">
              <w:rPr>
                <w:sz w:val="28"/>
                <w:szCs w:val="28"/>
              </w:rPr>
              <w:t xml:space="preserve"> «Подарки под подушкой» из книги «Там, вдали, за рекой», </w:t>
            </w:r>
            <w:proofErr w:type="spellStart"/>
            <w:r w:rsidRPr="00B82BF4">
              <w:rPr>
                <w:sz w:val="28"/>
                <w:szCs w:val="28"/>
              </w:rPr>
              <w:t>А.Барто</w:t>
            </w:r>
            <w:proofErr w:type="spellEnd"/>
            <w:r w:rsidRPr="00B82BF4">
              <w:rPr>
                <w:sz w:val="28"/>
                <w:szCs w:val="28"/>
              </w:rPr>
              <w:t xml:space="preserve"> «Разговор с дочкой», «Перед сном».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DE6DF0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Во что нельзя «играть». И.Дик «Красные яблоки».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DE6DF0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И.Дик «Красные яблоки».</w:t>
            </w:r>
            <w:r w:rsidR="00805293">
              <w:rPr>
                <w:sz w:val="28"/>
                <w:szCs w:val="28"/>
              </w:rPr>
              <w:t xml:space="preserve"> Чтение по ролям.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DE6DF0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Что такое взаимопонимание? В.Драгунский «Девочка на шаре».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DE6DF0" w:rsidRDefault="0030098E" w:rsidP="00DE6DF0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В.Драгунский «Девочка на шаре».</w:t>
            </w:r>
            <w:r w:rsidR="00805293">
              <w:rPr>
                <w:sz w:val="28"/>
                <w:szCs w:val="28"/>
              </w:rPr>
              <w:t xml:space="preserve"> Завершение работы над рассказом.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DE6DF0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Хорошо, когда рядом – папа! С.Маршак «Хороший день».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DE6DF0" w:rsidRDefault="0030098E" w:rsidP="00277BAB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Когда мама сердится… В.Драгунский «Тайное всегда становится явным».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DE6DF0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В.Драгунский «Тайное всегда становится явным».</w:t>
            </w:r>
            <w:r w:rsidR="00805293">
              <w:rPr>
                <w:sz w:val="28"/>
                <w:szCs w:val="28"/>
              </w:rPr>
              <w:t xml:space="preserve"> Цитатный 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DE6DF0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277BAB" w:rsidTr="00D46A27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Default="00C10110" w:rsidP="00277BAB">
            <w:pPr>
              <w:jc w:val="center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b/>
                <w:sz w:val="28"/>
                <w:szCs w:val="28"/>
                <w:u w:val="single"/>
              </w:rPr>
              <w:t>4</w:t>
            </w:r>
            <w:r w:rsidR="00277BAB" w:rsidRPr="00212C09">
              <w:rPr>
                <w:rFonts w:eastAsia="TimesNewRomanPS-BoldMT"/>
                <w:b/>
                <w:sz w:val="28"/>
                <w:szCs w:val="28"/>
                <w:u w:val="single"/>
              </w:rPr>
              <w:t xml:space="preserve"> четверть (</w:t>
            </w:r>
            <w:r w:rsidR="00277BAB">
              <w:rPr>
                <w:rFonts w:eastAsia="TimesNewRomanPS-BoldMT"/>
                <w:b/>
                <w:sz w:val="28"/>
                <w:szCs w:val="28"/>
                <w:u w:val="single"/>
              </w:rPr>
              <w:t>32</w:t>
            </w:r>
            <w:r w:rsidR="00277BAB" w:rsidRPr="00212C09">
              <w:rPr>
                <w:rFonts w:eastAsia="TimesNewRomanPS-BoldMT"/>
                <w:b/>
                <w:sz w:val="28"/>
                <w:szCs w:val="28"/>
                <w:u w:val="single"/>
              </w:rPr>
              <w:t xml:space="preserve"> час</w:t>
            </w:r>
            <w:r w:rsidR="00277BAB">
              <w:rPr>
                <w:rFonts w:eastAsia="TimesNewRomanPS-BoldMT"/>
                <w:b/>
                <w:sz w:val="28"/>
                <w:szCs w:val="28"/>
                <w:u w:val="single"/>
              </w:rPr>
              <w:t>а</w:t>
            </w:r>
            <w:r w:rsidR="00277BAB" w:rsidRPr="00212C09">
              <w:rPr>
                <w:rFonts w:eastAsia="TimesNewRomanPS-BoldMT"/>
                <w:b/>
                <w:sz w:val="28"/>
                <w:szCs w:val="28"/>
                <w:u w:val="single"/>
              </w:rPr>
              <w:t>)</w:t>
            </w: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b/>
                <w:sz w:val="28"/>
                <w:szCs w:val="28"/>
              </w:rPr>
            </w:pPr>
            <w:r w:rsidRPr="00B82BF4">
              <w:rPr>
                <w:b/>
                <w:sz w:val="28"/>
                <w:szCs w:val="28"/>
              </w:rPr>
              <w:t>Внеклассное чтение. Книги о семье, о матери.</w:t>
            </w:r>
          </w:p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b/>
                <w:sz w:val="28"/>
                <w:szCs w:val="28"/>
              </w:rPr>
              <w:t>Творческая работа-сочинение «Моя семья».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DE6DF0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Обобщение по разделу. </w:t>
            </w:r>
            <w:r w:rsidRPr="00B82BF4">
              <w:rPr>
                <w:b/>
                <w:sz w:val="28"/>
                <w:szCs w:val="28"/>
              </w:rPr>
              <w:t>Проверочная работа по разделу 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DE6DF0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EF5642" w:rsidRDefault="0030098E" w:rsidP="008D7145">
            <w:pPr>
              <w:shd w:val="clear" w:color="auto" w:fill="FFFFFF"/>
              <w:spacing w:before="274" w:line="274" w:lineRule="exact"/>
              <w:ind w:left="38" w:right="5" w:firstLine="355"/>
              <w:jc w:val="center"/>
              <w:rPr>
                <w:b/>
                <w:sz w:val="28"/>
                <w:szCs w:val="28"/>
              </w:rPr>
            </w:pPr>
            <w:r w:rsidRPr="00EF5642">
              <w:rPr>
                <w:b/>
                <w:sz w:val="28"/>
                <w:szCs w:val="28"/>
              </w:rPr>
              <w:t>Раздел 10. «Наполним музыкой сердца…»  (9 часов).</w:t>
            </w:r>
          </w:p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Введение в раздел. Стихи О.Мандельштама «Рояль», И.Тургенев «Певцы» (фрагмент).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277BAB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Как рождается музыка. К.Паустовский «Корзина с еловыми шишками».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277BAB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Волшебная сила бессмертной музыки. К.Паустовский «Корзина с еловыми шишками».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277BAB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805293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К.Паустовский «Корзина с еловыми шишками».</w:t>
            </w:r>
            <w:r w:rsidR="00805293" w:rsidRPr="00B82BF4">
              <w:rPr>
                <w:sz w:val="28"/>
                <w:szCs w:val="28"/>
              </w:rPr>
              <w:t xml:space="preserve"> «</w:t>
            </w:r>
            <w:r w:rsidR="00805293">
              <w:rPr>
                <w:sz w:val="28"/>
                <w:szCs w:val="28"/>
              </w:rPr>
              <w:t>...Волшебник и великий музыкант</w:t>
            </w:r>
            <w:r w:rsidR="00805293" w:rsidRPr="00B82BF4">
              <w:rPr>
                <w:sz w:val="28"/>
                <w:szCs w:val="28"/>
              </w:rPr>
              <w:t>»</w:t>
            </w:r>
            <w:r w:rsidR="0080529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277BAB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Сказка о маленьком Моцарте. Г.Цыферов. Фрагмент из книги «Тайна запечного сверчка».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277BAB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C8206C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Г.Цыферов. Фрагмент из книги «Тайна запечного сверчка»</w:t>
            </w:r>
            <w:r w:rsidR="00C8206C">
              <w:rPr>
                <w:sz w:val="28"/>
                <w:szCs w:val="28"/>
              </w:rPr>
              <w:t xml:space="preserve"> </w:t>
            </w:r>
            <w:r w:rsidR="00805293">
              <w:rPr>
                <w:sz w:val="28"/>
                <w:szCs w:val="28"/>
              </w:rPr>
              <w:t>(</w:t>
            </w:r>
            <w:r w:rsidR="00805293" w:rsidRPr="00B82BF4">
              <w:rPr>
                <w:sz w:val="28"/>
                <w:szCs w:val="28"/>
              </w:rPr>
              <w:t>«</w:t>
            </w:r>
            <w:r w:rsidR="00805293">
              <w:rPr>
                <w:sz w:val="28"/>
                <w:szCs w:val="28"/>
              </w:rPr>
              <w:t xml:space="preserve">О танцующем снеге. О Вене и </w:t>
            </w:r>
            <w:r w:rsidR="00C8206C">
              <w:rPr>
                <w:sz w:val="28"/>
                <w:szCs w:val="28"/>
              </w:rPr>
              <w:t>серебряной шпаге принца</w:t>
            </w:r>
            <w:r w:rsidR="00805293" w:rsidRPr="00B82BF4">
              <w:rPr>
                <w:sz w:val="28"/>
                <w:szCs w:val="28"/>
              </w:rPr>
              <w:t>»</w:t>
            </w:r>
            <w:r w:rsidR="00C8206C">
              <w:rPr>
                <w:sz w:val="28"/>
                <w:szCs w:val="28"/>
              </w:rPr>
              <w:t>)</w:t>
            </w:r>
            <w:r w:rsidRPr="00B82BF4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277BAB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C8206C" w:rsidP="00C82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</w:t>
            </w:r>
            <w:proofErr w:type="gramStart"/>
            <w:r>
              <w:rPr>
                <w:sz w:val="28"/>
                <w:szCs w:val="28"/>
              </w:rPr>
              <w:t xml:space="preserve">рассказом </w:t>
            </w:r>
            <w:r w:rsidR="0030098E" w:rsidRPr="00B82BF4">
              <w:rPr>
                <w:sz w:val="28"/>
                <w:szCs w:val="28"/>
              </w:rPr>
              <w:t xml:space="preserve"> В.Драгунск</w:t>
            </w:r>
            <w:r>
              <w:rPr>
                <w:sz w:val="28"/>
                <w:szCs w:val="28"/>
              </w:rPr>
              <w:t>ого</w:t>
            </w:r>
            <w:proofErr w:type="gramEnd"/>
            <w:r w:rsidR="0030098E" w:rsidRPr="00B82BF4">
              <w:rPr>
                <w:sz w:val="28"/>
                <w:szCs w:val="28"/>
              </w:rPr>
              <w:t xml:space="preserve"> «Независимый Горбушка».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277BAB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C8206C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Какими бывают встречи с писателями? В.Драгунский «Независимый Горбушка».</w:t>
            </w:r>
            <w:r w:rsidR="00C8206C">
              <w:rPr>
                <w:sz w:val="28"/>
                <w:szCs w:val="28"/>
              </w:rPr>
              <w:t xml:space="preserve"> Завершение работы над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277BAB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Обобщение по разделу. </w:t>
            </w:r>
            <w:r w:rsidRPr="00B82BF4">
              <w:rPr>
                <w:b/>
                <w:sz w:val="28"/>
                <w:szCs w:val="28"/>
              </w:rPr>
              <w:t>Проверочная работа по разделу 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277BAB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963C1E" w:rsidRDefault="0030098E" w:rsidP="006160C1">
            <w:pPr>
              <w:shd w:val="clear" w:color="auto" w:fill="FFFFFF"/>
              <w:spacing w:before="269" w:line="274" w:lineRule="exact"/>
              <w:ind w:left="29" w:right="5" w:firstLine="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11. День смеха (4 часа).</w:t>
            </w:r>
          </w:p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Введение в раздел. Стихотворения </w:t>
            </w:r>
            <w:proofErr w:type="spellStart"/>
            <w:r w:rsidRPr="00B82BF4">
              <w:rPr>
                <w:sz w:val="28"/>
                <w:szCs w:val="28"/>
              </w:rPr>
              <w:t>Г.Сапгира</w:t>
            </w:r>
            <w:proofErr w:type="spellEnd"/>
            <w:r w:rsidRPr="00B82BF4">
              <w:rPr>
                <w:sz w:val="28"/>
                <w:szCs w:val="28"/>
              </w:rPr>
              <w:t xml:space="preserve"> «</w:t>
            </w:r>
            <w:proofErr w:type="spellStart"/>
            <w:r w:rsidRPr="00B82BF4">
              <w:rPr>
                <w:sz w:val="28"/>
                <w:szCs w:val="28"/>
              </w:rPr>
              <w:t>Смеянцы</w:t>
            </w:r>
            <w:proofErr w:type="spellEnd"/>
            <w:r w:rsidRPr="00B82BF4">
              <w:rPr>
                <w:sz w:val="28"/>
                <w:szCs w:val="28"/>
              </w:rPr>
              <w:t>», «Людоед и принцесса, или Всё наоборот».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277BAB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Легко ли смеяться над собой? В.Драгунский «Надо иметь чувство юмора».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277BAB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В.Драгунский «Надо иметь чувство юмора».</w:t>
            </w:r>
            <w:r w:rsidR="00114615">
              <w:rPr>
                <w:sz w:val="28"/>
                <w:szCs w:val="28"/>
              </w:rPr>
              <w:t xml:space="preserve"> Весёлые задачки.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277BAB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Весёлые стихи. Двустишия </w:t>
            </w:r>
            <w:proofErr w:type="spellStart"/>
            <w:r w:rsidRPr="00B82BF4">
              <w:rPr>
                <w:sz w:val="28"/>
                <w:szCs w:val="28"/>
              </w:rPr>
              <w:t>О.Григорьева</w:t>
            </w:r>
            <w:proofErr w:type="spellEnd"/>
            <w:r w:rsidRPr="00B82BF4">
              <w:rPr>
                <w:sz w:val="28"/>
                <w:szCs w:val="28"/>
              </w:rPr>
              <w:t xml:space="preserve">, стихотворение </w:t>
            </w:r>
            <w:proofErr w:type="spellStart"/>
            <w:r w:rsidRPr="00B82BF4">
              <w:rPr>
                <w:sz w:val="28"/>
                <w:szCs w:val="28"/>
              </w:rPr>
              <w:t>Ю.Мориц</w:t>
            </w:r>
            <w:proofErr w:type="spellEnd"/>
            <w:r w:rsidRPr="00B82BF4">
              <w:rPr>
                <w:sz w:val="28"/>
                <w:szCs w:val="28"/>
              </w:rPr>
              <w:t xml:space="preserve"> «Малиновая кошка».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277BAB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963C1E" w:rsidRDefault="0030098E" w:rsidP="006160C1">
            <w:pPr>
              <w:shd w:val="clear" w:color="auto" w:fill="FFFFFF"/>
              <w:spacing w:before="269" w:line="274" w:lineRule="exact"/>
              <w:ind w:left="29" w:right="5" w:firstLine="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12. «О весна, без конца и без краю…» (</w:t>
            </w:r>
            <w:r w:rsidR="00277BAB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часов).</w:t>
            </w:r>
          </w:p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Введение в раздел. Как приходит весна. Стихотворения А.Макаревича «Снег...», Ф.Тютчева «Ещё земли печален вид…».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277BAB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rPr>
          <w:trHeight w:val="5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Введение в раздел. Как приходит весна. Стихотворение А.Блока «Ветер принёс издалека…».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277BAB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30098E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B82BF4" w:rsidRDefault="0030098E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8E" w:rsidRPr="00B82BF4" w:rsidRDefault="0030098E" w:rsidP="00277BAB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Озорные стихи о весне. Стихи В.Маяковского</w:t>
            </w:r>
            <w:r w:rsidR="00277BAB">
              <w:rPr>
                <w:sz w:val="28"/>
                <w:szCs w:val="28"/>
              </w:rPr>
              <w:t xml:space="preserve">, </w:t>
            </w:r>
            <w:r w:rsidRPr="00B82BF4">
              <w:rPr>
                <w:sz w:val="28"/>
                <w:szCs w:val="28"/>
              </w:rPr>
              <w:t>О.Мандельштама</w:t>
            </w:r>
            <w:r w:rsidR="00277BAB">
              <w:rPr>
                <w:sz w:val="28"/>
                <w:szCs w:val="28"/>
              </w:rPr>
              <w:t>,</w:t>
            </w:r>
            <w:r w:rsidRPr="00B82BF4">
              <w:rPr>
                <w:sz w:val="28"/>
                <w:szCs w:val="28"/>
              </w:rPr>
              <w:t xml:space="preserve"> </w:t>
            </w:r>
            <w:r w:rsidR="00277BAB" w:rsidRPr="00B82BF4">
              <w:rPr>
                <w:sz w:val="28"/>
                <w:szCs w:val="28"/>
              </w:rPr>
              <w:t>С.Чёрного</w:t>
            </w:r>
            <w:r w:rsidR="00277BAB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Pr="00277BAB" w:rsidRDefault="0030098E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8E" w:rsidRDefault="0030098E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277BAB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B82BF4" w:rsidRDefault="00277BAB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AB" w:rsidRPr="00B82BF4" w:rsidRDefault="00277BAB" w:rsidP="00ED6EE4">
            <w:pPr>
              <w:rPr>
                <w:sz w:val="28"/>
                <w:szCs w:val="28"/>
              </w:rPr>
            </w:pPr>
            <w:r w:rsidRPr="00B82BF4">
              <w:rPr>
                <w:b/>
                <w:sz w:val="28"/>
                <w:szCs w:val="28"/>
              </w:rPr>
              <w:t xml:space="preserve">Проверка уровня развития читательских умений. А.Толстой, глава «Весна» из повести «Детство </w:t>
            </w:r>
            <w:proofErr w:type="gramStart"/>
            <w:r w:rsidRPr="00B82BF4">
              <w:rPr>
                <w:b/>
                <w:sz w:val="28"/>
                <w:szCs w:val="28"/>
              </w:rPr>
              <w:t>Никиты»(</w:t>
            </w:r>
            <w:proofErr w:type="gramEnd"/>
            <w:r w:rsidRPr="00B82BF4">
              <w:rPr>
                <w:b/>
                <w:sz w:val="28"/>
                <w:szCs w:val="28"/>
              </w:rPr>
              <w:t>работа в тетради).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277BAB" w:rsidRDefault="00277BAB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Default="00277BAB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277BAB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B82BF4" w:rsidRDefault="00277BAB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AB" w:rsidRPr="00B82BF4" w:rsidRDefault="00277BAB" w:rsidP="00ED6EE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Картины весны. Б.Окуджава «Весна».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277BAB" w:rsidRDefault="00277BAB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Default="00277BAB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277BAB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B82BF4" w:rsidRDefault="00277BAB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AB" w:rsidRPr="00B82BF4" w:rsidRDefault="00277BAB" w:rsidP="00ED6EE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Обобщающий урок по разделам «День смеха» и «О весна, без конца и без краю…».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277BAB" w:rsidRDefault="00277BAB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Default="00277BAB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277BAB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B82BF4" w:rsidRDefault="00277BAB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AB" w:rsidRPr="00B82BF4" w:rsidRDefault="00277BAB" w:rsidP="00ED6EE4">
            <w:pPr>
              <w:rPr>
                <w:sz w:val="28"/>
                <w:szCs w:val="28"/>
              </w:rPr>
            </w:pPr>
            <w:r w:rsidRPr="00B82BF4">
              <w:rPr>
                <w:b/>
                <w:sz w:val="28"/>
                <w:szCs w:val="28"/>
              </w:rPr>
              <w:t>Проверочная работа по разделам 11-12.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277BAB" w:rsidRDefault="00277BAB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Default="00277BAB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277BAB" w:rsidTr="001B4E0D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1A6E59" w:rsidRDefault="00277BAB" w:rsidP="00905C02">
            <w:pPr>
              <w:shd w:val="clear" w:color="auto" w:fill="FFFFFF"/>
              <w:spacing w:before="274" w:line="274" w:lineRule="exact"/>
              <w:ind w:left="38" w:right="5" w:firstLine="355"/>
              <w:jc w:val="center"/>
              <w:rPr>
                <w:sz w:val="28"/>
                <w:szCs w:val="28"/>
              </w:rPr>
            </w:pPr>
            <w:r w:rsidRPr="001A6E59">
              <w:rPr>
                <w:b/>
                <w:sz w:val="28"/>
                <w:szCs w:val="28"/>
              </w:rPr>
              <w:t xml:space="preserve">Раздел 13. День </w:t>
            </w:r>
            <w:proofErr w:type="gramStart"/>
            <w:r w:rsidRPr="001A6E59">
              <w:rPr>
                <w:b/>
                <w:sz w:val="28"/>
                <w:szCs w:val="28"/>
              </w:rPr>
              <w:t>Победы  (</w:t>
            </w:r>
            <w:proofErr w:type="gramEnd"/>
            <w:r w:rsidRPr="001A6E59">
              <w:rPr>
                <w:b/>
                <w:sz w:val="28"/>
                <w:szCs w:val="28"/>
              </w:rPr>
              <w:t>5 часов).</w:t>
            </w:r>
          </w:p>
          <w:p w:rsidR="00277BAB" w:rsidRDefault="00277BAB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277BAB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B82BF4" w:rsidRDefault="00277BAB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AB" w:rsidRPr="00B82BF4" w:rsidRDefault="00277BAB" w:rsidP="00B82BF4">
            <w:pPr>
              <w:rPr>
                <w:b/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Введение в раздел. А.Ахматова «Памяти друга».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277BAB" w:rsidRDefault="00277BAB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Default="00277BAB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277BAB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B82BF4" w:rsidRDefault="00277BAB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AB" w:rsidRPr="00B82BF4" w:rsidRDefault="00277BAB" w:rsidP="00B82BF4">
            <w:pPr>
              <w:rPr>
                <w:b/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Трудная тема – война. В.Драгунский «Арбузный переулок».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277BAB" w:rsidRDefault="00277BAB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Default="00277BAB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277BAB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B82BF4" w:rsidRDefault="00277BAB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AB" w:rsidRPr="00B82BF4" w:rsidRDefault="00277BAB" w:rsidP="00C8206C">
            <w:pPr>
              <w:rPr>
                <w:b/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В.Драгунский «Арбузный переулок».</w:t>
            </w:r>
            <w:r>
              <w:rPr>
                <w:sz w:val="28"/>
                <w:szCs w:val="28"/>
              </w:rPr>
              <w:t xml:space="preserve"> Выразительное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277BAB" w:rsidRDefault="00277BAB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Default="00277BAB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277BAB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B82BF4" w:rsidRDefault="00277BAB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AB" w:rsidRPr="00B82BF4" w:rsidRDefault="00277BAB" w:rsidP="00B82BF4">
            <w:pPr>
              <w:rPr>
                <w:b/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Стихи о войне. В.Высоцкий «Он не вернулся из боя», Б.Окуджава «Король», А.Твардовский «Я знаю, никакой моей вины…».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277BAB" w:rsidRDefault="00277BAB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Default="00277BAB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277BAB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B82BF4" w:rsidRDefault="00277BAB" w:rsidP="001B4E0D">
            <w:pPr>
              <w:pStyle w:val="a8"/>
              <w:widowControl/>
              <w:numPr>
                <w:ilvl w:val="0"/>
                <w:numId w:val="19"/>
              </w:numPr>
              <w:ind w:hanging="686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AB" w:rsidRPr="00B82BF4" w:rsidRDefault="00277BAB" w:rsidP="00B82BF4">
            <w:pPr>
              <w:rPr>
                <w:b/>
                <w:sz w:val="28"/>
                <w:szCs w:val="28"/>
              </w:rPr>
            </w:pPr>
            <w:r w:rsidRPr="00B82BF4">
              <w:rPr>
                <w:b/>
                <w:sz w:val="28"/>
                <w:szCs w:val="28"/>
              </w:rPr>
              <w:t>Внеклассное чтение Б.Полевой «Последний день Матвея Кузьмина».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277BAB" w:rsidRDefault="00277BAB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Default="00277BAB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277BAB" w:rsidTr="001B4E0D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Default="00277BAB" w:rsidP="00905C02">
            <w:pPr>
              <w:shd w:val="clear" w:color="auto" w:fill="FFFFFF"/>
              <w:tabs>
                <w:tab w:val="left" w:pos="4425"/>
              </w:tabs>
              <w:spacing w:before="269" w:line="274" w:lineRule="exact"/>
              <w:ind w:left="29" w:right="5" w:firstLine="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14. Родная земля (5 часов).</w:t>
            </w:r>
          </w:p>
          <w:p w:rsidR="00277BAB" w:rsidRDefault="00277BAB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277BAB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B82BF4" w:rsidRDefault="00277BAB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AB" w:rsidRPr="00B82BF4" w:rsidRDefault="00277BAB" w:rsidP="00B82BF4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Введение в раздел. К.Паустовский «Бескорыстие».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277BAB" w:rsidRDefault="00277BAB">
            <w:pPr>
              <w:rPr>
                <w:rFonts w:eastAsia="TimesNewRomanPS-BoldMT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Default="00277BAB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277BAB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B82BF4" w:rsidRDefault="00277BAB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AB" w:rsidRPr="00B82BF4" w:rsidRDefault="00277BAB" w:rsidP="00B82BF4">
            <w:pPr>
              <w:rPr>
                <w:b/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Что такое Родина? </w:t>
            </w:r>
            <w:proofErr w:type="spellStart"/>
            <w:r w:rsidRPr="00B82BF4">
              <w:rPr>
                <w:sz w:val="28"/>
                <w:szCs w:val="28"/>
              </w:rPr>
              <w:t>В.Бахревский</w:t>
            </w:r>
            <w:proofErr w:type="spellEnd"/>
            <w:r w:rsidRPr="00B82BF4">
              <w:rPr>
                <w:sz w:val="28"/>
                <w:szCs w:val="28"/>
              </w:rPr>
              <w:t xml:space="preserve">, </w:t>
            </w:r>
            <w:proofErr w:type="spellStart"/>
            <w:r w:rsidRPr="00B82BF4">
              <w:rPr>
                <w:sz w:val="28"/>
                <w:szCs w:val="28"/>
              </w:rPr>
              <w:t>Г.Цыферов</w:t>
            </w:r>
            <w:proofErr w:type="spellEnd"/>
            <w:r w:rsidRPr="00B82BF4">
              <w:rPr>
                <w:sz w:val="28"/>
                <w:szCs w:val="28"/>
              </w:rPr>
              <w:t>. Фрагмент из книги «Ты, Россия моя», Б.Окуджава «Песенка об Арбате».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277BAB" w:rsidRDefault="00277BAB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Default="00277BAB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277BAB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B82BF4" w:rsidRDefault="00277BAB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AB" w:rsidRPr="00B82BF4" w:rsidRDefault="00277BAB" w:rsidP="00B82BF4">
            <w:pPr>
              <w:rPr>
                <w:b/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 xml:space="preserve">Заключительный </w:t>
            </w:r>
            <w:proofErr w:type="spellStart"/>
            <w:r w:rsidRPr="00B82BF4">
              <w:rPr>
                <w:sz w:val="28"/>
                <w:szCs w:val="28"/>
              </w:rPr>
              <w:t>урок.С.Козлов</w:t>
            </w:r>
            <w:proofErr w:type="spellEnd"/>
            <w:r w:rsidRPr="00B82BF4">
              <w:rPr>
                <w:sz w:val="28"/>
                <w:szCs w:val="28"/>
              </w:rPr>
              <w:t xml:space="preserve">, </w:t>
            </w:r>
            <w:proofErr w:type="spellStart"/>
            <w:r w:rsidRPr="00B82BF4">
              <w:rPr>
                <w:sz w:val="28"/>
                <w:szCs w:val="28"/>
              </w:rPr>
              <w:t>Г.Цыферов</w:t>
            </w:r>
            <w:proofErr w:type="spellEnd"/>
            <w:r w:rsidRPr="00B82BF4">
              <w:rPr>
                <w:sz w:val="28"/>
                <w:szCs w:val="28"/>
              </w:rPr>
              <w:t xml:space="preserve"> «Где живёт солнце?».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277BAB" w:rsidRDefault="00277BAB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Default="00277BAB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277BAB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B82BF4" w:rsidRDefault="00277BAB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AB" w:rsidRPr="00B82BF4" w:rsidRDefault="00277BAB" w:rsidP="00B82BF4">
            <w:pPr>
              <w:rPr>
                <w:b/>
                <w:sz w:val="28"/>
                <w:szCs w:val="28"/>
              </w:rPr>
            </w:pPr>
            <w:r w:rsidRPr="00B82BF4">
              <w:rPr>
                <w:b/>
                <w:sz w:val="28"/>
                <w:szCs w:val="28"/>
              </w:rPr>
              <w:t>Внеклассное чтение «Любимые книги, любимые писатели».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277BAB" w:rsidRDefault="00277BAB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Default="00277BAB">
            <w:pPr>
              <w:rPr>
                <w:rFonts w:eastAsia="TimesNewRomanPS-BoldMT"/>
                <w:sz w:val="24"/>
                <w:szCs w:val="24"/>
              </w:rPr>
            </w:pPr>
          </w:p>
        </w:tc>
      </w:tr>
      <w:tr w:rsidR="00277BAB" w:rsidTr="001B4E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B82BF4" w:rsidRDefault="00277BAB" w:rsidP="001B4E0D">
            <w:pPr>
              <w:pStyle w:val="a8"/>
              <w:widowControl/>
              <w:numPr>
                <w:ilvl w:val="0"/>
                <w:numId w:val="19"/>
              </w:numPr>
              <w:ind w:hanging="720"/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AB" w:rsidRPr="00B82BF4" w:rsidRDefault="00277BAB" w:rsidP="00C10110">
            <w:pPr>
              <w:rPr>
                <w:sz w:val="28"/>
                <w:szCs w:val="28"/>
              </w:rPr>
            </w:pPr>
            <w:r w:rsidRPr="00B82BF4">
              <w:rPr>
                <w:sz w:val="28"/>
                <w:szCs w:val="28"/>
              </w:rPr>
              <w:t>Резервный урок, урок итогового контроля</w:t>
            </w:r>
            <w:r w:rsidR="00C10110" w:rsidRPr="00C10110">
              <w:rPr>
                <w:sz w:val="28"/>
                <w:szCs w:val="28"/>
              </w:rPr>
              <w:t>.</w:t>
            </w:r>
            <w:r w:rsidR="00C10110">
              <w:rPr>
                <w:b/>
                <w:sz w:val="28"/>
                <w:szCs w:val="28"/>
              </w:rPr>
              <w:t xml:space="preserve"> </w:t>
            </w:r>
            <w:r w:rsidR="00C10110" w:rsidRPr="00C10110">
              <w:rPr>
                <w:b/>
                <w:sz w:val="28"/>
                <w:szCs w:val="28"/>
              </w:rPr>
              <w:t>Проверка техники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Pr="00277BAB" w:rsidRDefault="00277BAB">
            <w:pPr>
              <w:rPr>
                <w:rFonts w:eastAsia="TimesNewRomanPS-BoldMT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AB" w:rsidRDefault="00277BAB">
            <w:pPr>
              <w:rPr>
                <w:rFonts w:eastAsia="TimesNewRomanPS-BoldMT"/>
                <w:sz w:val="24"/>
                <w:szCs w:val="24"/>
              </w:rPr>
            </w:pPr>
          </w:p>
        </w:tc>
      </w:tr>
    </w:tbl>
    <w:p w:rsidR="00A9069F" w:rsidRDefault="00A9069F" w:rsidP="00A9069F">
      <w:pPr>
        <w:ind w:right="-790"/>
        <w:rPr>
          <w:sz w:val="24"/>
          <w:szCs w:val="24"/>
        </w:rPr>
      </w:pPr>
    </w:p>
    <w:p w:rsidR="00A9069F" w:rsidRDefault="00A9069F" w:rsidP="005C24D1">
      <w:pPr>
        <w:rPr>
          <w:sz w:val="28"/>
          <w:szCs w:val="28"/>
        </w:rPr>
      </w:pPr>
    </w:p>
    <w:p w:rsidR="00600ED4" w:rsidRDefault="00600ED4" w:rsidP="00600ED4">
      <w:pPr>
        <w:shd w:val="clear" w:color="auto" w:fill="FFFFFF"/>
        <w:spacing w:before="269" w:line="274" w:lineRule="exact"/>
        <w:ind w:left="29" w:right="5" w:firstLine="365"/>
        <w:jc w:val="both"/>
      </w:pPr>
    </w:p>
    <w:p w:rsidR="00234498" w:rsidRDefault="00234498" w:rsidP="00600ED4">
      <w:pPr>
        <w:shd w:val="clear" w:color="auto" w:fill="FFFFFF"/>
        <w:spacing w:before="274" w:line="274" w:lineRule="exact"/>
        <w:ind w:left="38" w:right="5" w:firstLine="355"/>
        <w:jc w:val="both"/>
        <w:rPr>
          <w:b/>
          <w:color w:val="424242"/>
          <w:sz w:val="32"/>
          <w:szCs w:val="32"/>
        </w:rPr>
      </w:pPr>
    </w:p>
    <w:p w:rsidR="00600ED4" w:rsidRDefault="00600ED4" w:rsidP="00600ED4">
      <w:pPr>
        <w:shd w:val="clear" w:color="auto" w:fill="FFFFFF"/>
        <w:spacing w:before="274" w:line="274" w:lineRule="exact"/>
        <w:ind w:left="38" w:right="5" w:firstLine="355"/>
        <w:jc w:val="both"/>
        <w:rPr>
          <w:b/>
          <w:color w:val="424242"/>
          <w:sz w:val="32"/>
          <w:szCs w:val="32"/>
        </w:rPr>
      </w:pPr>
    </w:p>
    <w:p w:rsidR="00600ED4" w:rsidRDefault="00600ED4" w:rsidP="00600ED4">
      <w:pPr>
        <w:shd w:val="clear" w:color="auto" w:fill="FFFFFF"/>
        <w:tabs>
          <w:tab w:val="left" w:pos="3585"/>
        </w:tabs>
        <w:spacing w:before="269" w:line="274" w:lineRule="exact"/>
        <w:ind w:left="29" w:right="5" w:firstLine="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00ED4" w:rsidRPr="007839A0" w:rsidRDefault="00600ED4" w:rsidP="00600ED4">
      <w:pPr>
        <w:shd w:val="clear" w:color="auto" w:fill="FFFFFF"/>
        <w:spacing w:before="274" w:line="274" w:lineRule="exact"/>
        <w:ind w:left="38" w:right="5" w:firstLine="355"/>
        <w:jc w:val="both"/>
        <w:rPr>
          <w:color w:val="424242"/>
          <w:sz w:val="28"/>
          <w:szCs w:val="28"/>
        </w:rPr>
      </w:pPr>
    </w:p>
    <w:p w:rsidR="00600ED4" w:rsidRDefault="00600ED4" w:rsidP="00600ED4">
      <w:pPr>
        <w:shd w:val="clear" w:color="auto" w:fill="FFFFFF"/>
        <w:spacing w:before="274" w:line="274" w:lineRule="exact"/>
        <w:ind w:left="38" w:right="5" w:firstLine="355"/>
        <w:jc w:val="both"/>
        <w:rPr>
          <w:b/>
          <w:color w:val="424242"/>
          <w:sz w:val="32"/>
          <w:szCs w:val="32"/>
        </w:rPr>
      </w:pPr>
    </w:p>
    <w:p w:rsidR="00600ED4" w:rsidRDefault="00600ED4" w:rsidP="00600ED4">
      <w:pPr>
        <w:shd w:val="clear" w:color="auto" w:fill="FFFFFF"/>
        <w:spacing w:before="274" w:line="274" w:lineRule="exact"/>
        <w:ind w:left="38" w:right="5" w:firstLine="355"/>
        <w:jc w:val="both"/>
        <w:rPr>
          <w:color w:val="424242"/>
          <w:sz w:val="28"/>
          <w:szCs w:val="28"/>
        </w:rPr>
      </w:pPr>
    </w:p>
    <w:p w:rsidR="00600ED4" w:rsidRDefault="00600ED4" w:rsidP="00600ED4">
      <w:pPr>
        <w:shd w:val="clear" w:color="auto" w:fill="FFFFFF"/>
        <w:spacing w:before="269" w:line="274" w:lineRule="exact"/>
        <w:ind w:left="29" w:right="5" w:firstLine="365"/>
        <w:jc w:val="both"/>
      </w:pPr>
    </w:p>
    <w:p w:rsidR="00600ED4" w:rsidRPr="00A60C48" w:rsidRDefault="00600ED4" w:rsidP="00600ED4">
      <w:pPr>
        <w:shd w:val="clear" w:color="auto" w:fill="FFFFFF"/>
        <w:spacing w:before="269" w:line="274" w:lineRule="exact"/>
        <w:ind w:left="29" w:right="5" w:firstLine="365"/>
        <w:jc w:val="both"/>
        <w:rPr>
          <w:b/>
          <w:sz w:val="28"/>
          <w:szCs w:val="28"/>
        </w:rPr>
      </w:pPr>
    </w:p>
    <w:sectPr w:rsidR="00600ED4" w:rsidRPr="00A60C48" w:rsidSect="00031A3A">
      <w:pgSz w:w="11909" w:h="16834"/>
      <w:pgMar w:top="567" w:right="567" w:bottom="567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326012"/>
    <w:lvl w:ilvl="0">
      <w:numFmt w:val="bullet"/>
      <w:lvlText w:val="*"/>
      <w:lvlJc w:val="left"/>
    </w:lvl>
  </w:abstractNum>
  <w:abstractNum w:abstractNumId="1">
    <w:nsid w:val="06785549"/>
    <w:multiLevelType w:val="singleLevel"/>
    <w:tmpl w:val="3634BE0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07336461"/>
    <w:multiLevelType w:val="multilevel"/>
    <w:tmpl w:val="504AB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830A8"/>
    <w:multiLevelType w:val="hybridMultilevel"/>
    <w:tmpl w:val="C72EED16"/>
    <w:lvl w:ilvl="0" w:tplc="04190005">
      <w:start w:val="1"/>
      <w:numFmt w:val="bullet"/>
      <w:lvlText w:val=""/>
      <w:lvlJc w:val="left"/>
      <w:pPr>
        <w:tabs>
          <w:tab w:val="num" w:pos="1508"/>
        </w:tabs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4">
    <w:nsid w:val="61C32E9F"/>
    <w:multiLevelType w:val="hybridMultilevel"/>
    <w:tmpl w:val="9FD09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D52FDC"/>
    <w:multiLevelType w:val="singleLevel"/>
    <w:tmpl w:val="6A301F4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">
    <w:nsid w:val="69953F9E"/>
    <w:multiLevelType w:val="hybridMultilevel"/>
    <w:tmpl w:val="AD88BA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35A7A"/>
    <w:multiLevelType w:val="hybridMultilevel"/>
    <w:tmpl w:val="A35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441D1F"/>
    <w:multiLevelType w:val="singleLevel"/>
    <w:tmpl w:val="E1D4049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>
    <w:nsid w:val="7EA31A66"/>
    <w:multiLevelType w:val="hybridMultilevel"/>
    <w:tmpl w:val="CCC42168"/>
    <w:lvl w:ilvl="0" w:tplc="33128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*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4"/>
  </w:num>
  <w:num w:numId="17">
    <w:abstractNumId w:val="2"/>
  </w:num>
  <w:num w:numId="18">
    <w:abstractNumId w:val="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0A03"/>
    <w:rsid w:val="00001DBA"/>
    <w:rsid w:val="00002B57"/>
    <w:rsid w:val="00031A3A"/>
    <w:rsid w:val="000323F1"/>
    <w:rsid w:val="000E7580"/>
    <w:rsid w:val="000F02EB"/>
    <w:rsid w:val="00114615"/>
    <w:rsid w:val="00142DE9"/>
    <w:rsid w:val="001A6E59"/>
    <w:rsid w:val="001B4E0D"/>
    <w:rsid w:val="00212C09"/>
    <w:rsid w:val="00234498"/>
    <w:rsid w:val="002466D1"/>
    <w:rsid w:val="00250C78"/>
    <w:rsid w:val="00257F28"/>
    <w:rsid w:val="00277BAB"/>
    <w:rsid w:val="00293440"/>
    <w:rsid w:val="002D5D6E"/>
    <w:rsid w:val="002E1DF2"/>
    <w:rsid w:val="002F133A"/>
    <w:rsid w:val="0030098E"/>
    <w:rsid w:val="00331A35"/>
    <w:rsid w:val="003744CF"/>
    <w:rsid w:val="003A6829"/>
    <w:rsid w:val="003B7B81"/>
    <w:rsid w:val="003E5039"/>
    <w:rsid w:val="004124DC"/>
    <w:rsid w:val="00453516"/>
    <w:rsid w:val="00474411"/>
    <w:rsid w:val="004D22F8"/>
    <w:rsid w:val="004F0A03"/>
    <w:rsid w:val="005111C1"/>
    <w:rsid w:val="00532447"/>
    <w:rsid w:val="0059662F"/>
    <w:rsid w:val="005C24D1"/>
    <w:rsid w:val="00600ED4"/>
    <w:rsid w:val="006160C1"/>
    <w:rsid w:val="00661A45"/>
    <w:rsid w:val="00661CA4"/>
    <w:rsid w:val="0068410B"/>
    <w:rsid w:val="006B014A"/>
    <w:rsid w:val="006B643A"/>
    <w:rsid w:val="006D73D4"/>
    <w:rsid w:val="007072DA"/>
    <w:rsid w:val="00731C0C"/>
    <w:rsid w:val="00750A4D"/>
    <w:rsid w:val="007E2673"/>
    <w:rsid w:val="00805293"/>
    <w:rsid w:val="00820C64"/>
    <w:rsid w:val="00821013"/>
    <w:rsid w:val="00864011"/>
    <w:rsid w:val="008D5234"/>
    <w:rsid w:val="008D7145"/>
    <w:rsid w:val="008E6173"/>
    <w:rsid w:val="008F6FFF"/>
    <w:rsid w:val="00905C02"/>
    <w:rsid w:val="00910209"/>
    <w:rsid w:val="009609C8"/>
    <w:rsid w:val="00986601"/>
    <w:rsid w:val="00A055BF"/>
    <w:rsid w:val="00A25002"/>
    <w:rsid w:val="00A37F68"/>
    <w:rsid w:val="00A57002"/>
    <w:rsid w:val="00A9069F"/>
    <w:rsid w:val="00AA32C2"/>
    <w:rsid w:val="00AC0BFD"/>
    <w:rsid w:val="00AE5863"/>
    <w:rsid w:val="00B1115B"/>
    <w:rsid w:val="00B247BE"/>
    <w:rsid w:val="00B67065"/>
    <w:rsid w:val="00B82BF4"/>
    <w:rsid w:val="00B95017"/>
    <w:rsid w:val="00BF17ED"/>
    <w:rsid w:val="00C06821"/>
    <w:rsid w:val="00C10110"/>
    <w:rsid w:val="00C8206C"/>
    <w:rsid w:val="00CC3D66"/>
    <w:rsid w:val="00CF2769"/>
    <w:rsid w:val="00D859AA"/>
    <w:rsid w:val="00DC4C85"/>
    <w:rsid w:val="00DE6DF0"/>
    <w:rsid w:val="00E20B2B"/>
    <w:rsid w:val="00E60149"/>
    <w:rsid w:val="00E62E47"/>
    <w:rsid w:val="00ED123F"/>
    <w:rsid w:val="00EF5642"/>
    <w:rsid w:val="00F21D6B"/>
    <w:rsid w:val="00F239EC"/>
    <w:rsid w:val="00F25EC2"/>
    <w:rsid w:val="00F357AC"/>
    <w:rsid w:val="00F60C1A"/>
    <w:rsid w:val="00F67FFA"/>
    <w:rsid w:val="00F84D01"/>
    <w:rsid w:val="00FB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00510B-DE3E-4888-8BF0-0E736739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3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E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00ED4"/>
  </w:style>
  <w:style w:type="character" w:styleId="a5">
    <w:name w:val="page number"/>
    <w:rsid w:val="00600ED4"/>
  </w:style>
  <w:style w:type="paragraph" w:styleId="a6">
    <w:name w:val="Balloon Text"/>
    <w:basedOn w:val="a"/>
    <w:link w:val="a7"/>
    <w:rsid w:val="00F25E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25EC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357AC"/>
    <w:pPr>
      <w:ind w:left="720"/>
      <w:contextualSpacing/>
    </w:pPr>
  </w:style>
  <w:style w:type="table" w:styleId="a9">
    <w:name w:val="Table Grid"/>
    <w:basedOn w:val="a1"/>
    <w:uiPriority w:val="59"/>
    <w:rsid w:val="00A906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EFE14-D8D1-4914-9FD9-1A14098A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вован</cp:lastModifiedBy>
  <cp:revision>35</cp:revision>
  <cp:lastPrinted>2013-07-20T10:23:00Z</cp:lastPrinted>
  <dcterms:created xsi:type="dcterms:W3CDTF">2013-07-24T15:32:00Z</dcterms:created>
  <dcterms:modified xsi:type="dcterms:W3CDTF">2014-01-04T19:24:00Z</dcterms:modified>
</cp:coreProperties>
</file>