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 «Киселёвская основная общеобразовательная школа Новооск</w:t>
      </w:r>
      <w:r>
        <w:rPr>
          <w:rFonts w:ascii="Times New Roman" w:hAnsi="Times New Roman"/>
          <w:sz w:val="28"/>
          <w:szCs w:val="28"/>
        </w:rPr>
        <w:t>о</w:t>
      </w:r>
      <w:r w:rsidRPr="00196CD2">
        <w:rPr>
          <w:rFonts w:ascii="Times New Roman" w:hAnsi="Times New Roman"/>
          <w:sz w:val="28"/>
          <w:szCs w:val="28"/>
        </w:rPr>
        <w:t>льского района Белгородской области»</w:t>
      </w: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9C2762">
      <w:pPr>
        <w:jc w:val="center"/>
        <w:rPr>
          <w:rFonts w:ascii="Times New Roman" w:hAnsi="Times New Roman"/>
          <w:sz w:val="28"/>
          <w:szCs w:val="28"/>
        </w:rPr>
      </w:pPr>
      <w:r w:rsidRPr="001640A0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6.75pt;height:158.25pt" fillcolor="#92d050" strokecolor="#00b050">
            <v:shadow type="double" opacity=".5" color2="shadow add(102)" offset="-3pt,-3pt" offset2="-6pt,-6pt"/>
            <v:textpath style="font-family:&quot;Monotype Corsiva&quot;;font-weight:bold;font-style:italic;v-text-kern:t" trim="t" fitpath="t" string="Урок математики по теме &quot;Решение уравнений&quot;&#10;        2 класс"/>
          </v:shape>
        </w:pict>
      </w: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4624A1" w:rsidRPr="00196CD2" w:rsidRDefault="004624A1" w:rsidP="009C2762">
      <w:pPr>
        <w:jc w:val="right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Подготовлен : учителем начальных классов </w:t>
      </w:r>
    </w:p>
    <w:p w:rsidR="004624A1" w:rsidRPr="00196CD2" w:rsidRDefault="004624A1" w:rsidP="009C2762">
      <w:pPr>
        <w:jc w:val="right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МБОУ «Киселёвская ООШ Новооскольского района </w:t>
      </w:r>
    </w:p>
    <w:p w:rsidR="004624A1" w:rsidRPr="00196CD2" w:rsidRDefault="004624A1" w:rsidP="009C2762">
      <w:pPr>
        <w:jc w:val="right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Белгородской области»</w:t>
      </w:r>
    </w:p>
    <w:p w:rsidR="004624A1" w:rsidRPr="00196CD2" w:rsidRDefault="004624A1" w:rsidP="009C2762">
      <w:pPr>
        <w:jc w:val="right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Тереховой Людмилой Васильевной </w:t>
      </w:r>
    </w:p>
    <w:p w:rsidR="004624A1" w:rsidRPr="00196CD2" w:rsidRDefault="004624A1" w:rsidP="0054173E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624A1" w:rsidRPr="00196CD2" w:rsidRDefault="004624A1" w:rsidP="0054173E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624A1" w:rsidRPr="00196CD2" w:rsidRDefault="004624A1" w:rsidP="0054173E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 xml:space="preserve">           Номинация:  </w:t>
      </w:r>
      <w:r w:rsidRPr="00196CD2">
        <w:rPr>
          <w:rFonts w:ascii="Times New Roman" w:hAnsi="Times New Roman"/>
          <w:sz w:val="28"/>
          <w:szCs w:val="28"/>
        </w:rPr>
        <w:t>«Современный урок в начальной школе с учетом требований ФГОС НОО».</w:t>
      </w:r>
    </w:p>
    <w:p w:rsidR="004624A1" w:rsidRPr="00196CD2" w:rsidRDefault="004624A1" w:rsidP="0054173E">
      <w:pPr>
        <w:pStyle w:val="Heading2"/>
        <w:spacing w:before="0" w:after="0"/>
        <w:jc w:val="both"/>
        <w:rPr>
          <w:rFonts w:ascii="Times New Roman" w:hAnsi="Times New Roman"/>
          <w:i w:val="0"/>
        </w:rPr>
      </w:pPr>
      <w:r w:rsidRPr="00196CD2">
        <w:rPr>
          <w:rFonts w:ascii="Times New Roman" w:hAnsi="Times New Roman"/>
          <w:i w:val="0"/>
        </w:rPr>
        <w:t xml:space="preserve">Класс: </w:t>
      </w:r>
      <w:r w:rsidRPr="00196CD2">
        <w:rPr>
          <w:rFonts w:ascii="Times New Roman" w:hAnsi="Times New Roman"/>
          <w:b w:val="0"/>
          <w:i w:val="0"/>
        </w:rPr>
        <w:t>2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 xml:space="preserve">УМК: </w:t>
      </w:r>
      <w:r w:rsidRPr="00196CD2">
        <w:rPr>
          <w:rFonts w:ascii="Times New Roman" w:hAnsi="Times New Roman"/>
          <w:sz w:val="28"/>
          <w:szCs w:val="28"/>
        </w:rPr>
        <w:t>«Школа России»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 xml:space="preserve">Учебный предмет: </w:t>
      </w:r>
      <w:r w:rsidRPr="00196CD2">
        <w:rPr>
          <w:rFonts w:ascii="Times New Roman" w:hAnsi="Times New Roman"/>
          <w:sz w:val="28"/>
          <w:szCs w:val="28"/>
        </w:rPr>
        <w:t>математика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 xml:space="preserve">Авторы учебника, учебных пособий, тетрадей: 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>учебник</w:t>
      </w:r>
      <w:r w:rsidRPr="00196CD2">
        <w:rPr>
          <w:rFonts w:ascii="Times New Roman" w:hAnsi="Times New Roman"/>
          <w:sz w:val="28"/>
          <w:szCs w:val="28"/>
        </w:rPr>
        <w:t>: Математика. 2 класс. Учебник для общеобразовательных учреждений с приложением на электронном носителе. В 2 ч. Ч.1/[ М. И. Моро, М. И. Бантова Г. В. Бельтюкова С. И. Волкова С. В. Степанова]- 3-е  издание – М.: Просвещение, 2012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 xml:space="preserve">учебное пособие: </w:t>
      </w:r>
      <w:r w:rsidRPr="00196CD2">
        <w:rPr>
          <w:rFonts w:ascii="Times New Roman" w:hAnsi="Times New Roman"/>
          <w:sz w:val="28"/>
          <w:szCs w:val="28"/>
        </w:rPr>
        <w:t>Волкова С, И,  Математика. Проверочные работы. 2 класс. Пособие для учащихся общеобразовательных учреждений. 4-е издание- М.: Просвещение, 2012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 xml:space="preserve">тетрадь с печатной основой: </w:t>
      </w:r>
      <w:r w:rsidRPr="00196CD2">
        <w:rPr>
          <w:rFonts w:ascii="Times New Roman" w:hAnsi="Times New Roman"/>
          <w:sz w:val="28"/>
          <w:szCs w:val="28"/>
        </w:rPr>
        <w:t>Моро М,И, Волкова С,И, Математика. Рабочая тетрадь. 2 класс. Пособие для общеобразовательных учреждений. В двух частях. Ч.1 – Москва.; Просвещение, 2012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196CD2">
        <w:rPr>
          <w:rFonts w:ascii="Times New Roman" w:hAnsi="Times New Roman"/>
          <w:b/>
          <w:bCs/>
          <w:color w:val="000000"/>
          <w:sz w:val="28"/>
          <w:szCs w:val="28"/>
        </w:rPr>
        <w:t>РЕШЕНИЕ УРАВНЕНИЙ</w:t>
      </w:r>
    </w:p>
    <w:p w:rsidR="004624A1" w:rsidRPr="00196CD2" w:rsidRDefault="004624A1" w:rsidP="0054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>Цели урока в соответствии с ФГОС НОО:</w:t>
      </w:r>
      <w:r w:rsidRPr="00196C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624A1" w:rsidRPr="00196CD2" w:rsidRDefault="004624A1" w:rsidP="0054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6CD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 </w:t>
      </w:r>
      <w:r w:rsidRPr="00196CD2">
        <w:rPr>
          <w:rFonts w:ascii="Times New Roman" w:hAnsi="Times New Roman"/>
          <w:bCs/>
          <w:color w:val="000000"/>
          <w:sz w:val="28"/>
          <w:szCs w:val="28"/>
        </w:rPr>
        <w:t>создание</w:t>
      </w:r>
      <w:r w:rsidRPr="00196C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96CD2">
        <w:rPr>
          <w:rFonts w:ascii="Times New Roman" w:hAnsi="Times New Roman"/>
          <w:bCs/>
          <w:color w:val="000000"/>
          <w:sz w:val="28"/>
          <w:szCs w:val="28"/>
        </w:rPr>
        <w:t xml:space="preserve">условий на уроке для закрепления  </w:t>
      </w:r>
      <w:r w:rsidRPr="00196CD2">
        <w:rPr>
          <w:rFonts w:ascii="Times New Roman" w:hAnsi="Times New Roman"/>
          <w:color w:val="000000"/>
          <w:sz w:val="28"/>
          <w:szCs w:val="28"/>
        </w:rPr>
        <w:t xml:space="preserve"> отличительных особенностей  уравнения от других математических записей; упражнение  в решении уравнений способом подбора; для формирования умения сравнивать выражения; для формирования умения учащихся решать составные задачи разными способами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6CD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>способствовать усвоению отличительных признаков уравнения от других математических выражений; формировать умения решать уравнения, подбирая значение неизвестного; решать составные задачи, развивать вычислительные навыки</w:t>
      </w:r>
      <w:r>
        <w:rPr>
          <w:rFonts w:ascii="Times New Roman" w:hAnsi="Times New Roman"/>
          <w:bCs/>
          <w:sz w:val="28"/>
          <w:szCs w:val="28"/>
        </w:rPr>
        <w:t>;</w:t>
      </w:r>
      <w:r w:rsidRPr="00E45D08">
        <w:rPr>
          <w:rFonts w:ascii="Times New Roman" w:hAnsi="Times New Roman"/>
          <w:bCs/>
          <w:sz w:val="28"/>
          <w:szCs w:val="28"/>
        </w:rPr>
        <w:t xml:space="preserve"> </w:t>
      </w:r>
      <w:r w:rsidRPr="00196CD2">
        <w:rPr>
          <w:rFonts w:ascii="Times New Roman" w:hAnsi="Times New Roman"/>
          <w:bCs/>
          <w:sz w:val="28"/>
          <w:szCs w:val="28"/>
        </w:rPr>
        <w:t>упражнять в каллиграфическом письме;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>развивать математическую речь, умения сравнивать, обобщать, осуществлять самоконтроль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>воспитывать положительное отношение к математике, трудолюбие, ценностное отношение к природе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6CD2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предметные: учащиеся </w:t>
      </w:r>
      <w:r w:rsidRPr="00196CD2">
        <w:rPr>
          <w:rFonts w:ascii="Times New Roman" w:hAnsi="Times New Roman"/>
          <w:b/>
          <w:bCs/>
          <w:sz w:val="28"/>
          <w:szCs w:val="28"/>
        </w:rPr>
        <w:t>учатся</w:t>
      </w:r>
    </w:p>
    <w:p w:rsidR="004624A1" w:rsidRPr="00196CD2" w:rsidRDefault="004624A1" w:rsidP="005417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 xml:space="preserve">решать уравнения, </w:t>
      </w:r>
    </w:p>
    <w:p w:rsidR="004624A1" w:rsidRPr="00196CD2" w:rsidRDefault="004624A1" w:rsidP="005417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>решать представленные текстовые задачи после проведения анализа</w:t>
      </w:r>
    </w:p>
    <w:p w:rsidR="004624A1" w:rsidRPr="00196CD2" w:rsidRDefault="004624A1" w:rsidP="005417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>использовать известные вычислительные приёмы в новой ситуации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личностные: у учащихся </w:t>
      </w:r>
      <w:r w:rsidRPr="00196CD2">
        <w:rPr>
          <w:rFonts w:ascii="Times New Roman" w:hAnsi="Times New Roman"/>
          <w:b/>
          <w:bCs/>
          <w:sz w:val="28"/>
          <w:szCs w:val="28"/>
        </w:rPr>
        <w:t>формируется умение</w:t>
      </w:r>
    </w:p>
    <w:p w:rsidR="004624A1" w:rsidRPr="00196CD2" w:rsidRDefault="004624A1" w:rsidP="0054173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проявлять учебно-познавательный интерес к учебному материалу </w:t>
      </w:r>
    </w:p>
    <w:p w:rsidR="004624A1" w:rsidRPr="00196CD2" w:rsidRDefault="004624A1" w:rsidP="0054173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понимать причины успеха и неуспеха  в учебной деятельности</w:t>
      </w:r>
    </w:p>
    <w:p w:rsidR="004624A1" w:rsidRPr="00196CD2" w:rsidRDefault="004624A1" w:rsidP="0054173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оценивать свою работу и работу товарища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6CD2">
        <w:rPr>
          <w:rFonts w:ascii="Times New Roman" w:hAnsi="Times New Roman"/>
          <w:b/>
          <w:bCs/>
          <w:sz w:val="28"/>
          <w:szCs w:val="28"/>
        </w:rPr>
        <w:t xml:space="preserve"> Универсальные учебные действия: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6CD2">
        <w:rPr>
          <w:rFonts w:ascii="Times New Roman" w:hAnsi="Times New Roman"/>
          <w:b/>
          <w:bCs/>
          <w:sz w:val="28"/>
          <w:szCs w:val="28"/>
        </w:rPr>
        <w:t>Регулятивные</w:t>
      </w:r>
      <w:r w:rsidRPr="00196CD2">
        <w:rPr>
          <w:rFonts w:ascii="Times New Roman" w:hAnsi="Times New Roman"/>
          <w:bCs/>
          <w:sz w:val="28"/>
          <w:szCs w:val="28"/>
        </w:rPr>
        <w:t>:</w:t>
      </w:r>
      <w:r w:rsidRPr="00196CD2">
        <w:rPr>
          <w:rFonts w:ascii="Times New Roman" w:hAnsi="Times New Roman"/>
          <w:bCs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учащиеся </w:t>
      </w:r>
      <w:r w:rsidRPr="00196CD2">
        <w:rPr>
          <w:rFonts w:ascii="Times New Roman" w:hAnsi="Times New Roman"/>
          <w:b/>
          <w:bCs/>
          <w:sz w:val="28"/>
          <w:szCs w:val="28"/>
        </w:rPr>
        <w:t>учатся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определять  цель деятельности на уроке  и на каждом этапе с помощью учителя;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работать по предложенному учителем плану;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познавательные: учащиеся </w:t>
      </w:r>
      <w:r w:rsidRPr="00196CD2">
        <w:rPr>
          <w:rFonts w:ascii="Times New Roman" w:hAnsi="Times New Roman"/>
          <w:b/>
          <w:bCs/>
          <w:sz w:val="28"/>
          <w:szCs w:val="28"/>
        </w:rPr>
        <w:t xml:space="preserve">учатся  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ставить познавательную задачу</w:t>
      </w:r>
      <w:r>
        <w:rPr>
          <w:rFonts w:ascii="Times New Roman" w:hAnsi="Times New Roman"/>
          <w:sz w:val="28"/>
          <w:szCs w:val="28"/>
        </w:rPr>
        <w:t>;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составлять  алгоритм под руководством учителя; использовать алгоритмы при вычислен</w:t>
      </w:r>
      <w:r>
        <w:rPr>
          <w:rFonts w:ascii="Times New Roman" w:hAnsi="Times New Roman"/>
          <w:sz w:val="28"/>
          <w:szCs w:val="28"/>
        </w:rPr>
        <w:t>иях, решениях уравнений и задач</w:t>
      </w:r>
      <w:r w:rsidRPr="00196CD2">
        <w:rPr>
          <w:rFonts w:ascii="Times New Roman" w:hAnsi="Times New Roman"/>
          <w:sz w:val="28"/>
          <w:szCs w:val="28"/>
        </w:rPr>
        <w:t>;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сравнивать, анализировать, обобщать, решать задачи, требующих нескольких решений</w:t>
      </w:r>
      <w:r>
        <w:rPr>
          <w:rFonts w:ascii="Times New Roman" w:hAnsi="Times New Roman"/>
          <w:sz w:val="28"/>
          <w:szCs w:val="28"/>
        </w:rPr>
        <w:t>;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делать выводы о результате совместной работы класса и учителя;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6CD2">
        <w:rPr>
          <w:rFonts w:ascii="Times New Roman" w:hAnsi="Times New Roman"/>
          <w:b/>
          <w:bCs/>
          <w:sz w:val="28"/>
          <w:szCs w:val="28"/>
        </w:rPr>
        <w:t>коммуникативные: учащиеся учатся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договариваться и приходить к общему решению в совместной деятельности с одноклассниками, в том числе в </w:t>
      </w:r>
      <w:r>
        <w:rPr>
          <w:rFonts w:ascii="Times New Roman" w:hAnsi="Times New Roman"/>
          <w:sz w:val="28"/>
          <w:szCs w:val="28"/>
        </w:rPr>
        <w:t>ситуации столкновения интересов;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работать в парах, группах</w:t>
      </w:r>
    </w:p>
    <w:p w:rsidR="004624A1" w:rsidRPr="00196CD2" w:rsidRDefault="004624A1" w:rsidP="0054173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Задачи педагога: формировать новые способы действий, обучать работе по плану, алгоритму; </w:t>
      </w:r>
      <w:r w:rsidRPr="00196C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6CD2">
        <w:rPr>
          <w:rFonts w:ascii="Times New Roman" w:hAnsi="Times New Roman"/>
          <w:sz w:val="28"/>
          <w:szCs w:val="28"/>
        </w:rPr>
        <w:t>развивать эмоциональную сферу, творческое мышление; устанавливать связь с жизненным опытом ребенка.</w:t>
      </w:r>
    </w:p>
    <w:p w:rsidR="004624A1" w:rsidRPr="00196CD2" w:rsidRDefault="004624A1" w:rsidP="0054173E">
      <w:pPr>
        <w:pStyle w:val="Heading2"/>
        <w:spacing w:before="0" w:after="0"/>
        <w:ind w:left="720"/>
        <w:jc w:val="both"/>
        <w:rPr>
          <w:rFonts w:ascii="Times New Roman" w:hAnsi="Times New Roman"/>
          <w:i w:val="0"/>
        </w:rPr>
      </w:pPr>
    </w:p>
    <w:p w:rsidR="004624A1" w:rsidRDefault="004624A1" w:rsidP="0054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624A1" w:rsidRPr="00196CD2" w:rsidRDefault="004624A1" w:rsidP="0054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 xml:space="preserve">    Тип урока: урок закрепления знаний и способов действий</w:t>
      </w:r>
    </w:p>
    <w:p w:rsidR="004624A1" w:rsidRPr="00196CD2" w:rsidRDefault="004624A1" w:rsidP="0054173E">
      <w:pPr>
        <w:pStyle w:val="Heading2"/>
        <w:spacing w:before="0" w:after="0"/>
        <w:ind w:left="720"/>
        <w:jc w:val="both"/>
        <w:rPr>
          <w:rFonts w:ascii="Times New Roman" w:hAnsi="Times New Roman"/>
          <w:bCs w:val="0"/>
          <w:i w:val="0"/>
          <w:iCs w:val="0"/>
        </w:rPr>
      </w:pP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  <w:r w:rsidRPr="004F6AB5">
        <w:rPr>
          <w:rFonts w:ascii="Times New Roman" w:hAnsi="Times New Roman"/>
          <w:b/>
          <w:sz w:val="28"/>
          <w:szCs w:val="28"/>
        </w:rPr>
        <w:t>Оборудование урока в соответствии с ФГОС НОО</w:t>
      </w:r>
      <w:r w:rsidRPr="004F6A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</w:rPr>
        <w:t>.</w:t>
      </w:r>
      <w:r w:rsidRPr="004F6AB5">
        <w:rPr>
          <w:rFonts w:ascii="Times New Roman" w:hAnsi="Times New Roman"/>
          <w:sz w:val="28"/>
          <w:szCs w:val="28"/>
        </w:rPr>
        <w:t xml:space="preserve"> </w:t>
      </w:r>
      <w:r w:rsidRPr="00196CD2">
        <w:rPr>
          <w:rFonts w:ascii="Times New Roman" w:hAnsi="Times New Roman"/>
          <w:sz w:val="28"/>
          <w:szCs w:val="28"/>
        </w:rPr>
        <w:t xml:space="preserve">учебник, рабочая тетрадь, тетрадь с печатной основой, карточки с заданиями на повторение, записи на доске, мультимедийный проектор, компьютер, экран, электронная презентация к отдельным этапам урока,  </w:t>
      </w:r>
      <w:r>
        <w:rPr>
          <w:rFonts w:ascii="Times New Roman" w:hAnsi="Times New Roman"/>
          <w:sz w:val="28"/>
          <w:szCs w:val="28"/>
        </w:rPr>
        <w:t xml:space="preserve">таблички </w:t>
      </w:r>
      <w:r w:rsidRPr="00196CD2">
        <w:rPr>
          <w:rFonts w:ascii="Times New Roman" w:hAnsi="Times New Roman"/>
          <w:sz w:val="28"/>
          <w:szCs w:val="28"/>
        </w:rPr>
        <w:t xml:space="preserve">с названиями этапов урока, самодельные плакаты с записью решений уравнений способом подбора, </w:t>
      </w:r>
      <w:r>
        <w:rPr>
          <w:rFonts w:ascii="Times New Roman" w:hAnsi="Times New Roman"/>
          <w:sz w:val="28"/>
          <w:szCs w:val="28"/>
        </w:rPr>
        <w:t xml:space="preserve">карточки с записями уравнений, </w:t>
      </w:r>
      <w:r w:rsidRPr="00196CD2">
        <w:rPr>
          <w:rFonts w:ascii="Times New Roman" w:hAnsi="Times New Roman"/>
          <w:sz w:val="28"/>
          <w:szCs w:val="28"/>
        </w:rPr>
        <w:t>рисунок ёлочки большого формата, силуэты ёлочных шаров с записанными  числовыми  выражениями</w:t>
      </w:r>
      <w:r>
        <w:rPr>
          <w:rFonts w:ascii="Times New Roman" w:hAnsi="Times New Roman"/>
          <w:sz w:val="28"/>
          <w:szCs w:val="28"/>
        </w:rPr>
        <w:t xml:space="preserve"> и скрепками</w:t>
      </w:r>
      <w:r w:rsidRPr="00196CD2">
        <w:rPr>
          <w:rFonts w:ascii="Times New Roman" w:hAnsi="Times New Roman"/>
          <w:sz w:val="28"/>
          <w:szCs w:val="28"/>
        </w:rPr>
        <w:t>.</w:t>
      </w:r>
    </w:p>
    <w:p w:rsidR="004624A1" w:rsidRPr="00196CD2" w:rsidRDefault="004624A1" w:rsidP="0054173E">
      <w:pPr>
        <w:pStyle w:val="Heading2"/>
        <w:spacing w:before="0" w:after="0"/>
        <w:ind w:left="720"/>
        <w:jc w:val="both"/>
        <w:rPr>
          <w:rFonts w:ascii="Times New Roman" w:hAnsi="Times New Roman"/>
          <w:i w:val="0"/>
        </w:rPr>
      </w:pPr>
    </w:p>
    <w:p w:rsidR="004624A1" w:rsidRPr="00196CD2" w:rsidRDefault="004624A1" w:rsidP="0054173E">
      <w:pPr>
        <w:pStyle w:val="Heading2"/>
        <w:spacing w:before="0" w:after="0"/>
        <w:ind w:left="720"/>
        <w:jc w:val="both"/>
        <w:rPr>
          <w:rFonts w:ascii="Times New Roman" w:hAnsi="Times New Roman"/>
          <w:i w:val="0"/>
        </w:rPr>
      </w:pPr>
      <w:r w:rsidRPr="00196CD2">
        <w:rPr>
          <w:rFonts w:ascii="Times New Roman" w:hAnsi="Times New Roman"/>
          <w:i w:val="0"/>
        </w:rPr>
        <w:t>Структура (план) урока:</w:t>
      </w: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1. Организационный этап</w:t>
      </w: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2. Каллиграфическая минутка</w:t>
      </w: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3. Актуализация изученного</w:t>
      </w: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4. Постановка учебной задачи </w:t>
      </w:r>
    </w:p>
    <w:p w:rsidR="004624A1" w:rsidRPr="00196CD2" w:rsidRDefault="004624A1" w:rsidP="0054173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6CD2">
        <w:rPr>
          <w:rFonts w:ascii="Times New Roman" w:hAnsi="Times New Roman"/>
          <w:bCs/>
          <w:color w:val="000000"/>
          <w:sz w:val="28"/>
          <w:szCs w:val="28"/>
        </w:rPr>
        <w:t>5. Упражнение в закреплении знаний и способов действий</w:t>
      </w:r>
    </w:p>
    <w:p w:rsidR="004624A1" w:rsidRPr="00196CD2" w:rsidRDefault="004624A1" w:rsidP="0054173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6CD2">
        <w:rPr>
          <w:rFonts w:ascii="Times New Roman" w:hAnsi="Times New Roman"/>
          <w:bCs/>
          <w:color w:val="000000"/>
          <w:sz w:val="28"/>
          <w:szCs w:val="28"/>
        </w:rPr>
        <w:t>6. Повторение ранее изученного материала</w:t>
      </w:r>
    </w:p>
    <w:p w:rsidR="004624A1" w:rsidRPr="00196CD2" w:rsidRDefault="004624A1" w:rsidP="0054173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6CD2">
        <w:rPr>
          <w:rFonts w:ascii="Times New Roman" w:hAnsi="Times New Roman"/>
          <w:bCs/>
          <w:color w:val="000000"/>
          <w:sz w:val="28"/>
          <w:szCs w:val="28"/>
        </w:rPr>
        <w:t>7. Рефлексия</w:t>
      </w:r>
    </w:p>
    <w:p w:rsidR="004624A1" w:rsidRDefault="004624A1" w:rsidP="0054173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6CD2">
        <w:rPr>
          <w:rFonts w:ascii="Times New Roman" w:hAnsi="Times New Roman"/>
          <w:bCs/>
          <w:color w:val="000000"/>
          <w:sz w:val="28"/>
          <w:szCs w:val="28"/>
        </w:rPr>
        <w:t>8. Домашнее задание</w:t>
      </w:r>
    </w:p>
    <w:p w:rsidR="004624A1" w:rsidRDefault="004624A1" w:rsidP="0054173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6CD2">
        <w:rPr>
          <w:rFonts w:ascii="Times New Roman" w:hAnsi="Times New Roman"/>
          <w:b/>
          <w:bCs/>
          <w:color w:val="000000"/>
          <w:sz w:val="28"/>
          <w:szCs w:val="28"/>
        </w:rPr>
        <w:t>Ход урока</w:t>
      </w:r>
    </w:p>
    <w:tbl>
      <w:tblPr>
        <w:tblpPr w:leftFromText="180" w:rightFromText="180" w:vertAnchor="text" w:horzAnchor="margin" w:tblpY="6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2"/>
        <w:gridCol w:w="8654"/>
        <w:gridCol w:w="3460"/>
      </w:tblGrid>
      <w:tr w:rsidR="004624A1" w:rsidRPr="00196CD2" w:rsidTr="006F68CB">
        <w:tc>
          <w:tcPr>
            <w:tcW w:w="2553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8757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деятельности учителя и учащихся </w:t>
            </w:r>
          </w:p>
        </w:tc>
        <w:tc>
          <w:tcPr>
            <w:tcW w:w="3476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4624A1" w:rsidRPr="00196CD2" w:rsidTr="006F68CB">
        <w:tc>
          <w:tcPr>
            <w:tcW w:w="2553" w:type="dxa"/>
          </w:tcPr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smartTag w:uri="urn:schemas-microsoft-com:office:smarttags" w:element="place">
              <w:r w:rsidRPr="00196CD2">
                <w:rPr>
                  <w:rFonts w:ascii="Times New Roman" w:hAnsi="Times New Roman"/>
                  <w:b/>
                  <w:color w:val="000000"/>
                  <w:spacing w:val="-3"/>
                  <w:sz w:val="28"/>
                  <w:szCs w:val="28"/>
                  <w:lang w:val="en-US"/>
                </w:rPr>
                <w:t>I</w:t>
              </w:r>
              <w:r w:rsidRPr="00196CD2">
                <w:rPr>
                  <w:rFonts w:ascii="Times New Roman" w:hAnsi="Times New Roman"/>
                  <w:b/>
                  <w:color w:val="000000"/>
                  <w:spacing w:val="-3"/>
                  <w:sz w:val="28"/>
                  <w:szCs w:val="28"/>
                </w:rPr>
                <w:t>.</w:t>
              </w:r>
            </w:smartTag>
            <w:r w:rsidRPr="00196CD2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 Организационный этап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Цель: создание условий для осознанного вхождения учащихся в пространство деятельности на уроке</w:t>
            </w:r>
          </w:p>
        </w:tc>
        <w:tc>
          <w:tcPr>
            <w:tcW w:w="8757" w:type="dxa"/>
          </w:tcPr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У: Прозвенел звонок и смолк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Ученики:      Начинается урок.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У. Какой урок? Все ли помнят? Ответьте хором </w:t>
            </w:r>
            <w:r w:rsidRPr="00196CD2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(слайд 1)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А теперь вспомним рифмовку.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У: Будем дружно мы считать,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Ученики:      Складывать и вычитать,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У. На вопросы отвечать  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Ученики:      Свои знанья укреплять.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У. Сначала ты проверь, дружок,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Готов ли ты начать урок?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Всё ль на месте, всё ль в порядке: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Ручки, книжки, и тетрадки?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У. Итак, мы готовы к уроку. Давайте пожелаем друг другу успехов на сегодняшнем уроке. 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На прошлом уроке мы с вами изучили тему….. Ой, что – то я совсем забыла, какую же мы тему изучили?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Ученики:      Уравнение </w:t>
            </w:r>
          </w:p>
          <w:p w:rsidR="004624A1" w:rsidRPr="00196CD2" w:rsidRDefault="004624A1" w:rsidP="00541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У. Сегодня у нас второй урок по этой теме? Что это значит? 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Ученики:   Что мы будем учиться хорошо решать уравнения .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У. С чего же начнётся наш урок.  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Ученики:      С устного счёта и повторения.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У. А чем ещё мы можем заниматься? 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Ученики:      Решать уравнения, решать задачи, играть…</w:t>
            </w:r>
          </w:p>
        </w:tc>
        <w:tc>
          <w:tcPr>
            <w:tcW w:w="3476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Регулятивные: целеполагание: постановка учебной задачи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Планирование: определение последовательности действий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Познавательные: умение строить речевое высказывание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Умение работать со схемой урока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Коммуникативные: участвовать в коллективном обсуждении плана урока</w:t>
            </w:r>
          </w:p>
        </w:tc>
      </w:tr>
      <w:tr w:rsidR="004624A1" w:rsidRPr="00196CD2" w:rsidTr="006F68CB">
        <w:tc>
          <w:tcPr>
            <w:tcW w:w="2553" w:type="dxa"/>
          </w:tcPr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II. Каллиграфическая минутка. </w:t>
            </w:r>
          </w:p>
          <w:p w:rsidR="004624A1" w:rsidRPr="001F5598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F55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Цель: отработка правильного написания цифр, строчных латинских букв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7" w:type="dxa"/>
          </w:tcPr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196CD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 Ребята, на стенах на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шего класса я вывесила таблички</w:t>
            </w:r>
            <w:r w:rsidRPr="00196CD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, на которых постаралась точно наметить план урока. Найдите, какой же этап будет первым?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Ученики:      Каллиграфическая минутка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У. А это значит?....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Ученики:      Что писать надо красиво и правильно.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У. Что мы пишем? Обратите внимание, где начинаем писать? Где заканчиваем?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Начинаем работу. Следим за положением тетради и посадкой.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11  11  11  11  11  22  22  22  22  22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196CD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96CD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y y</w:t>
            </w:r>
            <w:r w:rsidRPr="00196CD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196CD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196CD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96CD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y y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Регулятивные: волевая саморегуляция</w:t>
            </w:r>
          </w:p>
        </w:tc>
      </w:tr>
      <w:tr w:rsidR="004624A1" w:rsidRPr="00196CD2" w:rsidTr="006F68CB">
        <w:tc>
          <w:tcPr>
            <w:tcW w:w="2553" w:type="dxa"/>
          </w:tcPr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III. Актуализация изученного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Цель: актуализация субъектного опыта, подготовка к работе на основном этапе</w:t>
            </w:r>
          </w:p>
        </w:tc>
        <w:tc>
          <w:tcPr>
            <w:tcW w:w="8757" w:type="dxa"/>
          </w:tcPr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У.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Найдите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табличку, которая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подскажет, какой этап будет следующим.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Устный счёт.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19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Какое число пропущено?(фронтально)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. Рассмотрите записи. Как вы их можете назвать?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□+□=□+□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□-□=□-□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□+□&gt;□+□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□-□&lt;□-□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□-□&gt;□-□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Вставьте в «окошки» числа 5, 6, 8, 9 таким образом, чтобы равенства и неравенства были верными.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Найдите значения выражений (у доски по одному):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 + 20                14 + b            80 </w:t>
            </w:r>
            <w:r w:rsidRPr="00196CD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– b                 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b-9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b = 70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b = 23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b=11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У. Как удалось без ошибок найти значения буквенных выражений.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Ученики: Мы такие выполняли дома.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Работа по карточкам ( по материалам пособия «Проверочная работа № 4 (Вариант 2) на  стр. 35» (работа в парах)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Найди уравнения и подчеркни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вариант                                               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вариант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30 +х&gt; 40                                            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y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- 20=8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80 –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50+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&gt;72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45-5=40                                                32-10=22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38-8&lt;50                                               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-10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60+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=90                                               5+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y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&lt;11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- 8=10                                                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+ 30=50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Выполни вычисления.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42+6= 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                                    60-3=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25+7=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                                      31+9=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                                      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78-7=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                                       54-6=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Запиши такие пропущенные цифры, чтобы равенства стали верными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8-40=58                                               2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+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7=67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 Проверка работы (слайд 2)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У. Какая пара выполнила все задания без ошибок?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У. Как вы думаете,  что помогло избежать ошибки? (Что стало причиной ошибки?)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4624A1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4624A1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и коррекцию, прогнозирование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УУД: действовать по алгоритму</w:t>
            </w:r>
          </w:p>
        </w:tc>
      </w:tr>
      <w:tr w:rsidR="004624A1" w:rsidRPr="00196CD2" w:rsidTr="006F68CB">
        <w:tc>
          <w:tcPr>
            <w:tcW w:w="2553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IV. Постановка учебной задачи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Цель: мотивация к учебному действию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7" w:type="dxa"/>
          </w:tcPr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У. Давайте вспомним, что же такое уравнение? Его признаки?</w:t>
            </w:r>
          </w:p>
          <w:p w:rsidR="004624A1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Проверим себя 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(слайд 3).</w:t>
            </w:r>
          </w:p>
          <w:p w:rsidR="004624A1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сейчас послушаем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какое сообщение об уравнении было подготовлено к уроку вашим товарищем.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(Приложение 1)</w:t>
            </w:r>
          </w:p>
          <w:p w:rsidR="004624A1" w:rsidRPr="00A23D94" w:rsidRDefault="004624A1" w:rsidP="00541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(Уравнение-  процесс действия от  значения глагола</w:t>
            </w:r>
            <w:r w:rsidRPr="00A23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23D94">
              <w:rPr>
                <w:rFonts w:ascii="Times New Roman" w:hAnsi="Times New Roman"/>
                <w:sz w:val="28"/>
                <w:szCs w:val="28"/>
              </w:rPr>
              <w:t>уравнять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23D94">
              <w:rPr>
                <w:rFonts w:ascii="Times New Roman" w:hAnsi="Times New Roman"/>
                <w:sz w:val="28"/>
                <w:szCs w:val="28"/>
              </w:rPr>
              <w:t>. В «Современном толковом словаре русского языка»  Т.Ф.Ефремовой уравнение объясняется как «математическое равенство, содержащее одну или несколько неизвестных величин и сохраняющее свою силу только при определенных значениях этих величин». Неизвестные величины можно найти способом подбора или с помощью специальных вычислений.</w:t>
            </w:r>
          </w:p>
          <w:p w:rsidR="004624A1" w:rsidRPr="00A23D94" w:rsidRDefault="004624A1" w:rsidP="005417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D94">
              <w:rPr>
                <w:rFonts w:ascii="Times New Roman" w:hAnsi="Times New Roman"/>
                <w:sz w:val="28"/>
                <w:szCs w:val="28"/>
              </w:rPr>
              <w:t xml:space="preserve">Та часть математики, которая рассматривает уравнения и их решения, называется </w:t>
            </w:r>
            <w:r w:rsidRPr="00A23D94">
              <w:rPr>
                <w:rFonts w:ascii="Times New Roman" w:hAnsi="Times New Roman"/>
                <w:b/>
                <w:sz w:val="28"/>
                <w:szCs w:val="28"/>
              </w:rPr>
              <w:t>алгеброй</w:t>
            </w:r>
            <w:r w:rsidRPr="00A23D94">
              <w:rPr>
                <w:rFonts w:ascii="Times New Roman" w:hAnsi="Times New Roman"/>
                <w:sz w:val="28"/>
                <w:szCs w:val="28"/>
              </w:rPr>
              <w:t xml:space="preserve">. Алгебра появилась более 1000 лет назад, и создал её арабский учёный Мухаммед Ибн – Муса Аль – Хорезми. Аль Хорезми написал первый учебник математики под названием «Книга о восстановлении и противопоставлении « (Китаб аль-джебр ва-л-мукабала). От  слов  </w:t>
            </w:r>
            <w:r w:rsidRPr="00A23D94">
              <w:rPr>
                <w:rFonts w:ascii="Times New Roman" w:hAnsi="Times New Roman"/>
                <w:i/>
                <w:sz w:val="28"/>
                <w:szCs w:val="28"/>
              </w:rPr>
              <w:t>аль-джебр</w:t>
            </w:r>
            <w:r w:rsidRPr="00A23D94">
              <w:rPr>
                <w:rFonts w:ascii="Times New Roman" w:hAnsi="Times New Roman"/>
                <w:sz w:val="28"/>
                <w:szCs w:val="28"/>
              </w:rPr>
              <w:t xml:space="preserve"> и произошло слово </w:t>
            </w:r>
            <w:r w:rsidRPr="00A23D94">
              <w:rPr>
                <w:rFonts w:ascii="Times New Roman" w:hAnsi="Times New Roman"/>
                <w:i/>
                <w:sz w:val="28"/>
                <w:szCs w:val="28"/>
              </w:rPr>
              <w:t>алгебра</w:t>
            </w:r>
            <w:r w:rsidRPr="00A23D94">
              <w:rPr>
                <w:rFonts w:ascii="Times New Roman" w:hAnsi="Times New Roman"/>
                <w:sz w:val="28"/>
                <w:szCs w:val="28"/>
              </w:rPr>
              <w:t>. В этом учебнике было много примеров уравнений и их решений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У.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Ребята, какие задания в выполненных карточках вам давно знакомы. (Вычисления, равенства). А какое задание оказалось новым?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Кто может сформулировать тему урока?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(Слайд 6)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Какую главную учебную задачу мы будем решать на уроке?</w:t>
            </w:r>
          </w:p>
          <w:p w:rsidR="004624A1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Ученики: У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читься решать уравнения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4624A1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У. А что нужно, чтобы научиться этому  хорошо?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Ученики: Быть внимательными, слушать учителя и товарищей, хорошо запоминать, повторять.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Регулятивные: целеполагание как постановка учебной задачи, прогнозирование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Познавательные: ставить познавательную задачу</w:t>
            </w:r>
          </w:p>
        </w:tc>
      </w:tr>
      <w:tr w:rsidR="004624A1" w:rsidRPr="00196CD2" w:rsidTr="006F68CB">
        <w:tc>
          <w:tcPr>
            <w:tcW w:w="2553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V. Упражнение в закреплении знаний и способов действий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Цель: обеспечить в ходе закрепления повышение уровня осмысленности изученного материала, глубины его понимания</w:t>
            </w:r>
          </w:p>
        </w:tc>
        <w:tc>
          <w:tcPr>
            <w:tcW w:w="8757" w:type="dxa"/>
          </w:tcPr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У. Имея багаж знаний, мы переходим к следующему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этапу. Найдите нужную табличку в классе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Ученики: Упражнение в закреплении знаний и способов действий.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предлагаю вам всем вместе рассмотреть записи на доске и найти среди них уравнения.  Проверим, как помогут вам знания признаков.</w:t>
            </w:r>
          </w:p>
          <w:p w:rsidR="004624A1" w:rsidRPr="00196CD2" w:rsidRDefault="004624A1" w:rsidP="005417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– 9 =8                             9 + 5 = 14</w:t>
            </w:r>
          </w:p>
          <w:p w:rsidR="004624A1" w:rsidRPr="00196CD2" w:rsidRDefault="004624A1" w:rsidP="005417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+ 9  =  11                        8 – 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= 3</w:t>
            </w:r>
          </w:p>
          <w:p w:rsidR="004624A1" w:rsidRPr="00196CD2" w:rsidRDefault="004624A1" w:rsidP="005417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12 – 7 &gt;4                           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16 + y </w:t>
            </w:r>
          </w:p>
          <w:p w:rsidR="004624A1" w:rsidRPr="00196CD2" w:rsidRDefault="004624A1" w:rsidP="005417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c  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30 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&lt; 10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13 – k &lt; 4 </w:t>
            </w:r>
          </w:p>
          <w:p w:rsidR="004624A1" w:rsidRPr="00196CD2" w:rsidRDefault="004624A1" w:rsidP="005417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7 + k =15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11 – 6 &gt; 3</w:t>
            </w:r>
          </w:p>
          <w:p w:rsidR="004624A1" w:rsidRPr="00196CD2" w:rsidRDefault="004624A1" w:rsidP="005417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x + 7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d + 10 =20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Проверим себя </w:t>
            </w:r>
            <w:r w:rsidRPr="0019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(слайд4).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У. 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что значит «найти решение для уравнения»?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Вспомните, как мы записывали решение. Я специально повесила плакатик – напоминание.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х + 10 =30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х=20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20 + 10=30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30=30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У. У меня на столе карточки, на  которых  записаны  по одному на каждой уравнения, которые мы находили на уроке. Сейчас мы их будем решать. Я приглашаю первую пару. Выбирайте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- 8=10                                   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y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- 20=8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60+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=90                                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+ 30=50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+ 10 =20                               8 –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= 3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 +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k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=15                                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+ 10 =20 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фронтально (если запись и решение правильные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- аплодисменты)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У. Ищем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табличку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названием следующего этапа  урока.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ФИЗМИНУТКА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Уравнения решали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немножечко устали. 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теперь мы дружно встали.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Руки в стороны, вперёд.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Вправо, влево поворот(руки впереди)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Наклониться, прямо встать,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Руки вниз и вверх поднять.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Руки плавно опустить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Всем улыбки подарить.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Пусть и глазки отдохнут.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Тренажёр поможет тут.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Вправо – влево мы посмотрим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Раз, два, три, четыре, пять.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Вверх и вниз смотреть мы будем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за счётом успевать.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Красный круг обводят глазки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Раз, два,  три, четыре,  пять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по синему налево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Глазки движутся опять.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 «восьмёрку» нарисуем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Раз, два, три, четыре, пять.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теперь пора настала,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Чтоб урок наш продолжать.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работа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У. 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Открываем учебники. Нас ждёт самостоятельная работа. Мы готовы к ней?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№2 страница 82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Работать мы будем снова парами. После того, как каждый выполнит решение уравнений, вы обменяетесь тетрадями и проверите работу друг друга. Если решения совпали, вы поднимаете руки, чтобы я видела, что ваша пара готова. Если у вас разные варианты решений, постарайтесь установить, почему так вышло и исправьте результат. Не забывайте о правилах работы в парах.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Взаимопроверка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(выполнившие задания первыми, получают дополнительную карточку с уравнениями вида х+3= 9+2)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У. Проверим работу пар.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кому удалось решить уравнение на карточке?</w:t>
            </w:r>
          </w:p>
          <w:p w:rsidR="004624A1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чём его отличие?</w:t>
            </w:r>
          </w:p>
          <w:p w:rsidR="004624A1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У. Что же будет дальше? Найдём правильный указатель? (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417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-рение </w:t>
            </w:r>
            <w:r w:rsidRPr="005417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изученного материала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4624A1" w:rsidRPr="0054173E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Познавательные: использовать алгоритмы при решении уравнений; сравнивать, наблюдать, делать выводы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Регулятивные : контроль, коррекция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 xml:space="preserve">Коммуникативные: работать в парах, договариваться и 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приходить к общему решению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Личностные: формировать умение понимать причины неуспеха в деятельности</w:t>
            </w:r>
          </w:p>
        </w:tc>
      </w:tr>
      <w:tr w:rsidR="004624A1" w:rsidRPr="00196CD2" w:rsidTr="006F68CB">
        <w:tc>
          <w:tcPr>
            <w:tcW w:w="2553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Повторение ранее изученного материала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Цель: обеспечить повторение работы над задачами и  повышение уровня осмысленности и глубины понимания при анализе;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Развитие вычислительных навыков</w:t>
            </w:r>
          </w:p>
        </w:tc>
        <w:tc>
          <w:tcPr>
            <w:tcW w:w="8757" w:type="dxa"/>
          </w:tcPr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Работа над задачами.</w:t>
            </w:r>
          </w:p>
          <w:p w:rsidR="004624A1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задача?</w:t>
            </w:r>
          </w:p>
          <w:p w:rsidR="004624A1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Ученики: Это ситуация с вопросом, требующим решения, связанного с вычислениями?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Как появляется задача?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(Из повседневной жизни)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Работаем над задачей № 3 по цифрой 1 (с. 82 учебника, часть 1).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- Прочитайте текст.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- Является ли он задачей?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- О ком задача? Кто такая портниха?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- Что в задаче известно?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- Что сшила портниха? Что происходило при этом с тканью?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- О чём спрашивается?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- Как запишем задачу кратко? (Выслушать разные варианты)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Было – 15 м ткани                                                Было – 15 м ткани      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На костюм – 5 м                                                   Потратила – 5 м и 4 м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платье – 4 м                                                     Осталось - ?                     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Осталось-?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теперь обсудим в группах способы  решения этой задачи.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Как решим эту задачу? (Выслушать все варианты)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римской цифрой 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запишем решение, когда сначала узнаем, сколько у портнихи осталось ткани после того, как она сшила костюм (как узнали?), а потом из этого числа вычтем количество ткани, израсходованной на платье.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Что получается?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 римской цифрой  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запишем решение, когда сначала узнаем, сколько ткани портниха потратила на костюм и платье, а потом узнаем, сколько у неё останется ткани? Как?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кто напомнит ещё один вариант? Его мы запишем под римской цифрой 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. Сначала узнаем, сколько у портнихи останется ткани после того, как она сошьёт платье, а  потом узнаем, сколько останется после пошива костюма? Как это сделать?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вычислительных навыков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У. 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Какие праздники приближаются?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Как готовимся к празднику?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А ещё наряжаем ёлочку. Хорошо, если эта  ёлочка будет  искусственная, тогда не придётся губить живую.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Обычай наряжать ёлку пришёл к нам  из Германии, хотя традиция уходит корнями ещё в  библейские времена.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предлагаю вам тоже нарядить ёлочку. Но не простую, а математическую.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Мы будем брать из коробки игрушки и, вычислив значение выражения, записанного на ней, вешать на ёлку.  Но помните, игрушки очень хрупкие и   неверно решённое выражение может разбить игрушку.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67+5       43 – 9         56 + 20         47 – 5     78 – 50      28 + 6    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90 – 43      60 + 18              80 – 4                 35 + 5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У. Мы не зря старались с вами: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Ёлка вспыхнула огнями…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Предлагаю отдыхать,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игрушками глазами очень точно наблюдать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19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ФИЗМИНУТКА </w:t>
            </w:r>
            <w:r w:rsidRPr="0019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(Слайд 8)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В преддверии праздника случаются всякие чудеса. К нам на урок забежал самый непоседливый  герой мультсериала « Смешарики». Как вы думаете, кто это?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Действительно, Крош.  Он полакомился конфетами,  и теперь его мучает вопрос, а сколько у него их осталось. Поможем Крошу?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9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Слайд 9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Кто нашёл ответ? Как? Почему складывали, ведь в вопросе звучало слово «осталось»?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Запишите решение задачи в тетрадь.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4A1" w:rsidRPr="00196CD2" w:rsidTr="006F68CB">
        <w:tc>
          <w:tcPr>
            <w:tcW w:w="2553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96CD2">
              <w:rPr>
                <w:rFonts w:ascii="Times New Roman" w:hAnsi="Times New Roman"/>
                <w:sz w:val="28"/>
                <w:szCs w:val="28"/>
              </w:rPr>
              <w:t>. Рефлексия учебной деятельности</w:t>
            </w:r>
          </w:p>
        </w:tc>
        <w:tc>
          <w:tcPr>
            <w:tcW w:w="8757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У. Найдём следующий плакатик.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 xml:space="preserve">Что на нём написано? 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Ученики: Итог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Давайте вспомним по порядку, что мы делали на уроке?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Какую учебную задачу решали?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 xml:space="preserve">Кто считает, что он теперь умеет решать уравнения, поднимите руки. 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 xml:space="preserve">Кто неуверен в том, что может  хорошо решить уравнение? 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А теперь продолжим предложения (</w:t>
            </w:r>
            <w:r w:rsidRPr="00196CD2">
              <w:rPr>
                <w:rFonts w:ascii="Times New Roman" w:hAnsi="Times New Roman"/>
                <w:b/>
                <w:sz w:val="28"/>
                <w:szCs w:val="28"/>
              </w:rPr>
              <w:t>Слайд 10</w:t>
            </w:r>
            <w:r w:rsidRPr="00196CD2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На уроке у меня хорошо получилось……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На уроке у меня не получилось ……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Мне особенно понравилось……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Наибольшее затруднение вызвало…..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Что нового  узнали сегодня на уроке?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Какое задание?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Как вы думаете, почему?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Как вы сегодня работали?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С каким чувством вы уйдёте с урока? Почему?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Личностные: оценивать эмоциональное состояние, понимать причины неуспеха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Регулятивные: оценка – выделение и осознание учащимися того, что уже усвоено и что ещё подлежит усвоению, прогнозирование дальнейшей работы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Познавательные: делать выводы о результате совместной работы с учителем и классом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Коммуникативные: выражать свои мысли</w:t>
            </w:r>
            <w:r>
              <w:rPr>
                <w:rFonts w:ascii="Times New Roman" w:hAnsi="Times New Roman"/>
                <w:sz w:val="28"/>
                <w:szCs w:val="28"/>
              </w:rPr>
              <w:t>, чувства</w:t>
            </w:r>
            <w:r w:rsidRPr="00196C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4A1" w:rsidRPr="00196CD2" w:rsidTr="006F68CB">
        <w:tc>
          <w:tcPr>
            <w:tcW w:w="2553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96CD2">
              <w:rPr>
                <w:rFonts w:ascii="Times New Roman" w:hAnsi="Times New Roman"/>
                <w:sz w:val="28"/>
                <w:szCs w:val="28"/>
              </w:rPr>
              <w:t xml:space="preserve">. Домашнее задание </w:t>
            </w:r>
          </w:p>
        </w:tc>
        <w:tc>
          <w:tcPr>
            <w:tcW w:w="8757" w:type="dxa"/>
          </w:tcPr>
          <w:p w:rsidR="004624A1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У. И последний этап нашего урока это…</w:t>
            </w:r>
          </w:p>
          <w:p w:rsidR="004624A1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Ученики: Домашнее задание</w:t>
            </w:r>
          </w:p>
          <w:p w:rsidR="004624A1" w:rsidRPr="00196CD2" w:rsidRDefault="004624A1" w:rsidP="0054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Д.з  № 3 (2) №5 стр. 82, Т. стр. 55 №80</w:t>
            </w:r>
          </w:p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Дома мы потренируемя ещё в решении задач разными способами</w:t>
            </w:r>
            <w:r w:rsidRPr="00196CD2">
              <w:rPr>
                <w:rFonts w:ascii="Times New Roman" w:hAnsi="Times New Roman"/>
                <w:color w:val="000000"/>
                <w:sz w:val="28"/>
                <w:szCs w:val="28"/>
              </w:rPr>
              <w:t>№ 3 (2) с. 82</w:t>
            </w:r>
            <w:r w:rsidRPr="00196CD2">
              <w:rPr>
                <w:rFonts w:ascii="Times New Roman" w:hAnsi="Times New Roman"/>
                <w:sz w:val="28"/>
                <w:szCs w:val="28"/>
              </w:rPr>
              <w:t>, сравнении выражений № 5 с. 83 и потренируем ся в вычислениях в тетради с печатной основой на странице 55 №80 (по желанию)</w:t>
            </w:r>
          </w:p>
        </w:tc>
        <w:tc>
          <w:tcPr>
            <w:tcW w:w="3476" w:type="dxa"/>
          </w:tcPr>
          <w:p w:rsidR="004624A1" w:rsidRPr="00196CD2" w:rsidRDefault="004624A1" w:rsidP="005417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CD2">
              <w:rPr>
                <w:rFonts w:ascii="Times New Roman" w:hAnsi="Times New Roman"/>
                <w:sz w:val="28"/>
                <w:szCs w:val="28"/>
              </w:rPr>
              <w:t>Регулятивные : волевая регуляция</w:t>
            </w:r>
          </w:p>
        </w:tc>
      </w:tr>
    </w:tbl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Heading4"/>
        <w:keepLines/>
        <w:spacing w:before="0" w:after="0"/>
        <w:ind w:left="720"/>
        <w:jc w:val="both"/>
        <w:rPr>
          <w:rFonts w:ascii="Times New Roman" w:hAnsi="Times New Roman"/>
          <w:bCs w:val="0"/>
        </w:rPr>
      </w:pPr>
      <w:r w:rsidRPr="00196CD2">
        <w:rPr>
          <w:rFonts w:ascii="Times New Roman" w:hAnsi="Times New Roman"/>
          <w:bCs w:val="0"/>
        </w:rPr>
        <w:t xml:space="preserve">Список использованной литературы: </w:t>
      </w: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Математика, 2 класс: поурочные планы по учебнику М. И. Моро и др./ авт. –сост. С. В. Савинова, В. И. Савинов. - Волгоград:  Учитель, 2007</w:t>
      </w: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Методическое пособие к учебнику «Математика»  2 класс»: пособие для учителя/ М. А. Бантова, Г. В. Бельтюкова С. В. Степанова,  С. И. Волкова. _ М.: Просвещение, 2011</w:t>
      </w:r>
    </w:p>
    <w:p w:rsidR="004624A1" w:rsidRPr="00196CD2" w:rsidRDefault="004624A1" w:rsidP="0054173E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Приложение к журналу «Начальная школа, поурочные разработки, </w:t>
      </w:r>
      <w:r w:rsidRPr="00196CD2">
        <w:rPr>
          <w:rFonts w:ascii="Times New Roman" w:hAnsi="Times New Roman"/>
          <w:sz w:val="28"/>
          <w:szCs w:val="28"/>
          <w:lang w:val="en-US"/>
        </w:rPr>
        <w:t>II</w:t>
      </w:r>
      <w:r w:rsidRPr="00196CD2">
        <w:rPr>
          <w:rFonts w:ascii="Times New Roman" w:hAnsi="Times New Roman"/>
          <w:sz w:val="28"/>
          <w:szCs w:val="28"/>
        </w:rPr>
        <w:t xml:space="preserve"> класс, 2-я четверть: пособие для учителя. М.: Начальная школа, 2002  (математика)</w:t>
      </w:r>
    </w:p>
    <w:p w:rsidR="004624A1" w:rsidRPr="00196CD2" w:rsidRDefault="004624A1" w:rsidP="0054173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96CD2">
        <w:rPr>
          <w:rFonts w:ascii="Times New Roman" w:hAnsi="Times New Roman"/>
          <w:b/>
          <w:bCs/>
          <w:i/>
          <w:iCs/>
          <w:sz w:val="28"/>
          <w:szCs w:val="28"/>
        </w:rPr>
        <w:t>«Электронные физминутки для глаз»   Галкина Инна Анатольевна, учитель начальных классов</w:t>
      </w:r>
      <w:r w:rsidRPr="00196CD2">
        <w:rPr>
          <w:rFonts w:ascii="Times New Roman" w:hAnsi="Times New Roman"/>
          <w:sz w:val="28"/>
          <w:szCs w:val="28"/>
        </w:rPr>
        <w:t xml:space="preserve"> </w:t>
      </w:r>
      <w:r w:rsidRPr="00196CD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МОУ «Водоватовская СОШ» Арзамасского района, </w:t>
      </w:r>
      <w:r w:rsidRPr="00196CD2">
        <w:rPr>
          <w:rFonts w:ascii="Times New Roman" w:hAnsi="Times New Roman"/>
          <w:sz w:val="28"/>
          <w:szCs w:val="28"/>
        </w:rPr>
        <w:t xml:space="preserve"> </w:t>
      </w:r>
      <w:r w:rsidRPr="00196CD2">
        <w:rPr>
          <w:rFonts w:ascii="Times New Roman" w:hAnsi="Times New Roman"/>
          <w:b/>
          <w:bCs/>
          <w:i/>
          <w:iCs/>
          <w:sz w:val="28"/>
          <w:szCs w:val="28"/>
        </w:rPr>
        <w:t xml:space="preserve">Нижегородской области  </w:t>
      </w: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196CD2">
        <w:rPr>
          <w:rFonts w:ascii="Times New Roman" w:hAnsi="Times New Roman"/>
          <w:b/>
          <w:sz w:val="28"/>
          <w:szCs w:val="28"/>
        </w:rPr>
        <w:t>Самоанализ урока и методические рекомендации:</w:t>
      </w:r>
    </w:p>
    <w:p w:rsidR="004624A1" w:rsidRPr="00196CD2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 УРОКА МАТЕМАТИКИ, ПРОВЕДЁННОГО ВО 2 КЛАССЕ МБОУ «КИСЕЛЁВСКАЯ ОСНОВНАЯ ОБЩЕОБРАЗОВАТЕЛЬНАЯ ШКОЛА НОВООСКОЛЬСКОГО РАЙОНА БЕЛГОРОДСКОЙ  ОБЛАСТИ»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 Урок по теме «Решение уравнений» тридцать шестой в теме «Сложение и вычитание» и второй  урок в подтеме «Уравнение». Основная цель – создание условий для закрепления материала, поэтому я выбрала структуру комбинированного урока. Задачи урока: </w:t>
      </w:r>
      <w:r w:rsidRPr="00196CD2">
        <w:rPr>
          <w:rFonts w:ascii="Times New Roman" w:hAnsi="Times New Roman"/>
          <w:bCs/>
          <w:sz w:val="28"/>
          <w:szCs w:val="28"/>
        </w:rPr>
        <w:t>упражнять в каллиграфическом письме; способствовать усвоению отличительных признаков уравнения от других математических выражений; формировать умения решать уравнения, подбирая значение неизвестного; решать составные задачи, развивать вычислительные навыки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>развивать математическую речь, умения сравнивать, обобщать, осуществлять самоконтроль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>воспитывать положительное отношение к математике, трудолюбие, ценностное отношение к природе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>Планируемые результаты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предметные: учащиеся </w:t>
      </w:r>
      <w:r w:rsidRPr="00196CD2">
        <w:rPr>
          <w:rFonts w:ascii="Times New Roman" w:hAnsi="Times New Roman"/>
          <w:bCs/>
          <w:sz w:val="28"/>
          <w:szCs w:val="28"/>
        </w:rPr>
        <w:t>учатся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624A1" w:rsidRPr="00196CD2" w:rsidRDefault="004624A1" w:rsidP="005417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решать уравнения;</w:t>
      </w:r>
      <w:r w:rsidRPr="00196CD2">
        <w:rPr>
          <w:rFonts w:ascii="Times New Roman" w:hAnsi="Times New Roman"/>
          <w:bCs/>
          <w:sz w:val="28"/>
          <w:szCs w:val="28"/>
        </w:rPr>
        <w:t xml:space="preserve"> </w:t>
      </w:r>
    </w:p>
    <w:p w:rsidR="004624A1" w:rsidRPr="00196CD2" w:rsidRDefault="004624A1" w:rsidP="005417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>решать представленные текстовые задачи после проведения анализа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624A1" w:rsidRPr="00196CD2" w:rsidRDefault="004624A1" w:rsidP="005417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>использовать известные вычислительные приёмы в новой ситуации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личностные: у учащихся </w:t>
      </w:r>
      <w:r w:rsidRPr="00196CD2">
        <w:rPr>
          <w:rFonts w:ascii="Times New Roman" w:hAnsi="Times New Roman"/>
          <w:bCs/>
          <w:sz w:val="28"/>
          <w:szCs w:val="28"/>
        </w:rPr>
        <w:t>формируется умение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624A1" w:rsidRPr="00196CD2" w:rsidRDefault="004624A1" w:rsidP="0054173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проявлять учебно-познавательн</w:t>
      </w:r>
      <w:r>
        <w:rPr>
          <w:rFonts w:ascii="Times New Roman" w:hAnsi="Times New Roman"/>
          <w:sz w:val="28"/>
          <w:szCs w:val="28"/>
        </w:rPr>
        <w:t>ый интерес к учебному материалу;</w:t>
      </w:r>
    </w:p>
    <w:p w:rsidR="004624A1" w:rsidRPr="00196CD2" w:rsidRDefault="004624A1" w:rsidP="0054173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понимать причины успеха и неуспеха  в учебной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624A1" w:rsidRPr="00196CD2" w:rsidRDefault="004624A1" w:rsidP="0054173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оценивать свою работу и работу товарища</w:t>
      </w:r>
      <w:r>
        <w:rPr>
          <w:rFonts w:ascii="Times New Roman" w:hAnsi="Times New Roman"/>
          <w:sz w:val="28"/>
          <w:szCs w:val="28"/>
        </w:rPr>
        <w:t>;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 xml:space="preserve"> Универсальные учебные действия: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CD2">
        <w:rPr>
          <w:rFonts w:ascii="Times New Roman" w:hAnsi="Times New Roman"/>
          <w:bCs/>
          <w:sz w:val="28"/>
          <w:szCs w:val="28"/>
        </w:rPr>
        <w:t>Регулятивные:</w:t>
      </w:r>
      <w:r w:rsidRPr="00196CD2">
        <w:rPr>
          <w:rFonts w:ascii="Times New Roman" w:hAnsi="Times New Roman"/>
          <w:bCs/>
          <w:i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учащиеся </w:t>
      </w:r>
      <w:r w:rsidRPr="00196CD2">
        <w:rPr>
          <w:rFonts w:ascii="Times New Roman" w:hAnsi="Times New Roman"/>
          <w:bCs/>
          <w:sz w:val="28"/>
          <w:szCs w:val="28"/>
        </w:rPr>
        <w:t>учатся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определять  цель деятельности на уроке  и на каждом этапе с помощью учителя;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работать по предложенному учителем плану;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Познавательные : учащиеся  </w:t>
      </w:r>
      <w:r w:rsidRPr="00196CD2">
        <w:rPr>
          <w:rFonts w:ascii="Times New Roman" w:hAnsi="Times New Roman"/>
          <w:bCs/>
          <w:sz w:val="28"/>
          <w:szCs w:val="28"/>
        </w:rPr>
        <w:t>учатся</w:t>
      </w:r>
      <w:r>
        <w:rPr>
          <w:rFonts w:ascii="Times New Roman" w:hAnsi="Times New Roman"/>
          <w:bCs/>
          <w:sz w:val="28"/>
          <w:szCs w:val="28"/>
        </w:rPr>
        <w:t>:</w:t>
      </w:r>
      <w:r w:rsidRPr="00196CD2">
        <w:rPr>
          <w:rFonts w:ascii="Times New Roman" w:hAnsi="Times New Roman"/>
          <w:bCs/>
          <w:sz w:val="28"/>
          <w:szCs w:val="28"/>
        </w:rPr>
        <w:t xml:space="preserve">  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ставить познавательную задачу</w:t>
      </w:r>
      <w:r>
        <w:rPr>
          <w:rFonts w:ascii="Times New Roman" w:hAnsi="Times New Roman"/>
          <w:sz w:val="28"/>
          <w:szCs w:val="28"/>
        </w:rPr>
        <w:t>;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составлять  алгоритм под руководством учителя; использовать алгоритмы при вычислен</w:t>
      </w:r>
      <w:r>
        <w:rPr>
          <w:rFonts w:ascii="Times New Roman" w:hAnsi="Times New Roman"/>
          <w:sz w:val="28"/>
          <w:szCs w:val="28"/>
        </w:rPr>
        <w:t>иях, решениях уравнений и задач</w:t>
      </w:r>
      <w:r w:rsidRPr="00196CD2">
        <w:rPr>
          <w:rFonts w:ascii="Times New Roman" w:hAnsi="Times New Roman"/>
          <w:sz w:val="28"/>
          <w:szCs w:val="28"/>
        </w:rPr>
        <w:t>;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сравнивать, анализировать, обобщать, решать задачи, требующих нескольких решений</w:t>
      </w:r>
      <w:r>
        <w:rPr>
          <w:rFonts w:ascii="Times New Roman" w:hAnsi="Times New Roman"/>
          <w:sz w:val="28"/>
          <w:szCs w:val="28"/>
        </w:rPr>
        <w:t>;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делать выводы о результате совместной работы класса и учителя;</w:t>
      </w: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196CD2">
        <w:rPr>
          <w:rFonts w:ascii="Times New Roman" w:hAnsi="Times New Roman"/>
          <w:bCs/>
          <w:sz w:val="28"/>
          <w:szCs w:val="28"/>
        </w:rPr>
        <w:t>оммуникативные: учащиеся учатся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 с одноклассниками, в том числе в ситуации столкновения интересов.</w:t>
      </w:r>
    </w:p>
    <w:p w:rsidR="004624A1" w:rsidRPr="00196CD2" w:rsidRDefault="004624A1" w:rsidP="0054173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работать в парах, группах</w:t>
      </w:r>
    </w:p>
    <w:p w:rsidR="004624A1" w:rsidRPr="00196CD2" w:rsidRDefault="004624A1" w:rsidP="0054173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Задачи педагога: формировать новые способы действий, обучать работе по плану, алгоритму; </w:t>
      </w:r>
      <w:r w:rsidRPr="00196C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6CD2">
        <w:rPr>
          <w:rFonts w:ascii="Times New Roman" w:hAnsi="Times New Roman"/>
          <w:sz w:val="28"/>
          <w:szCs w:val="28"/>
        </w:rPr>
        <w:t>развивать эмоциональную сферу, творческое мышление; устанавливать связь с жизненным опытом ребенка.</w:t>
      </w:r>
    </w:p>
    <w:p w:rsidR="004624A1" w:rsidRPr="00196CD2" w:rsidRDefault="004624A1" w:rsidP="0054173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К уроку подготовлено оборудование: учебник, рабочая тетрадь, тетрадь с печатной основой, карточки с заданиями на повторение, записи на доске, мультимедийный проектор, компьютер, экран, электронная презентация к отдельным этапам урока,  плакатики с названиями этапов урока, самодельные плакаты с записью решений уравнений способом подбора, рисунок ёлочки большого формата, силуэты ёлочных шаров с записанными  числовыми  выражениями.</w:t>
      </w:r>
    </w:p>
    <w:p w:rsidR="004624A1" w:rsidRPr="00196CD2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>Урок проводился в классе с малой наполняемостью детей (две пары, одна группа), однако может использоваться в классе с любой наполняемостью.</w:t>
      </w:r>
    </w:p>
    <w:p w:rsidR="004624A1" w:rsidRPr="00196CD2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  В качестве подготовительной работы использовались знания и умения, выработанные на предыдущих уроках, подбор материала  из различных источников. Мною  подготовлена  презентация к уроку, представляющая более наглядно и образно отдельные  этапы урока.</w:t>
      </w:r>
      <w:r>
        <w:rPr>
          <w:rFonts w:ascii="Times New Roman" w:hAnsi="Times New Roman"/>
          <w:sz w:val="28"/>
          <w:szCs w:val="28"/>
        </w:rPr>
        <w:t xml:space="preserve"> Учащимся с высоким познавательным интересом было предложено подготовить сообщение по теме.</w:t>
      </w:r>
    </w:p>
    <w:p w:rsidR="004624A1" w:rsidRPr="00196CD2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  Учебный материал подбирала в соответствии со структурой урока, научный,   в то же время доступный учащимся. Использовала субъектный опыт учащихся  с последующим расширением и углублением. Каждый этап урока обобщался  и логически переходил в следующий. Старалась рационально распределить время. Много работала над развитием речи учащихся путём оперирования изученными понятиями  и включением учащихся в различные формы общения: монолог, диалог, беседа.</w:t>
      </w:r>
    </w:p>
    <w:p w:rsidR="004624A1" w:rsidRPr="00196CD2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   Я  использовала  разнообразные  приёмы и методы( наблюдение, сравнение, обобщение, повторение) при реализации целей урока, разные формы работ (индивидуальную, фронтальную, парную и даже групповую), постаралась использовать здоровьесберегающие технологии: смену поз, физкультминутку, сообразно теме урока с использованием самодельного офтальмотренажёра и весёлую электронную физкультурно – музыкальную паузу. В конце урока использовала игровой приём «Нарядим ёлочку». Приём активизировал познавательн</w:t>
      </w:r>
      <w:r>
        <w:rPr>
          <w:rFonts w:ascii="Times New Roman" w:hAnsi="Times New Roman"/>
          <w:sz w:val="28"/>
          <w:szCs w:val="28"/>
        </w:rPr>
        <w:t>ый интерес и помог повторить при</w:t>
      </w:r>
      <w:r w:rsidRPr="00196CD2">
        <w:rPr>
          <w:rFonts w:ascii="Times New Roman" w:hAnsi="Times New Roman"/>
          <w:sz w:val="28"/>
          <w:szCs w:val="28"/>
        </w:rPr>
        <w:t>ёмы устных вычислений в пределах сотни и увеличил двигательную активность. Была проведена рефлексия урока, показывающая успешность использованных приёмов и достижение поставленных задач.</w:t>
      </w:r>
    </w:p>
    <w:p w:rsidR="004624A1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6CD2">
        <w:rPr>
          <w:rFonts w:ascii="Times New Roman" w:hAnsi="Times New Roman"/>
          <w:sz w:val="28"/>
          <w:szCs w:val="28"/>
        </w:rPr>
        <w:t xml:space="preserve">  Цели урока считаю реализованными. Урок оставил у меня приятное впечатление. Понравилась активная работа учащихся, заинтересованность в деятельности. </w:t>
      </w:r>
    </w:p>
    <w:p w:rsidR="004624A1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разработка  может представлять интерес для учителей  начальных классов при планировании урока, подборе материала.</w:t>
      </w:r>
    </w:p>
    <w:p w:rsidR="004624A1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A1" w:rsidRDefault="004624A1" w:rsidP="00541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p w:rsidR="004624A1" w:rsidRPr="00196CD2" w:rsidRDefault="004624A1" w:rsidP="00541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CD2">
        <w:rPr>
          <w:rFonts w:ascii="Times New Roman" w:hAnsi="Times New Roman"/>
          <w:b/>
          <w:sz w:val="28"/>
          <w:szCs w:val="28"/>
        </w:rPr>
        <w:t>Приложения к уроку:</w:t>
      </w: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ПРИЛОЖЕНИЕ 1</w:t>
      </w:r>
    </w:p>
    <w:p w:rsidR="004624A1" w:rsidRPr="00A23D94" w:rsidRDefault="004624A1" w:rsidP="0054173E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6" type="#_x0000_t75" style="width:152.25pt;height:198pt;visibility:visible">
            <v:imagedata r:id="rId5" o:title=""/>
          </v:shape>
        </w:pict>
      </w:r>
      <w:r w:rsidRPr="00A23D94">
        <w:rPr>
          <w:rFonts w:ascii="Times New Roman" w:hAnsi="Times New Roman"/>
          <w:sz w:val="28"/>
          <w:szCs w:val="28"/>
        </w:rPr>
        <w:t>Уравнение-  процесс действия по знач. глаг.: уравнять. В «Современном толковом словаре русского языка»  Т.Ф.Ефремовой уравнение объясняется как «математическое равенство, содержащее одну или несколько неизвестных величин и сохраняющее свою силу только при определенных значениях этих величин». Неизвестные величины можно найти способом подбора или с помощью специальных вычислений.</w:t>
      </w:r>
    </w:p>
    <w:p w:rsidR="004624A1" w:rsidRPr="00A23D94" w:rsidRDefault="004624A1" w:rsidP="0054173E">
      <w:pPr>
        <w:jc w:val="both"/>
        <w:rPr>
          <w:rFonts w:ascii="Times New Roman" w:hAnsi="Times New Roman"/>
          <w:sz w:val="28"/>
          <w:szCs w:val="28"/>
        </w:rPr>
      </w:pPr>
      <w:r w:rsidRPr="00A23D94">
        <w:rPr>
          <w:rFonts w:ascii="Times New Roman" w:hAnsi="Times New Roman"/>
          <w:sz w:val="28"/>
          <w:szCs w:val="28"/>
        </w:rPr>
        <w:t xml:space="preserve">Та часть математики, которая рассматривает уравнения и их решения, называется </w:t>
      </w:r>
      <w:r w:rsidRPr="00A23D94">
        <w:rPr>
          <w:rFonts w:ascii="Times New Roman" w:hAnsi="Times New Roman"/>
          <w:b/>
          <w:sz w:val="28"/>
          <w:szCs w:val="28"/>
        </w:rPr>
        <w:t>алгеброй</w:t>
      </w:r>
      <w:r w:rsidRPr="00A23D94">
        <w:rPr>
          <w:rFonts w:ascii="Times New Roman" w:hAnsi="Times New Roman"/>
          <w:sz w:val="28"/>
          <w:szCs w:val="28"/>
        </w:rPr>
        <w:t xml:space="preserve">. Алгебра появилась более 1000 лет назад, и создал её арабский учёный Мухаммед Ибн – Муса Аль – Хорезми. Аль Хорезми написал первый учебник математики под названием «Книга о восстановлении и противопоставлении « (Китаб аль-джебр ва-л-мукабала). От  слов  </w:t>
      </w:r>
      <w:r w:rsidRPr="00A23D94">
        <w:rPr>
          <w:rFonts w:ascii="Times New Roman" w:hAnsi="Times New Roman"/>
          <w:i/>
          <w:sz w:val="28"/>
          <w:szCs w:val="28"/>
        </w:rPr>
        <w:t>аль-джебр</w:t>
      </w:r>
      <w:r w:rsidRPr="00A23D94">
        <w:rPr>
          <w:rFonts w:ascii="Times New Roman" w:hAnsi="Times New Roman"/>
          <w:sz w:val="28"/>
          <w:szCs w:val="28"/>
        </w:rPr>
        <w:t xml:space="preserve"> и произошло слово </w:t>
      </w:r>
      <w:r w:rsidRPr="00A23D94">
        <w:rPr>
          <w:rFonts w:ascii="Times New Roman" w:hAnsi="Times New Roman"/>
          <w:i/>
          <w:sz w:val="28"/>
          <w:szCs w:val="28"/>
        </w:rPr>
        <w:t>алгебра</w:t>
      </w:r>
      <w:r w:rsidRPr="00A23D94">
        <w:rPr>
          <w:rFonts w:ascii="Times New Roman" w:hAnsi="Times New Roman"/>
          <w:sz w:val="28"/>
          <w:szCs w:val="28"/>
        </w:rPr>
        <w:t>. В этом учебнике было много примеров уравнений и их решений</w:t>
      </w: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ПРИЛОЖЕНИЕ 2</w:t>
      </w: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oval id="_x0000_s1026" style="position:absolute;left:0;text-align:left;margin-left:640.8pt;margin-top:153.05pt;width:56.25pt;height:57pt;z-index:251654144">
            <v:textbox>
              <w:txbxContent>
                <w:p w:rsidR="004624A1" w:rsidRPr="005C1BE7" w:rsidRDefault="004624A1" w:rsidP="005C1BE7">
                  <w:pPr>
                    <w:rPr>
                      <w:sz w:val="16"/>
                    </w:rPr>
                  </w:pPr>
                  <w:r w:rsidRPr="005C1BE7">
                    <w:rPr>
                      <w:rFonts w:ascii="Times New Roman" w:hAnsi="Times New Roman"/>
                      <w:color w:val="000000"/>
                      <w:sz w:val="18"/>
                      <w:szCs w:val="24"/>
                    </w:rPr>
                    <w:t xml:space="preserve">90 – 43     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632.55pt;margin-top:223.15pt;width:60pt;height:57pt;z-index:251658240">
            <v:textbox>
              <w:txbxContent>
                <w:p w:rsidR="004624A1" w:rsidRDefault="004624A1" w:rsidP="005C1BE7">
                  <w:r w:rsidRPr="00C31B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43 – 9        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left:0;text-align:left;margin-left:576.3pt;margin-top:252.95pt;width:56.25pt;height:57pt;z-index:251661312">
            <v:textbox>
              <w:txbxContent>
                <w:p w:rsidR="004624A1" w:rsidRDefault="004624A1" w:rsidP="005C1BE7">
                  <w:r w:rsidRPr="005C1BE7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80 – 4                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left:0;text-align:left;margin-left:476.55pt;margin-top:234.95pt;width:56.25pt;height:57pt;z-index:251662336">
            <v:textbox>
              <w:txbxContent>
                <w:p w:rsidR="004624A1" w:rsidRPr="005C1BE7" w:rsidRDefault="004624A1" w:rsidP="005C1B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24"/>
                    </w:rPr>
                  </w:pPr>
                  <w:r w:rsidRPr="005C1BE7">
                    <w:rPr>
                      <w:rFonts w:ascii="Times New Roman" w:hAnsi="Times New Roman"/>
                      <w:color w:val="000000"/>
                      <w:sz w:val="18"/>
                      <w:szCs w:val="24"/>
                    </w:rPr>
                    <w:t xml:space="preserve">60 + 18              </w:t>
                  </w:r>
                </w:p>
                <w:p w:rsidR="004624A1" w:rsidRDefault="004624A1" w:rsidP="005C1BE7"/>
              </w:txbxContent>
            </v:textbox>
          </v:oval>
        </w:pict>
      </w:r>
      <w:r>
        <w:rPr>
          <w:noProof/>
        </w:rPr>
        <w:pict>
          <v:oval id="_x0000_s1030" style="position:absolute;left:0;text-align:left;margin-left:409.3pt;margin-top:234.95pt;width:56.25pt;height:57pt;z-index:251659264">
            <v:textbox>
              <w:txbxContent>
                <w:p w:rsidR="004624A1" w:rsidRDefault="004624A1" w:rsidP="005C1BE7">
                  <w:r w:rsidRPr="005C1BE7">
                    <w:rPr>
                      <w:rFonts w:ascii="Times New Roman" w:hAnsi="Times New Roman"/>
                      <w:color w:val="000000"/>
                      <w:szCs w:val="24"/>
                    </w:rPr>
                    <w:t>35 + 5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left:0;text-align:left;margin-left:347.8pt;margin-top:246.95pt;width:56.25pt;height:57pt;z-index:251660288">
            <v:textbox>
              <w:txbxContent>
                <w:p w:rsidR="004624A1" w:rsidRDefault="004624A1" w:rsidP="005C1BE7">
                  <w:r w:rsidRPr="005C1BE7">
                    <w:rPr>
                      <w:rFonts w:ascii="Times New Roman" w:hAnsi="Times New Roman"/>
                      <w:color w:val="000000"/>
                      <w:sz w:val="18"/>
                      <w:szCs w:val="24"/>
                    </w:rPr>
                    <w:t xml:space="preserve">78 – 50     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left:0;text-align:left;margin-left:590.05pt;margin-top:189.95pt;width:56.25pt;height:57pt;z-index:251657216">
            <v:textbox>
              <w:txbxContent>
                <w:p w:rsidR="004624A1" w:rsidRPr="005C1BE7" w:rsidRDefault="004624A1" w:rsidP="005C1B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5C1BE7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28 + 6    </w:t>
                  </w:r>
                </w:p>
                <w:p w:rsidR="004624A1" w:rsidRDefault="004624A1" w:rsidP="005C1BE7"/>
              </w:txbxContent>
            </v:textbox>
          </v:oval>
        </w:pict>
      </w:r>
      <w:r>
        <w:rPr>
          <w:noProof/>
        </w:rPr>
        <w:pict>
          <v:oval id="_x0000_s1033" style="position:absolute;left:0;text-align:left;margin-left:523.8pt;margin-top:177.95pt;width:56.25pt;height:57pt;z-index:251655168">
            <v:textbox>
              <w:txbxContent>
                <w:p w:rsidR="004624A1" w:rsidRDefault="004624A1" w:rsidP="005C1BE7">
                  <w:r w:rsidRPr="005C1BE7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47 – 5    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left:0;text-align:left;margin-left:439.8pt;margin-top:177.95pt;width:56.25pt;height:57pt;z-index:251656192">
            <v:textbox>
              <w:txbxContent>
                <w:p w:rsidR="004624A1" w:rsidRPr="005C1BE7" w:rsidRDefault="004624A1" w:rsidP="005C1BE7">
                  <w:pPr>
                    <w:rPr>
                      <w:sz w:val="16"/>
                    </w:rPr>
                  </w:pPr>
                  <w:r w:rsidRPr="005C1BE7">
                    <w:rPr>
                      <w:rFonts w:ascii="Times New Roman" w:hAnsi="Times New Roman"/>
                      <w:color w:val="000000"/>
                      <w:sz w:val="18"/>
                      <w:szCs w:val="24"/>
                    </w:rPr>
                    <w:t xml:space="preserve">56 + 20        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5" style="position:absolute;left:0;text-align:left;margin-left:363.3pt;margin-top:172.7pt;width:56.25pt;height:57pt;z-index:251653120">
            <v:textbox>
              <w:txbxContent>
                <w:p w:rsidR="004624A1" w:rsidRDefault="004624A1">
                  <w:r w:rsidRPr="00C31B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67+5       </w:t>
                  </w:r>
                </w:p>
              </w:txbxContent>
            </v:textbox>
          </v:oval>
        </w:pict>
      </w:r>
      <w:r w:rsidRPr="001640A0">
        <w:rPr>
          <w:rFonts w:ascii="Times New Roman" w:hAnsi="Times New Roman"/>
          <w:b/>
          <w:noProof/>
          <w:color w:val="000000"/>
          <w:spacing w:val="-3"/>
          <w:sz w:val="28"/>
          <w:szCs w:val="28"/>
        </w:rPr>
        <w:pict>
          <v:shape id="Рисунок 1" o:spid="_x0000_i1027" type="#_x0000_t75" alt="10" style="width:393.75pt;height:408.75pt;visibility:visible">
            <v:imagedata r:id="rId6" o:title=""/>
          </v:shape>
        </w:pict>
      </w: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624A1" w:rsidRPr="00196CD2" w:rsidRDefault="004624A1" w:rsidP="0054173E">
      <w:pPr>
        <w:jc w:val="both"/>
        <w:rPr>
          <w:rFonts w:ascii="Times New Roman" w:hAnsi="Times New Roman"/>
          <w:sz w:val="28"/>
          <w:szCs w:val="28"/>
        </w:rPr>
      </w:pPr>
    </w:p>
    <w:sectPr w:rsidR="004624A1" w:rsidRPr="00196CD2" w:rsidSect="0090493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2D"/>
    <w:multiLevelType w:val="hybridMultilevel"/>
    <w:tmpl w:val="3662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59E4"/>
    <w:multiLevelType w:val="hybridMultilevel"/>
    <w:tmpl w:val="A212101A"/>
    <w:lvl w:ilvl="0" w:tplc="0BDC7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6D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E42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7213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E9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EDA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709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84D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A2A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025F19"/>
    <w:multiLevelType w:val="hybridMultilevel"/>
    <w:tmpl w:val="1F80E1AC"/>
    <w:lvl w:ilvl="0" w:tplc="2B720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94AD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0E4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E7D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8A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802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3206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2C7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727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BB4D45"/>
    <w:multiLevelType w:val="hybridMultilevel"/>
    <w:tmpl w:val="F39E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6787D"/>
    <w:multiLevelType w:val="hybridMultilevel"/>
    <w:tmpl w:val="648E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426F5"/>
    <w:multiLevelType w:val="hybridMultilevel"/>
    <w:tmpl w:val="6A32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934AD"/>
    <w:multiLevelType w:val="hybridMultilevel"/>
    <w:tmpl w:val="19BC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840C0"/>
    <w:multiLevelType w:val="hybridMultilevel"/>
    <w:tmpl w:val="D5D25BFC"/>
    <w:lvl w:ilvl="0" w:tplc="2954D9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F24432"/>
    <w:multiLevelType w:val="hybridMultilevel"/>
    <w:tmpl w:val="DCA2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065DF"/>
    <w:multiLevelType w:val="hybridMultilevel"/>
    <w:tmpl w:val="EB78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65590"/>
    <w:multiLevelType w:val="hybridMultilevel"/>
    <w:tmpl w:val="5C50FBE2"/>
    <w:lvl w:ilvl="0" w:tplc="BCE892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F75"/>
    <w:rsid w:val="00022453"/>
    <w:rsid w:val="00076120"/>
    <w:rsid w:val="000A6392"/>
    <w:rsid w:val="000B1140"/>
    <w:rsid w:val="000D0F5A"/>
    <w:rsid w:val="000E4C20"/>
    <w:rsid w:val="001006CD"/>
    <w:rsid w:val="001640A0"/>
    <w:rsid w:val="00196408"/>
    <w:rsid w:val="00196CD2"/>
    <w:rsid w:val="001F00B7"/>
    <w:rsid w:val="001F5598"/>
    <w:rsid w:val="00265377"/>
    <w:rsid w:val="00266775"/>
    <w:rsid w:val="002A528C"/>
    <w:rsid w:val="002B4D92"/>
    <w:rsid w:val="002C013D"/>
    <w:rsid w:val="002E0E7C"/>
    <w:rsid w:val="002E0F3F"/>
    <w:rsid w:val="00316A07"/>
    <w:rsid w:val="003255FC"/>
    <w:rsid w:val="00326EE2"/>
    <w:rsid w:val="00335F53"/>
    <w:rsid w:val="003701B9"/>
    <w:rsid w:val="00370307"/>
    <w:rsid w:val="003903CC"/>
    <w:rsid w:val="003918A5"/>
    <w:rsid w:val="00406D50"/>
    <w:rsid w:val="004624A1"/>
    <w:rsid w:val="004814D1"/>
    <w:rsid w:val="00486F8C"/>
    <w:rsid w:val="00487F75"/>
    <w:rsid w:val="004B309A"/>
    <w:rsid w:val="004B5888"/>
    <w:rsid w:val="004F6AB5"/>
    <w:rsid w:val="0054173E"/>
    <w:rsid w:val="00565658"/>
    <w:rsid w:val="00571121"/>
    <w:rsid w:val="005A0978"/>
    <w:rsid w:val="005C1BE7"/>
    <w:rsid w:val="00616F71"/>
    <w:rsid w:val="00642E67"/>
    <w:rsid w:val="00662F97"/>
    <w:rsid w:val="00663314"/>
    <w:rsid w:val="0066515E"/>
    <w:rsid w:val="006A0B9C"/>
    <w:rsid w:val="006D0A51"/>
    <w:rsid w:val="006E3CD2"/>
    <w:rsid w:val="006F68CB"/>
    <w:rsid w:val="00710579"/>
    <w:rsid w:val="007177FF"/>
    <w:rsid w:val="00725660"/>
    <w:rsid w:val="00736F90"/>
    <w:rsid w:val="00777FBE"/>
    <w:rsid w:val="00786DF3"/>
    <w:rsid w:val="007A2697"/>
    <w:rsid w:val="007E7BD3"/>
    <w:rsid w:val="00805855"/>
    <w:rsid w:val="008212CF"/>
    <w:rsid w:val="0086388A"/>
    <w:rsid w:val="00867A64"/>
    <w:rsid w:val="008B5F0D"/>
    <w:rsid w:val="00904934"/>
    <w:rsid w:val="009175E6"/>
    <w:rsid w:val="009B4ED5"/>
    <w:rsid w:val="009C2762"/>
    <w:rsid w:val="009D3BC9"/>
    <w:rsid w:val="009E3AE1"/>
    <w:rsid w:val="009E3D67"/>
    <w:rsid w:val="00A23D94"/>
    <w:rsid w:val="00A5624D"/>
    <w:rsid w:val="00A94B13"/>
    <w:rsid w:val="00AC47C0"/>
    <w:rsid w:val="00AD2468"/>
    <w:rsid w:val="00AE2577"/>
    <w:rsid w:val="00AE3E96"/>
    <w:rsid w:val="00AF4718"/>
    <w:rsid w:val="00AF5F93"/>
    <w:rsid w:val="00B07AD3"/>
    <w:rsid w:val="00B95FEA"/>
    <w:rsid w:val="00BB5DD0"/>
    <w:rsid w:val="00BF2704"/>
    <w:rsid w:val="00C027C8"/>
    <w:rsid w:val="00C31B82"/>
    <w:rsid w:val="00C53625"/>
    <w:rsid w:val="00C861A8"/>
    <w:rsid w:val="00CC3EA0"/>
    <w:rsid w:val="00CD2B75"/>
    <w:rsid w:val="00CE6804"/>
    <w:rsid w:val="00CE7DE5"/>
    <w:rsid w:val="00CF74E5"/>
    <w:rsid w:val="00D008E1"/>
    <w:rsid w:val="00D230E1"/>
    <w:rsid w:val="00D5091B"/>
    <w:rsid w:val="00D674B4"/>
    <w:rsid w:val="00D75329"/>
    <w:rsid w:val="00D97D02"/>
    <w:rsid w:val="00DB3D16"/>
    <w:rsid w:val="00DC7A6D"/>
    <w:rsid w:val="00DD1002"/>
    <w:rsid w:val="00DF06B9"/>
    <w:rsid w:val="00E24F38"/>
    <w:rsid w:val="00E33432"/>
    <w:rsid w:val="00E45D08"/>
    <w:rsid w:val="00E471F1"/>
    <w:rsid w:val="00E9764C"/>
    <w:rsid w:val="00EA1D1E"/>
    <w:rsid w:val="00EB4533"/>
    <w:rsid w:val="00EC1B39"/>
    <w:rsid w:val="00EC2DC8"/>
    <w:rsid w:val="00ED6088"/>
    <w:rsid w:val="00F115D6"/>
    <w:rsid w:val="00F47FF1"/>
    <w:rsid w:val="00F96E31"/>
    <w:rsid w:val="00FA4933"/>
    <w:rsid w:val="00FB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E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E680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E680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68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6804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CC3EA0"/>
    <w:pPr>
      <w:ind w:left="720"/>
      <w:contextualSpacing/>
    </w:pPr>
  </w:style>
  <w:style w:type="table" w:styleId="TableGrid">
    <w:name w:val="Table Grid"/>
    <w:basedOn w:val="TableNormal"/>
    <w:uiPriority w:val="99"/>
    <w:rsid w:val="00316A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61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1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2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61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1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2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3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3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3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61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1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3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3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6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2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2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2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63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886</TotalTime>
  <Pages>22</Pages>
  <Words>3460</Words>
  <Characters>19725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Дом-ко</dc:creator>
  <cp:keywords/>
  <dc:description/>
  <cp:lastModifiedBy>Admin</cp:lastModifiedBy>
  <cp:revision>15</cp:revision>
  <cp:lastPrinted>2012-08-29T08:16:00Z</cp:lastPrinted>
  <dcterms:created xsi:type="dcterms:W3CDTF">2003-12-31T23:43:00Z</dcterms:created>
  <dcterms:modified xsi:type="dcterms:W3CDTF">2015-01-24T18:54:00Z</dcterms:modified>
</cp:coreProperties>
</file>