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FF8" w:rsidRDefault="00982729" w:rsidP="00332B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Уроки чтения в младших классах – это база, на которой строится всё обучение, это основа для дальнеёшего развития детей. Успешное усвоение всех учебных предметов возможно только на хорошей языковой базе. И первостепенную роль играет качество чтения. </w:t>
      </w:r>
    </w:p>
    <w:p w:rsidR="00982729" w:rsidRDefault="00982729" w:rsidP="00332B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Учащиеся с ОВЗ VIII вида испытывают большие трудности при изучении русского языка и чтения.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мнению ряда исследователей, психофизиологической основой трудностей чтения являются замедленный темп приёма и переработки зрительновоспринимаемой информации, установления ассоциативных связей между зрительным, слуховым и речедвигательным центрами, участвующими в акте чтения, замедленное протекание мыслительных процессов</w:t>
      </w:r>
      <w:r w:rsidR="005C1EE9">
        <w:rPr>
          <w:rFonts w:ascii="Times New Roman" w:hAnsi="Times New Roman" w:cs="Times New Roman"/>
          <w:sz w:val="28"/>
          <w:szCs w:val="28"/>
        </w:rPr>
        <w:t>, лежащих в основе осмысления воспринимаемой информации, слабость самоконтроля.</w:t>
      </w:r>
      <w:proofErr w:type="gramEnd"/>
      <w:r w:rsidR="005C1EE9">
        <w:rPr>
          <w:rFonts w:ascii="Times New Roman" w:hAnsi="Times New Roman" w:cs="Times New Roman"/>
          <w:sz w:val="28"/>
          <w:szCs w:val="28"/>
        </w:rPr>
        <w:t xml:space="preserve">  У учащихся, как правило, наблюдаются недостатки техники чтения: </w:t>
      </w:r>
      <w:r w:rsidR="00F128CD">
        <w:rPr>
          <w:rFonts w:ascii="Times New Roman" w:hAnsi="Times New Roman" w:cs="Times New Roman"/>
          <w:sz w:val="28"/>
          <w:szCs w:val="28"/>
        </w:rPr>
        <w:t xml:space="preserve">большое количество </w:t>
      </w:r>
      <w:r w:rsidR="005C1EE9">
        <w:rPr>
          <w:rFonts w:ascii="Times New Roman" w:hAnsi="Times New Roman" w:cs="Times New Roman"/>
          <w:sz w:val="28"/>
          <w:szCs w:val="28"/>
        </w:rPr>
        <w:t>ошиб</w:t>
      </w:r>
      <w:r w:rsidR="00F128CD">
        <w:rPr>
          <w:rFonts w:ascii="Times New Roman" w:hAnsi="Times New Roman" w:cs="Times New Roman"/>
          <w:sz w:val="28"/>
          <w:szCs w:val="28"/>
        </w:rPr>
        <w:t>ок</w:t>
      </w:r>
      <w:r w:rsidR="005C1EE9">
        <w:rPr>
          <w:rFonts w:ascii="Times New Roman" w:hAnsi="Times New Roman" w:cs="Times New Roman"/>
          <w:sz w:val="28"/>
          <w:szCs w:val="28"/>
        </w:rPr>
        <w:t xml:space="preserve"> при чтении, отсюда затрудняется понимание смысла прочитанного, тормозится беглость и выразительность чтения. И зачастую у учащихся отсутсвует интерес к чтению.</w:t>
      </w:r>
    </w:p>
    <w:p w:rsidR="005C1EE9" w:rsidRDefault="005C1EE9" w:rsidP="00332B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Моя задача, как учителя начальных классов, не только научить детей читать, но и сформировать у них прочные навыки правильного, осознанного</w:t>
      </w:r>
      <w:r w:rsidR="00122303">
        <w:rPr>
          <w:rFonts w:ascii="Times New Roman" w:hAnsi="Times New Roman" w:cs="Times New Roman"/>
          <w:sz w:val="28"/>
          <w:szCs w:val="28"/>
        </w:rPr>
        <w:t xml:space="preserve"> и выразительного чтения. И в первую очередь привить им интерес к чтению, к книге.</w:t>
      </w:r>
    </w:p>
    <w:p w:rsidR="00122303" w:rsidRDefault="00122303" w:rsidP="00332B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Совершенствование техники чтения осуществляю последовательно на каждом году обучения. В своей практике использую как традиционные, так и инновационные технологии развития техники чтения. </w:t>
      </w:r>
    </w:p>
    <w:p w:rsidR="00A37002" w:rsidRDefault="00AC4A82" w:rsidP="00332B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 первых дней обучения чтению первоклассников применяю технологии формирования навыка чтения Калининой И. Л. «Игробуквотека».</w:t>
      </w:r>
      <w:r w:rsidR="00A37002">
        <w:rPr>
          <w:rFonts w:ascii="Times New Roman" w:hAnsi="Times New Roman" w:cs="Times New Roman"/>
          <w:sz w:val="28"/>
          <w:szCs w:val="28"/>
        </w:rPr>
        <w:t xml:space="preserve"> Это методика обучения чтению, которая включает в себя огромное количество игрового материала, создаёт все условия для формирования у детей грамотного письма в дальнейшем.</w:t>
      </w:r>
    </w:p>
    <w:p w:rsidR="00AC4A82" w:rsidRDefault="00AC4A82" w:rsidP="00332B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 уроки чтения включаю упражнения: </w:t>
      </w:r>
      <w:proofErr w:type="gramStart"/>
      <w:r>
        <w:rPr>
          <w:rFonts w:ascii="Times New Roman" w:hAnsi="Times New Roman" w:cs="Times New Roman"/>
          <w:sz w:val="28"/>
          <w:szCs w:val="28"/>
        </w:rPr>
        <w:t>«Буквы спрятались», «Стилизованные буквы», «Покатаемся на г</w:t>
      </w:r>
      <w:r w:rsidR="00A37002">
        <w:rPr>
          <w:rFonts w:ascii="Times New Roman" w:hAnsi="Times New Roman" w:cs="Times New Roman"/>
          <w:sz w:val="28"/>
          <w:szCs w:val="28"/>
        </w:rPr>
        <w:t>орках», «Слоговые цепочк</w:t>
      </w:r>
      <w:r w:rsidR="007638A2">
        <w:rPr>
          <w:rFonts w:ascii="Times New Roman" w:hAnsi="Times New Roman" w:cs="Times New Roman"/>
          <w:sz w:val="28"/>
          <w:szCs w:val="28"/>
        </w:rPr>
        <w:t>и»</w:t>
      </w:r>
      <w:r w:rsidR="00A37002">
        <w:rPr>
          <w:rFonts w:ascii="Times New Roman" w:hAnsi="Times New Roman" w:cs="Times New Roman"/>
          <w:sz w:val="28"/>
          <w:szCs w:val="28"/>
        </w:rPr>
        <w:t>, «Слово закружилось», «Чтение столбиков, имеющих одинаковую концовку» и т.д.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64125" w:rsidRPr="00164125" w:rsidRDefault="00122303" w:rsidP="00332B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Одним из эффективных приёмов является применение специальных упражнений по методике Кобзаревой Л. Г., направленных на коррекцию и развитие техники чтения. </w:t>
      </w:r>
    </w:p>
    <w:p w:rsidR="000B0495" w:rsidRPr="000B0495" w:rsidRDefault="000B0495" w:rsidP="00332B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Чтение слоговых таблиц:</w:t>
      </w:r>
    </w:p>
    <w:p w:rsidR="000B0495" w:rsidRDefault="000B0495" w:rsidP="00332BB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0495">
        <w:rPr>
          <w:rFonts w:ascii="Times New Roman" w:hAnsi="Times New Roman" w:cs="Times New Roman"/>
          <w:sz w:val="28"/>
          <w:szCs w:val="28"/>
        </w:rPr>
        <w:t>чте</w:t>
      </w:r>
      <w:r>
        <w:rPr>
          <w:rFonts w:ascii="Times New Roman" w:hAnsi="Times New Roman" w:cs="Times New Roman"/>
          <w:sz w:val="28"/>
          <w:szCs w:val="28"/>
        </w:rPr>
        <w:t>ние слогов на определенный звук;</w:t>
      </w:r>
    </w:p>
    <w:p w:rsidR="000B0495" w:rsidRDefault="000B0495" w:rsidP="00332BB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дифференциация сходных слогов;</w:t>
      </w:r>
    </w:p>
    <w:p w:rsidR="000B0495" w:rsidRDefault="000B0495" w:rsidP="00332BB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слогов по подобию с указанием и без указания гласного.</w:t>
      </w:r>
    </w:p>
    <w:p w:rsidR="008F0B71" w:rsidRDefault="000B0495" w:rsidP="00332B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F0B71">
        <w:rPr>
          <w:rFonts w:ascii="Times New Roman" w:hAnsi="Times New Roman" w:cs="Times New Roman"/>
          <w:sz w:val="28"/>
          <w:szCs w:val="28"/>
        </w:rPr>
        <w:t>Чтение схем слов, чтение слов по подобию, дифференциация сходных слов.</w:t>
      </w:r>
    </w:p>
    <w:p w:rsidR="008F0B71" w:rsidRDefault="008F0B71" w:rsidP="00332B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F0B71">
        <w:rPr>
          <w:rFonts w:ascii="Times New Roman" w:hAnsi="Times New Roman" w:cs="Times New Roman"/>
          <w:sz w:val="28"/>
          <w:szCs w:val="28"/>
        </w:rPr>
        <w:t>Упражнения подстановочные:</w:t>
      </w:r>
    </w:p>
    <w:p w:rsidR="000B0495" w:rsidRDefault="008F0B71" w:rsidP="00332BB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8F0B71">
        <w:rPr>
          <w:rFonts w:ascii="Times New Roman" w:hAnsi="Times New Roman" w:cs="Times New Roman"/>
          <w:sz w:val="28"/>
          <w:szCs w:val="28"/>
        </w:rPr>
        <w:t>тение слов с наращиванием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0B71" w:rsidRDefault="008F0B71" w:rsidP="00332BB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8F0B71">
        <w:rPr>
          <w:rFonts w:ascii="Times New Roman" w:hAnsi="Times New Roman" w:cs="Times New Roman"/>
          <w:sz w:val="28"/>
          <w:szCs w:val="28"/>
        </w:rPr>
        <w:t xml:space="preserve">тение </w:t>
      </w:r>
      <w:r>
        <w:rPr>
          <w:rFonts w:ascii="Times New Roman" w:hAnsi="Times New Roman" w:cs="Times New Roman"/>
          <w:sz w:val="28"/>
          <w:szCs w:val="28"/>
        </w:rPr>
        <w:t>слов, отличающихся одной буквой;</w:t>
      </w:r>
    </w:p>
    <w:p w:rsidR="008F0B71" w:rsidRDefault="008F0B71" w:rsidP="00332BB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8F0B71">
        <w:rPr>
          <w:rFonts w:ascii="Times New Roman" w:hAnsi="Times New Roman" w:cs="Times New Roman"/>
          <w:sz w:val="28"/>
          <w:szCs w:val="28"/>
        </w:rPr>
        <w:t>тение родственных слов, отличающихся одной морфемой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0B71" w:rsidRDefault="008F0B71" w:rsidP="00332BB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8F0B71">
        <w:rPr>
          <w:rFonts w:ascii="Times New Roman" w:hAnsi="Times New Roman" w:cs="Times New Roman"/>
          <w:sz w:val="28"/>
          <w:szCs w:val="28"/>
        </w:rPr>
        <w:t>тение слов, начинающихся с одной приставки, но имеющих разные корни и наоборот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4125" w:rsidRDefault="008F0B71" w:rsidP="00332BB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8F0B71">
        <w:rPr>
          <w:rFonts w:ascii="Times New Roman" w:hAnsi="Times New Roman" w:cs="Times New Roman"/>
          <w:sz w:val="28"/>
          <w:szCs w:val="28"/>
        </w:rPr>
        <w:t>тение слова, в котором заменяется одна буква, изменяющая все его значение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0B71" w:rsidRDefault="008F0B71" w:rsidP="00332BB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8F0B71">
        <w:rPr>
          <w:rFonts w:ascii="Times New Roman" w:hAnsi="Times New Roman" w:cs="Times New Roman"/>
          <w:sz w:val="28"/>
          <w:szCs w:val="28"/>
        </w:rPr>
        <w:t>тение слов, начинающихся с одного и того же стечения согласных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0B71" w:rsidRDefault="008F0B71" w:rsidP="00332BB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чтение слов по догадке.</w:t>
      </w:r>
    </w:p>
    <w:p w:rsidR="008F0B71" w:rsidRPr="008F0B71" w:rsidRDefault="008F0B71" w:rsidP="00332B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 обучении чтению целым словом</w:t>
      </w:r>
      <w:r w:rsidR="00A37002">
        <w:rPr>
          <w:rFonts w:ascii="Times New Roman" w:hAnsi="Times New Roman" w:cs="Times New Roman"/>
          <w:sz w:val="28"/>
          <w:szCs w:val="28"/>
        </w:rPr>
        <w:t xml:space="preserve"> и фразой </w:t>
      </w:r>
      <w:r>
        <w:rPr>
          <w:rFonts w:ascii="Times New Roman" w:hAnsi="Times New Roman" w:cs="Times New Roman"/>
          <w:sz w:val="28"/>
          <w:szCs w:val="28"/>
        </w:rPr>
        <w:t xml:space="preserve"> использую упражнения по технологии Н. Б. Буракова. Это педагог-новатор, автор образовательных технологий по чтению. Он предложил новый подход к обучению чтению. Этот подход позволяет подключить все каналы восприятия информации, значительно ускоряет и облегчает обучение чтению « целым словом» и «целым предложением», а самое главное прививает интерес к чтению. </w:t>
      </w:r>
      <w:r w:rsidR="00F128CD">
        <w:rPr>
          <w:rFonts w:ascii="Times New Roman" w:hAnsi="Times New Roman" w:cs="Times New Roman"/>
          <w:sz w:val="28"/>
          <w:szCs w:val="28"/>
        </w:rPr>
        <w:t xml:space="preserve">Сам свои технологии он так и называет «интересосберегающими». Все его </w:t>
      </w:r>
      <w:r w:rsidR="00F128CD">
        <w:rPr>
          <w:rFonts w:ascii="Times New Roman" w:hAnsi="Times New Roman" w:cs="Times New Roman"/>
          <w:sz w:val="28"/>
          <w:szCs w:val="28"/>
        </w:rPr>
        <w:lastRenderedPageBreak/>
        <w:t>упражнения легко адаптируются по индивидуальный уровень развития и личные особенности детей.</w:t>
      </w:r>
    </w:p>
    <w:p w:rsidR="00164125" w:rsidRPr="00164125" w:rsidRDefault="00F128CD" w:rsidP="00332B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Использование специльных упражнений по коррекции чтения</w:t>
      </w:r>
      <w:r w:rsidR="00164125" w:rsidRPr="00164125">
        <w:rPr>
          <w:rFonts w:ascii="Times New Roman" w:hAnsi="Times New Roman" w:cs="Times New Roman"/>
          <w:sz w:val="28"/>
          <w:szCs w:val="28"/>
        </w:rPr>
        <w:t xml:space="preserve"> от первого знакомства с буквой до чтения</w:t>
      </w:r>
      <w:r>
        <w:rPr>
          <w:rFonts w:ascii="Times New Roman" w:hAnsi="Times New Roman" w:cs="Times New Roman"/>
          <w:sz w:val="28"/>
          <w:szCs w:val="28"/>
        </w:rPr>
        <w:t xml:space="preserve"> «целым слово и фразой»  помогает мне как учителю </w:t>
      </w:r>
      <w:r w:rsidR="00A37002">
        <w:rPr>
          <w:rFonts w:ascii="Times New Roman" w:hAnsi="Times New Roman" w:cs="Times New Roman"/>
          <w:sz w:val="28"/>
          <w:szCs w:val="28"/>
        </w:rPr>
        <w:t xml:space="preserve"> избегать следующих ошибок при чтении</w:t>
      </w:r>
      <w:r w:rsidR="00164125" w:rsidRPr="00164125">
        <w:rPr>
          <w:rFonts w:ascii="Times New Roman" w:hAnsi="Times New Roman" w:cs="Times New Roman"/>
          <w:sz w:val="28"/>
          <w:szCs w:val="28"/>
        </w:rPr>
        <w:t>:</w:t>
      </w:r>
    </w:p>
    <w:p w:rsidR="00164125" w:rsidRPr="00164125" w:rsidRDefault="00164125" w:rsidP="00332B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4125">
        <w:rPr>
          <w:rFonts w:ascii="Times New Roman" w:hAnsi="Times New Roman" w:cs="Times New Roman"/>
          <w:sz w:val="28"/>
          <w:szCs w:val="28"/>
        </w:rPr>
        <w:t>1.        неусвоение букв;</w:t>
      </w:r>
    </w:p>
    <w:p w:rsidR="00164125" w:rsidRPr="00164125" w:rsidRDefault="00164125" w:rsidP="00332B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4125">
        <w:rPr>
          <w:rFonts w:ascii="Times New Roman" w:hAnsi="Times New Roman" w:cs="Times New Roman"/>
          <w:sz w:val="28"/>
          <w:szCs w:val="28"/>
        </w:rPr>
        <w:t>2.        побуквенное чтение;</w:t>
      </w:r>
    </w:p>
    <w:p w:rsidR="00164125" w:rsidRPr="00164125" w:rsidRDefault="00164125" w:rsidP="00332B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4125">
        <w:rPr>
          <w:rFonts w:ascii="Times New Roman" w:hAnsi="Times New Roman" w:cs="Times New Roman"/>
          <w:sz w:val="28"/>
          <w:szCs w:val="28"/>
        </w:rPr>
        <w:t>3.        искажение звуко-слоговой структуры слова;</w:t>
      </w:r>
    </w:p>
    <w:p w:rsidR="00164125" w:rsidRPr="00164125" w:rsidRDefault="00164125" w:rsidP="00332B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4125">
        <w:rPr>
          <w:rFonts w:ascii="Times New Roman" w:hAnsi="Times New Roman" w:cs="Times New Roman"/>
          <w:sz w:val="28"/>
          <w:szCs w:val="28"/>
        </w:rPr>
        <w:t>4.        замену слов;</w:t>
      </w:r>
    </w:p>
    <w:p w:rsidR="00164125" w:rsidRPr="00164125" w:rsidRDefault="00164125" w:rsidP="00332B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4125">
        <w:rPr>
          <w:rFonts w:ascii="Times New Roman" w:hAnsi="Times New Roman" w:cs="Times New Roman"/>
          <w:sz w:val="28"/>
          <w:szCs w:val="28"/>
        </w:rPr>
        <w:t>5.        аграмматизм</w:t>
      </w:r>
      <w:r w:rsidR="00A37002">
        <w:rPr>
          <w:rFonts w:ascii="Times New Roman" w:hAnsi="Times New Roman" w:cs="Times New Roman"/>
          <w:sz w:val="28"/>
          <w:szCs w:val="28"/>
        </w:rPr>
        <w:t>ы</w:t>
      </w:r>
      <w:r w:rsidRPr="00164125">
        <w:rPr>
          <w:rFonts w:ascii="Times New Roman" w:hAnsi="Times New Roman" w:cs="Times New Roman"/>
          <w:sz w:val="28"/>
          <w:szCs w:val="28"/>
        </w:rPr>
        <w:t>;</w:t>
      </w:r>
    </w:p>
    <w:p w:rsidR="00122303" w:rsidRDefault="00164125" w:rsidP="00332B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4125">
        <w:rPr>
          <w:rFonts w:ascii="Times New Roman" w:hAnsi="Times New Roman" w:cs="Times New Roman"/>
          <w:sz w:val="28"/>
          <w:szCs w:val="28"/>
        </w:rPr>
        <w:t>6.        нарушение понимания читаемого.</w:t>
      </w:r>
    </w:p>
    <w:p w:rsidR="009A6621" w:rsidRDefault="009A6621" w:rsidP="00332B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A6621" w:rsidRDefault="009A6621" w:rsidP="00332B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A6621" w:rsidRDefault="009A6621" w:rsidP="00332B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A6621" w:rsidRDefault="009A6621" w:rsidP="00332B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A6621" w:rsidRDefault="009A6621" w:rsidP="00332B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A6621" w:rsidRDefault="009A6621" w:rsidP="00332B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A6621" w:rsidRDefault="009A6621" w:rsidP="00332B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A6621" w:rsidRDefault="009A6621" w:rsidP="00332B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A6621" w:rsidRDefault="009A6621" w:rsidP="00332B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A6621" w:rsidRDefault="009A6621" w:rsidP="00332B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A6621" w:rsidRDefault="009A6621" w:rsidP="00332B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A6621" w:rsidRDefault="009A6621" w:rsidP="00332B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A6621" w:rsidRDefault="009A6621" w:rsidP="00332B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A6621" w:rsidRDefault="009A6621" w:rsidP="00332B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A6621" w:rsidRDefault="009A6621" w:rsidP="00332B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A6621" w:rsidRDefault="009A6621" w:rsidP="00332B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A6621" w:rsidRDefault="009A6621" w:rsidP="00332B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A6621" w:rsidRDefault="009A6621" w:rsidP="00332B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A6621" w:rsidRDefault="009A6621" w:rsidP="00332B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A6621" w:rsidRDefault="009A6621" w:rsidP="00332B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№1.</w:t>
      </w:r>
    </w:p>
    <w:p w:rsidR="007B3E4B" w:rsidRDefault="007B3E4B" w:rsidP="00332B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по методике И. Л. Калининой.</w:t>
      </w:r>
    </w:p>
    <w:p w:rsidR="009A6621" w:rsidRPr="009A6621" w:rsidRDefault="007B3E4B" w:rsidP="009A6621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Упражнения</w:t>
      </w:r>
      <w:r w:rsidR="009A6621" w:rsidRPr="009A6621">
        <w:rPr>
          <w:rFonts w:ascii="Times New Roman" w:hAnsi="Times New Roman" w:cs="Times New Roman"/>
          <w:sz w:val="28"/>
          <w:szCs w:val="28"/>
          <w:u w:val="single"/>
        </w:rPr>
        <w:t xml:space="preserve"> "Буквы спрятались".</w:t>
      </w:r>
    </w:p>
    <w:p w:rsidR="009A6621" w:rsidRPr="009A6621" w:rsidRDefault="009A6621" w:rsidP="009A66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6621">
        <w:rPr>
          <w:rFonts w:ascii="Times New Roman" w:hAnsi="Times New Roman" w:cs="Times New Roman"/>
          <w:sz w:val="28"/>
          <w:szCs w:val="28"/>
        </w:rPr>
        <w:t xml:space="preserve"> Эти упражнения выполняются на 1-м этапе обучения чтению Мысленное представление недостающих элементов букв - это очень хороший вид тренировки, способствующий умственному развитию детей. Упражнения помогают ребенку хорошо запомнить графический облик букв, развивают произвольное внимание, зрительное восприятие, воображение. </w:t>
      </w:r>
    </w:p>
    <w:p w:rsidR="009A6621" w:rsidRDefault="009A6621" w:rsidP="009A66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6621">
        <w:rPr>
          <w:rFonts w:ascii="Times New Roman" w:hAnsi="Times New Roman" w:cs="Times New Roman"/>
          <w:sz w:val="28"/>
          <w:szCs w:val="28"/>
        </w:rPr>
        <w:t xml:space="preserve"> Если ребенок не может справиться с заданием, предложите ему несколько печатных букв (например, пластмассовых), из которых он должен узнать ту, которая «спряталась». После выполнения задания буквы печатаются в клеточках.</w:t>
      </w:r>
    </w:p>
    <w:p w:rsidR="009A6621" w:rsidRDefault="009A6621" w:rsidP="00332B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920023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00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E4B" w:rsidRDefault="009A6621" w:rsidP="00332B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2.</w:t>
      </w:r>
    </w:p>
    <w:p w:rsidR="009A6621" w:rsidRDefault="007B3E4B" w:rsidP="00332B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3E4B">
        <w:rPr>
          <w:rFonts w:ascii="Times New Roman" w:hAnsi="Times New Roman" w:cs="Times New Roman"/>
          <w:sz w:val="28"/>
          <w:szCs w:val="28"/>
          <w:u w:val="single"/>
        </w:rPr>
        <w:t>Упражнение по методике Н.Б.Буракова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3E4B" w:rsidRDefault="009A6621" w:rsidP="00332B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34100" cy="77724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226" cy="7776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E4B" w:rsidRDefault="007B3E4B" w:rsidP="007B3E4B">
      <w:pPr>
        <w:rPr>
          <w:rFonts w:ascii="Times New Roman" w:hAnsi="Times New Roman" w:cs="Times New Roman"/>
          <w:sz w:val="28"/>
          <w:szCs w:val="28"/>
        </w:rPr>
      </w:pPr>
    </w:p>
    <w:p w:rsidR="009A6621" w:rsidRDefault="009A6621" w:rsidP="007B3E4B">
      <w:pPr>
        <w:rPr>
          <w:rFonts w:ascii="Times New Roman" w:hAnsi="Times New Roman" w:cs="Times New Roman"/>
          <w:sz w:val="28"/>
          <w:szCs w:val="28"/>
        </w:rPr>
      </w:pPr>
    </w:p>
    <w:p w:rsidR="007B3E4B" w:rsidRDefault="007B3E4B" w:rsidP="007B3E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3.</w:t>
      </w:r>
    </w:p>
    <w:p w:rsidR="007B3E4B" w:rsidRDefault="007B3E4B" w:rsidP="007B3E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по методике Л.Г. Кобзаревой.</w:t>
      </w:r>
    </w:p>
    <w:p w:rsidR="007B3E4B" w:rsidRPr="007B3E4B" w:rsidRDefault="007B3E4B" w:rsidP="007B3E4B">
      <w:pPr>
        <w:rPr>
          <w:rFonts w:ascii="Times New Roman" w:hAnsi="Times New Roman" w:cs="Times New Roman"/>
          <w:sz w:val="28"/>
          <w:szCs w:val="28"/>
          <w:u w:val="single"/>
        </w:rPr>
      </w:pPr>
      <w:r w:rsidRPr="007B3E4B">
        <w:rPr>
          <w:rFonts w:ascii="Times New Roman" w:hAnsi="Times New Roman" w:cs="Times New Roman"/>
          <w:sz w:val="28"/>
          <w:szCs w:val="28"/>
          <w:u w:val="single"/>
        </w:rPr>
        <w:t>Упражнения «Слоговые схемы».</w:t>
      </w:r>
    </w:p>
    <w:p w:rsidR="007B3E4B" w:rsidRDefault="007B3E4B" w:rsidP="007B3E4B">
      <w:pPr>
        <w:rPr>
          <w:rFonts w:ascii="Times New Roman" w:hAnsi="Times New Roman" w:cs="Times New Roman"/>
          <w:sz w:val="28"/>
          <w:szCs w:val="28"/>
        </w:rPr>
      </w:pPr>
    </w:p>
    <w:p w:rsidR="007B3E4B" w:rsidRPr="007B3E4B" w:rsidRDefault="007B3E4B" w:rsidP="007B3E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81650" cy="54006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540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3E4B" w:rsidRPr="007B3E4B" w:rsidSect="00C03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736CA"/>
    <w:multiLevelType w:val="hybridMultilevel"/>
    <w:tmpl w:val="33B02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0D2586"/>
    <w:multiLevelType w:val="hybridMultilevel"/>
    <w:tmpl w:val="6FF8D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729"/>
    <w:rsid w:val="000B0495"/>
    <w:rsid w:val="00122303"/>
    <w:rsid w:val="00164125"/>
    <w:rsid w:val="001F2351"/>
    <w:rsid w:val="00332BB9"/>
    <w:rsid w:val="00561B6F"/>
    <w:rsid w:val="005C1EE9"/>
    <w:rsid w:val="007638A2"/>
    <w:rsid w:val="007B3E4B"/>
    <w:rsid w:val="008F0B71"/>
    <w:rsid w:val="00982729"/>
    <w:rsid w:val="009A6621"/>
    <w:rsid w:val="00A37002"/>
    <w:rsid w:val="00A45A44"/>
    <w:rsid w:val="00AC4A82"/>
    <w:rsid w:val="00C03245"/>
    <w:rsid w:val="00C4202C"/>
    <w:rsid w:val="00EB5B5B"/>
    <w:rsid w:val="00F128CD"/>
    <w:rsid w:val="00FB1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4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66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311033-CCB2-47D5-9918-15312A785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7</cp:revision>
  <cp:lastPrinted>2014-01-20T19:39:00Z</cp:lastPrinted>
  <dcterms:created xsi:type="dcterms:W3CDTF">2014-01-09T14:46:00Z</dcterms:created>
  <dcterms:modified xsi:type="dcterms:W3CDTF">2014-01-20T19:43:00Z</dcterms:modified>
</cp:coreProperties>
</file>