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0" w:rsidRDefault="00E54470" w:rsidP="004139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54470"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="002418FB">
        <w:rPr>
          <w:rFonts w:ascii="Times New Roman" w:hAnsi="Times New Roman" w:cs="Times New Roman"/>
          <w:b/>
          <w:color w:val="0070C0"/>
          <w:sz w:val="40"/>
          <w:szCs w:val="40"/>
        </w:rPr>
        <w:t>Организация внеурочной деятельности</w:t>
      </w:r>
      <w:r w:rsidRPr="00E54470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2418FB" w:rsidRDefault="002418FB" w:rsidP="007B32C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2418FB" w:rsidRPr="002418FB" w:rsidRDefault="002418FB" w:rsidP="004139BD">
      <w:pPr>
        <w:spacing w:after="0"/>
        <w:jc w:val="right"/>
        <w:rPr>
          <w:b/>
          <w:bCs/>
          <w:sz w:val="28"/>
          <w:szCs w:val="28"/>
        </w:rPr>
      </w:pPr>
      <w:r w:rsidRPr="002418FB">
        <w:rPr>
          <w:b/>
          <w:bCs/>
          <w:sz w:val="28"/>
          <w:szCs w:val="28"/>
        </w:rPr>
        <w:t>Воспитывает  ребёнка  каждая  минута жизни и каждый уголок  земли,</w:t>
      </w:r>
    </w:p>
    <w:p w:rsidR="002418FB" w:rsidRPr="002418FB" w:rsidRDefault="002418FB" w:rsidP="004139BD">
      <w:pPr>
        <w:spacing w:after="0"/>
        <w:jc w:val="right"/>
        <w:rPr>
          <w:sz w:val="28"/>
          <w:szCs w:val="28"/>
        </w:rPr>
      </w:pPr>
      <w:r w:rsidRPr="002418FB">
        <w:rPr>
          <w:b/>
          <w:bCs/>
          <w:sz w:val="28"/>
          <w:szCs w:val="28"/>
        </w:rPr>
        <w:t xml:space="preserve"> каждый человек, с которым формирующаяся личность соприкасается</w:t>
      </w:r>
    </w:p>
    <w:p w:rsidR="002418FB" w:rsidRPr="002418FB" w:rsidRDefault="002418FB" w:rsidP="004139BD">
      <w:pPr>
        <w:spacing w:after="0"/>
        <w:jc w:val="right"/>
        <w:rPr>
          <w:sz w:val="28"/>
          <w:szCs w:val="28"/>
        </w:rPr>
      </w:pPr>
      <w:r w:rsidRPr="002418FB">
        <w:rPr>
          <w:b/>
          <w:bCs/>
          <w:sz w:val="28"/>
          <w:szCs w:val="28"/>
        </w:rPr>
        <w:t xml:space="preserve">                                                                                                     В.А.Сухомлинский</w:t>
      </w:r>
    </w:p>
    <w:p w:rsidR="002418FB" w:rsidRPr="002418FB" w:rsidRDefault="002418FB" w:rsidP="004139BD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2C0">
        <w:rPr>
          <w:rFonts w:ascii="Times New Roman" w:hAnsi="Times New Roman" w:cs="Times New Roman"/>
          <w:sz w:val="32"/>
          <w:szCs w:val="32"/>
        </w:rPr>
        <w:t>Одним из главных направлений реализации приоритетного национального проекта «Образование» является переход общеобразовательных учреждений на ФГОС нового поколения, одной из отличительных черт которых является предъявление требований к организации внеурочной деятельности младших школьников. Организация внеурочной деятельности для школы, педагога – дело не новое. Проблема  использования свободного времени младших школьников  всегда была насущной  для общества Школа после уроков - это мир творчества, проявления и раскрытия каждым ребёнком своих интересов, своих увлечений, своего «Я».</w:t>
      </w: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2C0">
        <w:rPr>
          <w:rFonts w:ascii="Times New Roman" w:hAnsi="Times New Roman" w:cs="Times New Roman"/>
          <w:sz w:val="32"/>
          <w:szCs w:val="32"/>
        </w:rPr>
        <w:tab/>
        <w:t xml:space="preserve">В 2011/2012 учебном году в соответствии с </w:t>
      </w:r>
      <w:r w:rsidR="007B32C0" w:rsidRPr="007B32C0">
        <w:rPr>
          <w:rFonts w:ascii="Times New Roman" w:hAnsi="Times New Roman" w:cs="Times New Roman"/>
          <w:sz w:val="32"/>
          <w:szCs w:val="32"/>
        </w:rPr>
        <w:t>ФГОС</w:t>
      </w:r>
      <w:r w:rsidRPr="007B32C0">
        <w:rPr>
          <w:rFonts w:ascii="Times New Roman" w:hAnsi="Times New Roman" w:cs="Times New Roman"/>
          <w:sz w:val="32"/>
          <w:szCs w:val="32"/>
        </w:rPr>
        <w:t xml:space="preserve"> в нашей школе была организована внеурочная деятельность. Родителям первоклассников было предложено поучаствовать в разработке модели по организации деятельности ребёнка в школе во второй половине дня, с целью получения дополнительного образования. Определение модели внеурочной деятельности проводилось так. На родительском собрании родители получили полную информацию обо всём спектре дополнительного образования (о перечне кружков  в каждом направлении) в рамках школы, на основе которого можно смоделировать организацию внеурочной деятельности обучающихся. Так как родители лучше, чем учитель, знают творческие способности своих детей, а также учитывая занятость детей  в кружках, в спортивных секциях вне школы, каждому родителю предложили подумать, какие виды кружков оно считают необходимыми для своих детей. В результате родители решили, что было бы хорошо выбрать все направления внеурочной деятельности. Это стало возможным, т.к. в практике прошлых лет в школе сложились прочная система воспитательной деятельности, которая органично легла в новую схему и находит своё отражение во внеурочной деятельности</w:t>
      </w: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2C0">
        <w:rPr>
          <w:rFonts w:ascii="Times New Roman" w:hAnsi="Times New Roman" w:cs="Times New Roman"/>
          <w:sz w:val="32"/>
          <w:szCs w:val="32"/>
        </w:rPr>
        <w:tab/>
        <w:t xml:space="preserve">Так появилась наша модель  организации внеурочной деятельности и особенностью её организации является то, что </w:t>
      </w:r>
      <w:r w:rsidRPr="007B32C0">
        <w:rPr>
          <w:rFonts w:ascii="Times New Roman" w:hAnsi="Times New Roman" w:cs="Times New Roman"/>
          <w:sz w:val="32"/>
          <w:szCs w:val="32"/>
        </w:rPr>
        <w:lastRenderedPageBreak/>
        <w:t xml:space="preserve">направления представлены различными видами внеурочной деятельности. </w:t>
      </w: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7B32C0">
        <w:rPr>
          <w:rFonts w:ascii="Times New Roman" w:hAnsi="Times New Roman" w:cs="Times New Roman"/>
          <w:sz w:val="32"/>
          <w:szCs w:val="32"/>
        </w:rPr>
        <w:tab/>
      </w:r>
      <w:r w:rsidRPr="007B32C0">
        <w:rPr>
          <w:rFonts w:ascii="Times New Roman" w:hAnsi="Times New Roman" w:cs="Times New Roman"/>
          <w:color w:val="0070C0"/>
          <w:sz w:val="32"/>
          <w:szCs w:val="32"/>
        </w:rPr>
        <w:t>Внеурочная деятельность организована по следующим направлениям развития личности:</w:t>
      </w:r>
    </w:p>
    <w:p w:rsidR="00E413AA" w:rsidRPr="007B32C0" w:rsidRDefault="00E413AA" w:rsidP="007B3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>Спортивно - оздоровительное</w:t>
      </w:r>
    </w:p>
    <w:p w:rsidR="00E413AA" w:rsidRPr="007B32C0" w:rsidRDefault="00E413AA" w:rsidP="007B3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>Художественно - эстетическое</w:t>
      </w:r>
    </w:p>
    <w:p w:rsidR="00E413AA" w:rsidRPr="007B32C0" w:rsidRDefault="00E413AA" w:rsidP="007B3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>Военно – патриотическое</w:t>
      </w:r>
    </w:p>
    <w:p w:rsidR="00E413AA" w:rsidRPr="007B32C0" w:rsidRDefault="00E413AA" w:rsidP="007B3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>Научно – познавательное</w:t>
      </w:r>
    </w:p>
    <w:p w:rsidR="00E413AA" w:rsidRPr="007B32C0" w:rsidRDefault="00E413AA" w:rsidP="007B3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>Проектная деятельность</w:t>
      </w: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hAnsi="Times New Roman" w:cs="Times New Roman"/>
          <w:sz w:val="32"/>
          <w:szCs w:val="32"/>
        </w:rPr>
        <w:t xml:space="preserve">  </w:t>
      </w:r>
      <w:r w:rsidRPr="007B32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Принципами организации внеурочной деятельности</w:t>
      </w: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нашей школе стали:</w:t>
      </w:r>
    </w:p>
    <w:p w:rsidR="00E413AA" w:rsidRPr="007B32C0" w:rsidRDefault="00E413AA" w:rsidP="007B32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соответствие возрастным особенностям </w:t>
      </w:r>
      <w:proofErr w:type="gramStart"/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413AA" w:rsidRPr="007B32C0" w:rsidRDefault="00E413AA" w:rsidP="007B32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преемственность с технологиями учебной деятельности;</w:t>
      </w:r>
    </w:p>
    <w:p w:rsidR="00E413AA" w:rsidRPr="007B32C0" w:rsidRDefault="00E413AA" w:rsidP="007B32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опора на традиции и положительный опыт организации внеурочной деятельности;</w:t>
      </w:r>
    </w:p>
    <w:p w:rsidR="00E413AA" w:rsidRPr="007B32C0" w:rsidRDefault="00E413AA" w:rsidP="007B32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свободный выбор на основе личных интересов и склонностей ребенка.</w:t>
      </w:r>
    </w:p>
    <w:p w:rsidR="00E413AA" w:rsidRPr="007B32C0" w:rsidRDefault="00E413AA" w:rsidP="007B32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принципы определяют</w:t>
      </w:r>
      <w:r w:rsidRPr="007B32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способы организации внеурочной деятельности</w:t>
      </w: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413AA" w:rsidRPr="007B32C0" w:rsidRDefault="00E413AA" w:rsidP="007B32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образовательных программ, разработанных педагогами школы;</w:t>
      </w:r>
    </w:p>
    <w:p w:rsidR="00E413AA" w:rsidRPr="007B32C0" w:rsidRDefault="00E413AA" w:rsidP="007B32C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7B32C0">
        <w:rPr>
          <w:sz w:val="32"/>
          <w:szCs w:val="32"/>
        </w:rPr>
        <w:t>включение ребенка в систему коллективных творческих дел, которые являются частью воспитательной системы школы по пяти направлениям</w:t>
      </w:r>
    </w:p>
    <w:p w:rsidR="00E413AA" w:rsidRPr="007B32C0" w:rsidRDefault="00E413AA" w:rsidP="007B32C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413AA" w:rsidRPr="007B32C0" w:rsidRDefault="00E413AA" w:rsidP="007B32C0">
      <w:pPr>
        <w:pStyle w:val="a3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sz w:val="32"/>
          <w:szCs w:val="32"/>
        </w:rPr>
        <w:t>Время, отводимое на внеурочную деятельность, ис</w:t>
      </w:r>
      <w:r w:rsidRPr="007B32C0">
        <w:rPr>
          <w:sz w:val="32"/>
          <w:szCs w:val="32"/>
        </w:rPr>
        <w:softHyphen/>
        <w:t xml:space="preserve">пользуется по желанию учащихся и в формах, отличных от урочной системы обучения. </w:t>
      </w:r>
      <w:r w:rsidRPr="007B32C0">
        <w:rPr>
          <w:color w:val="0070C0"/>
          <w:sz w:val="32"/>
          <w:szCs w:val="32"/>
        </w:rPr>
        <w:t xml:space="preserve">Внеурочная деятельность в нашей школе организуется по основным направлениям в таких формах как: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проектная деятельность,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кружки, 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олимпиады,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соревнования,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экскурсии, </w:t>
      </w:r>
    </w:p>
    <w:p w:rsidR="00E413AA" w:rsidRPr="007B32C0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поездки, </w:t>
      </w:r>
    </w:p>
    <w:p w:rsidR="00E413AA" w:rsidRDefault="00E413AA" w:rsidP="007B32C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7B32C0">
        <w:rPr>
          <w:color w:val="0070C0"/>
          <w:sz w:val="32"/>
          <w:szCs w:val="32"/>
        </w:rPr>
        <w:t xml:space="preserve">походы. </w:t>
      </w:r>
    </w:p>
    <w:p w:rsidR="00E413AA" w:rsidRDefault="00E413AA" w:rsidP="007B32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</w:pPr>
      <w:r w:rsidRPr="007B32C0"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  <w:t xml:space="preserve">Привычной и желанной формой внеурочной деятельности для ребенка является игра, значит надо использовать эту форму </w:t>
      </w:r>
      <w:r w:rsidRPr="007B32C0"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  <w:lastRenderedPageBreak/>
        <w:t>организации деятельности для обучения, объединив игру и</w:t>
      </w:r>
      <w:r w:rsidR="00C52CF6"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  <w:t xml:space="preserve"> учебно-воспитательный процесс. </w:t>
      </w:r>
    </w:p>
    <w:p w:rsidR="00C52CF6" w:rsidRPr="00C52CF6" w:rsidRDefault="00C52CF6" w:rsidP="00C52C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  <w:t xml:space="preserve">Одним из направлений внеурочной деятельности является проектная деятельность и для его реализации </w:t>
      </w:r>
      <w:r w:rsidRPr="00C52CF6">
        <w:rPr>
          <w:rFonts w:ascii="Times New Roman" w:hAnsi="Times New Roman"/>
          <w:bCs/>
          <w:color w:val="000000" w:themeColor="text1"/>
          <w:sz w:val="32"/>
          <w:szCs w:val="32"/>
        </w:rPr>
        <w:t>мы видим</w:t>
      </w:r>
      <w:r w:rsidRPr="00C52CF6">
        <w:rPr>
          <w:rFonts w:ascii="Times New Roman" w:hAnsi="Times New Roman"/>
          <w:b/>
          <w:sz w:val="32"/>
          <w:szCs w:val="32"/>
        </w:rPr>
        <w:t xml:space="preserve">  актуальность</w:t>
      </w:r>
      <w:r w:rsidRPr="00C52CF6">
        <w:rPr>
          <w:rFonts w:ascii="Times New Roman" w:hAnsi="Times New Roman"/>
          <w:sz w:val="32"/>
          <w:szCs w:val="32"/>
        </w:rPr>
        <w:t xml:space="preserve"> введения в школе курса «Основы робототехники».  </w:t>
      </w:r>
    </w:p>
    <w:p w:rsidR="00C52CF6" w:rsidRPr="00C52CF6" w:rsidRDefault="00C52CF6" w:rsidP="00C52CF6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52CF6">
        <w:rPr>
          <w:rFonts w:ascii="Times New Roman" w:hAnsi="Times New Roman"/>
          <w:b/>
          <w:sz w:val="32"/>
          <w:szCs w:val="32"/>
        </w:rPr>
        <w:t>Основная цель курса</w:t>
      </w:r>
      <w:r w:rsidRPr="00C52CF6">
        <w:rPr>
          <w:rFonts w:ascii="Times New Roman" w:hAnsi="Times New Roman"/>
          <w:sz w:val="32"/>
          <w:szCs w:val="32"/>
        </w:rPr>
        <w:t xml:space="preserve"> - воспитание творческой, технически грамотной, гармонично развитой личности, обладающей логическим мышлением, способной анализировать и решать задачи, связанные с программированием и алгоритмизацией.</w:t>
      </w:r>
    </w:p>
    <w:p w:rsidR="00C52CF6" w:rsidRPr="00DC6CE6" w:rsidRDefault="00C52CF6" w:rsidP="00DC6CE6">
      <w:pPr>
        <w:pStyle w:val="a3"/>
        <w:rPr>
          <w:sz w:val="32"/>
          <w:szCs w:val="32"/>
        </w:rPr>
      </w:pPr>
      <w:r w:rsidRPr="00C52CF6">
        <w:rPr>
          <w:sz w:val="32"/>
          <w:szCs w:val="32"/>
        </w:rPr>
        <w:t xml:space="preserve"> Изучение «Основ робототехники» создает предпосылки для социализации личности учащихся и обеспечивает возможность ее непрерывного технического образования, а освоение с помощью лего-наборов и других роботоконструкторов компьютерных технологий – это путь школьников к современным перспективным профессиям и успешной жизни в информационном обществе. Конечно же, занятия работотехникой не приведут к тому, что все дети захотят стать программистами и  роботостроителями, инженерами, исследователями. В первую очередь занятия рассчитаны на общенаучную подготовку школьников, развитие их мышления, логики, математических способностей, </w:t>
      </w:r>
      <w:r w:rsidRPr="00DC6CE6">
        <w:rPr>
          <w:sz w:val="32"/>
          <w:szCs w:val="32"/>
        </w:rPr>
        <w:t>исследовательских навыков.</w:t>
      </w:r>
      <w:r w:rsidR="00054A18" w:rsidRPr="00DC6CE6">
        <w:rPr>
          <w:sz w:val="32"/>
          <w:szCs w:val="32"/>
        </w:rPr>
        <w:t xml:space="preserve"> Занятия способствуют общему развитию, а в частности: развитию мелкой моторики, мыслительного процесса и фантазии.</w:t>
      </w:r>
      <w:r w:rsidR="00DC6CE6" w:rsidRPr="00DC6CE6">
        <w:rPr>
          <w:sz w:val="32"/>
          <w:szCs w:val="32"/>
        </w:rPr>
        <w:t xml:space="preserve"> При сборке робота применяется большое количество мелких деталей. Мелкая моторика пальцев напрямую влияет на развитие коры головного мозга и поэтому играет необычайно важную роль в формировании интеллекта.</w:t>
      </w:r>
    </w:p>
    <w:p w:rsidR="00C52CF6" w:rsidRPr="00C52CF6" w:rsidRDefault="00C52CF6" w:rsidP="00C52CF6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В нашей школе мы  начали осваивать Лего-конструирование с 2012 года.</w:t>
      </w:r>
    </w:p>
    <w:p w:rsidR="00C52CF6" w:rsidRPr="00C52CF6" w:rsidRDefault="00C52CF6" w:rsidP="00C52CF6">
      <w:pPr>
        <w:pStyle w:val="a3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C52CF6">
        <w:rPr>
          <w:b/>
          <w:bCs/>
          <w:color w:val="000000" w:themeColor="text1"/>
          <w:sz w:val="32"/>
          <w:szCs w:val="32"/>
        </w:rPr>
        <w:t>Этот курс помогает нам решать следующие образовательные задачи:</w:t>
      </w:r>
    </w:p>
    <w:p w:rsidR="00C52CF6" w:rsidRPr="00C52CF6" w:rsidRDefault="00C52CF6" w:rsidP="00C52CF6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Развитие творческих способностей детей.</w:t>
      </w:r>
    </w:p>
    <w:p w:rsidR="00C52CF6" w:rsidRPr="00C52CF6" w:rsidRDefault="00C52CF6" w:rsidP="00C52CF6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Формирование коммуникативных навыков.</w:t>
      </w:r>
    </w:p>
    <w:p w:rsidR="00C52CF6" w:rsidRPr="00C52CF6" w:rsidRDefault="00C52CF6" w:rsidP="00C52CF6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Формирование активной «Я концепции».</w:t>
      </w:r>
    </w:p>
    <w:p w:rsidR="00C52CF6" w:rsidRPr="00C52CF6" w:rsidRDefault="00C52CF6" w:rsidP="00C52CF6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lastRenderedPageBreak/>
        <w:t>        Когда ребёнок вовлечён в процесс сознания значимого и осмысленного продукта (машины,  компьютерной программы), он сам «строит» своё знание, свой интеллект.</w:t>
      </w:r>
    </w:p>
    <w:p w:rsidR="00C52CF6" w:rsidRPr="00C52CF6" w:rsidRDefault="00C52CF6" w:rsidP="00C52CF6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Простота в построении модели в сочетании с большими конструктивными возможностями ЛЕГО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C52CF6" w:rsidRPr="00C52CF6" w:rsidRDefault="00C52CF6" w:rsidP="00C52CF6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 xml:space="preserve"> Программу курса условно можно разделить на две большие части:</w:t>
      </w:r>
    </w:p>
    <w:p w:rsidR="00C52CF6" w:rsidRPr="00C52CF6" w:rsidRDefault="00C52CF6" w:rsidP="00C52CF6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C52CF6">
        <w:rPr>
          <w:rStyle w:val="a5"/>
          <w:rFonts w:eastAsia="Calibri"/>
          <w:color w:val="000000" w:themeColor="text1"/>
          <w:sz w:val="32"/>
          <w:szCs w:val="32"/>
        </w:rPr>
        <w:t>Конструирование</w:t>
      </w:r>
    </w:p>
    <w:p w:rsidR="00C52CF6" w:rsidRPr="00C52CF6" w:rsidRDefault="00C52CF6" w:rsidP="00C52CF6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C52CF6">
        <w:rPr>
          <w:rStyle w:val="a5"/>
          <w:rFonts w:eastAsia="Calibri"/>
          <w:color w:val="000000" w:themeColor="text1"/>
          <w:sz w:val="32"/>
          <w:szCs w:val="32"/>
        </w:rPr>
        <w:t>Программирование</w:t>
      </w:r>
    </w:p>
    <w:p w:rsidR="00C52CF6" w:rsidRPr="00C52CF6" w:rsidRDefault="00C52CF6" w:rsidP="00C52CF6">
      <w:pPr>
        <w:pStyle w:val="a3"/>
        <w:spacing w:before="0" w:beforeAutospacing="0" w:after="0" w:afterAutospacing="0"/>
        <w:ind w:left="36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>Занимаясь конструированием, ребята изучают простые механизмы, учатся при этом работать руками, они развивают элементарное конструкторское мышление, фантазию, изучают принципы работы многих механизмов.</w:t>
      </w:r>
    </w:p>
    <w:p w:rsidR="00C52CF6" w:rsidRPr="00C52CF6" w:rsidRDefault="00C52CF6" w:rsidP="00C52CF6">
      <w:pPr>
        <w:pStyle w:val="a3"/>
        <w:spacing w:before="0" w:beforeAutospacing="0" w:after="0" w:afterAutospacing="0"/>
        <w:ind w:left="36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 xml:space="preserve">       Дети – неутомимые конструкторы, их творческие возможности и технические решения остроумны, оригинальны. Младшие школьники учатся конструировать «шаг за шагом». Такое обучение позволяет им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себе.</w:t>
      </w:r>
    </w:p>
    <w:p w:rsidR="00C52CF6" w:rsidRPr="00C52CF6" w:rsidRDefault="00C52CF6" w:rsidP="00C52CF6">
      <w:pPr>
        <w:pStyle w:val="a3"/>
        <w:spacing w:before="0" w:beforeAutospacing="0" w:after="0" w:afterAutospacing="0"/>
        <w:ind w:left="360"/>
        <w:rPr>
          <w:bCs/>
          <w:color w:val="000000" w:themeColor="text1"/>
          <w:sz w:val="32"/>
          <w:szCs w:val="32"/>
        </w:rPr>
      </w:pPr>
      <w:r w:rsidRPr="00C52CF6">
        <w:rPr>
          <w:bCs/>
          <w:color w:val="000000" w:themeColor="text1"/>
          <w:sz w:val="32"/>
          <w:szCs w:val="32"/>
        </w:rPr>
        <w:t xml:space="preserve">   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</w:t>
      </w:r>
    </w:p>
    <w:p w:rsidR="00C52CF6" w:rsidRPr="00C52CF6" w:rsidRDefault="00C52CF6" w:rsidP="00C52CF6">
      <w:pPr>
        <w:spacing w:after="0" w:line="240" w:lineRule="auto"/>
        <w:rPr>
          <w:rStyle w:val="a5"/>
          <w:rFonts w:ascii="Times New Roman" w:eastAsia="Calibri" w:hAnsi="Times New Roman"/>
          <w:b w:val="0"/>
          <w:color w:val="000000" w:themeColor="text1"/>
          <w:sz w:val="32"/>
          <w:szCs w:val="32"/>
        </w:rPr>
      </w:pPr>
      <w:r w:rsidRPr="00C52CF6">
        <w:rPr>
          <w:rStyle w:val="a5"/>
          <w:rFonts w:ascii="Times New Roman" w:eastAsia="Calibri" w:hAnsi="Times New Roman"/>
          <w:color w:val="000000" w:themeColor="text1"/>
          <w:sz w:val="32"/>
          <w:szCs w:val="32"/>
        </w:rPr>
        <w:t xml:space="preserve">       На  этапе программирования школьники переходят на более высокий уровень: игровая составляющая начинает уступать место серьезному продуманному изучению среды ЛЕГО, что требует вдумчивости и терпения.</w:t>
      </w:r>
    </w:p>
    <w:p w:rsidR="00C52CF6" w:rsidRDefault="00C52CF6" w:rsidP="00C52CF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C52CF6">
        <w:rPr>
          <w:rStyle w:val="a5"/>
          <w:rFonts w:ascii="Times New Roman" w:eastAsia="Calibri" w:hAnsi="Times New Roman"/>
          <w:color w:val="000000" w:themeColor="text1"/>
          <w:sz w:val="32"/>
          <w:szCs w:val="32"/>
        </w:rPr>
        <w:t>Лего – это всегда новое открытие, новая идея!  Новый толчок к развитию нестандартного мышления</w:t>
      </w:r>
      <w:r w:rsidRPr="00C52CF6">
        <w:rPr>
          <w:rFonts w:ascii="Times New Roman" w:hAnsi="Times New Roman"/>
          <w:b/>
          <w:bCs/>
          <w:color w:val="000000" w:themeColor="text1"/>
          <w:sz w:val="32"/>
          <w:szCs w:val="32"/>
        </w:rPr>
        <w:t>…</w:t>
      </w:r>
    </w:p>
    <w:p w:rsidR="000A23AE" w:rsidRPr="00BA6E63" w:rsidRDefault="000A23AE" w:rsidP="000A23AE">
      <w:pPr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BA6E63">
        <w:rPr>
          <w:rFonts w:ascii="Times New Roman" w:hAnsi="Times New Roman" w:cs="Times New Roman"/>
          <w:sz w:val="32"/>
          <w:szCs w:val="32"/>
        </w:rPr>
        <w:t>Курс «робототехника»</w:t>
      </w:r>
      <w:r>
        <w:rPr>
          <w:rFonts w:ascii="Times New Roman" w:hAnsi="Times New Roman" w:cs="Times New Roman"/>
          <w:sz w:val="32"/>
          <w:szCs w:val="32"/>
        </w:rPr>
        <w:t xml:space="preserve"> тесно взаимосвязан</w:t>
      </w:r>
      <w:r w:rsidRPr="00BA6E63">
        <w:rPr>
          <w:rFonts w:ascii="Times New Roman" w:hAnsi="Times New Roman" w:cs="Times New Roman"/>
          <w:sz w:val="32"/>
          <w:szCs w:val="32"/>
        </w:rPr>
        <w:t xml:space="preserve"> с проектной деятельностью. </w:t>
      </w:r>
      <w:r w:rsidRPr="00BA6E63">
        <w:rPr>
          <w:rFonts w:ascii="Times New Roman" w:hAnsi="Times New Roman" w:cs="Times New Roman"/>
          <w:color w:val="333333"/>
          <w:sz w:val="32"/>
          <w:szCs w:val="32"/>
        </w:rPr>
        <w:t>Работа над проектом «по образцу» является подготовкой к более сложным, по своей структуре, проектам.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Закончив работу над простым проектом, дети переходят к более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сложному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>. Используют для своих моделей разные датчики (на движение, световые), тем самым усложняется составление программы.</w:t>
      </w:r>
    </w:p>
    <w:p w:rsidR="00C52CF6" w:rsidRPr="00C52CF6" w:rsidRDefault="00C52CF6" w:rsidP="00C52CF6">
      <w:pPr>
        <w:spacing w:after="0" w:line="240" w:lineRule="auto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52CF6">
        <w:rPr>
          <w:rFonts w:ascii="Times New Roman" w:hAnsi="Times New Roman"/>
          <w:sz w:val="32"/>
          <w:szCs w:val="32"/>
        </w:rPr>
        <w:lastRenderedPageBreak/>
        <w:t xml:space="preserve">  Подводя итоги вышесказанному, можно сделать вывод, что введение в школьную практику «Основ робототехники» обусловлено временем и следующими факторами:</w:t>
      </w:r>
    </w:p>
    <w:p w:rsidR="00C52CF6" w:rsidRPr="00C52CF6" w:rsidRDefault="00C52CF6" w:rsidP="00C52C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2CF6">
        <w:rPr>
          <w:rFonts w:ascii="Times New Roman" w:hAnsi="Times New Roman"/>
          <w:sz w:val="32"/>
          <w:szCs w:val="32"/>
        </w:rPr>
        <w:t>высокий уровень автоматизации и роботизации современного производства, требующий соответствующих кадров;</w:t>
      </w:r>
    </w:p>
    <w:p w:rsidR="00C52CF6" w:rsidRPr="00C52CF6" w:rsidRDefault="00C52CF6" w:rsidP="00C52C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2CF6">
        <w:rPr>
          <w:rFonts w:ascii="Times New Roman" w:hAnsi="Times New Roman"/>
          <w:sz w:val="32"/>
          <w:szCs w:val="32"/>
        </w:rPr>
        <w:t xml:space="preserve">требования системно-деятельностного подхода ФГОС; </w:t>
      </w:r>
    </w:p>
    <w:p w:rsidR="00C52CF6" w:rsidRDefault="00C52CF6" w:rsidP="00C52C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52CF6">
        <w:rPr>
          <w:rFonts w:ascii="Times New Roman" w:hAnsi="Times New Roman"/>
          <w:sz w:val="32"/>
          <w:szCs w:val="32"/>
        </w:rPr>
        <w:t xml:space="preserve">низкий уровень мотивации </w:t>
      </w:r>
      <w:proofErr w:type="gramStart"/>
      <w:r w:rsidRPr="00C52CF6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C52CF6">
        <w:rPr>
          <w:rFonts w:ascii="Times New Roman" w:hAnsi="Times New Roman"/>
          <w:sz w:val="32"/>
          <w:szCs w:val="32"/>
        </w:rPr>
        <w:t xml:space="preserve"> при изучении алгоритмизации и программирования вследствие низкой практикоориентированности.</w:t>
      </w:r>
    </w:p>
    <w:p w:rsidR="00646B7B" w:rsidRDefault="00646B7B" w:rsidP="00646B7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52CF6" w:rsidRPr="00646B7B" w:rsidRDefault="00C52CF6" w:rsidP="00646B7B">
      <w:pPr>
        <w:pStyle w:val="a4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46B7B">
        <w:rPr>
          <w:rFonts w:ascii="Times New Roman" w:hAnsi="Times New Roman"/>
          <w:sz w:val="32"/>
          <w:szCs w:val="32"/>
        </w:rPr>
        <w:t>Внедрение курса «Образовательная робототехника в начальной школе» только началось. Предстоит доработка методических и дидактических материалов. Но мы  понимаем, что направление «Образовательная робототехника» имеет большие перспективы развития. Оно может быть внедрено не только во внеурочную деятельность, но и в такие учебные предметы  как  технология, окружающий мир в начальной школе. То есть со временем нужен системный подход школы к встраиванию робототехники в образовательное пространство школы.</w:t>
      </w:r>
    </w:p>
    <w:p w:rsidR="00C52CF6" w:rsidRDefault="00C52CF6" w:rsidP="00C52CF6">
      <w:pPr>
        <w:spacing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C52CF6">
        <w:rPr>
          <w:rFonts w:ascii="Times New Roman" w:hAnsi="Times New Roman"/>
          <w:sz w:val="32"/>
          <w:szCs w:val="32"/>
        </w:rPr>
        <w:t xml:space="preserve">       Робототехника это увлекательно! Благодаря робототехнике, мои ученики стали активными, наблюдательными, сообразительными, намного лучше стали учиться по всем предметам. Мир не стоит на месте, всегда развивается, и кто знает, может именно эти, мои ученики, создадут нанотехнологичный аппарат или нового робота 21 века.</w:t>
      </w:r>
    </w:p>
    <w:p w:rsidR="00BA6E63" w:rsidRDefault="00BA6E63" w:rsidP="00C52CF6">
      <w:pPr>
        <w:spacing w:after="100" w:afterAutospacing="1" w:line="240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BA6E63" w:rsidRDefault="00BA6E63" w:rsidP="00C52CF6">
      <w:pPr>
        <w:spacing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</w:p>
    <w:p w:rsidR="007B0CB1" w:rsidRPr="00C52CF6" w:rsidRDefault="007B0CB1" w:rsidP="00C52C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12222"/>
          <w:sz w:val="32"/>
          <w:szCs w:val="32"/>
          <w:lang w:eastAsia="ru-RU"/>
        </w:rPr>
      </w:pPr>
    </w:p>
    <w:sectPr w:rsidR="007B0CB1" w:rsidRPr="00C52CF6" w:rsidSect="006F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46E"/>
    <w:multiLevelType w:val="multilevel"/>
    <w:tmpl w:val="E77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B3B80"/>
    <w:multiLevelType w:val="hybridMultilevel"/>
    <w:tmpl w:val="BC24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11ADD"/>
    <w:multiLevelType w:val="multilevel"/>
    <w:tmpl w:val="719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B259A"/>
    <w:multiLevelType w:val="hybridMultilevel"/>
    <w:tmpl w:val="6F7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E3185"/>
    <w:multiLevelType w:val="hybridMultilevel"/>
    <w:tmpl w:val="B6A206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DC152E"/>
    <w:multiLevelType w:val="hybridMultilevel"/>
    <w:tmpl w:val="7EBC5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610FE"/>
    <w:multiLevelType w:val="multilevel"/>
    <w:tmpl w:val="382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413AA"/>
    <w:rsid w:val="00054A18"/>
    <w:rsid w:val="00071468"/>
    <w:rsid w:val="000A23AE"/>
    <w:rsid w:val="002418FB"/>
    <w:rsid w:val="004139BD"/>
    <w:rsid w:val="004F5D09"/>
    <w:rsid w:val="005E05AD"/>
    <w:rsid w:val="00646B7B"/>
    <w:rsid w:val="006F5880"/>
    <w:rsid w:val="007B0CB1"/>
    <w:rsid w:val="007B32C0"/>
    <w:rsid w:val="00850277"/>
    <w:rsid w:val="00930916"/>
    <w:rsid w:val="00976982"/>
    <w:rsid w:val="00BA6E63"/>
    <w:rsid w:val="00C52CF6"/>
    <w:rsid w:val="00C8753C"/>
    <w:rsid w:val="00DC6CE6"/>
    <w:rsid w:val="00E301A2"/>
    <w:rsid w:val="00E413AA"/>
    <w:rsid w:val="00E54470"/>
    <w:rsid w:val="00E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3AA"/>
    <w:pPr>
      <w:ind w:left="720"/>
      <w:contextualSpacing/>
    </w:pPr>
  </w:style>
  <w:style w:type="character" w:styleId="a5">
    <w:name w:val="Strong"/>
    <w:basedOn w:val="a0"/>
    <w:uiPriority w:val="22"/>
    <w:qFormat/>
    <w:rsid w:val="00E413AA"/>
    <w:rPr>
      <w:b/>
      <w:bCs/>
    </w:rPr>
  </w:style>
  <w:style w:type="paragraph" w:customStyle="1" w:styleId="rtejustify">
    <w:name w:val="rtejustify"/>
    <w:basedOn w:val="a"/>
    <w:rsid w:val="007B0CB1"/>
    <w:pPr>
      <w:spacing w:after="36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6622">
          <w:marLeft w:val="-10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22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199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13139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251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D81A8-9160-4C3D-B4B2-8CAAB92C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МАОУСОШ№7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Перегонцева Наталья Николаевна</dc:creator>
  <cp:keywords/>
  <dc:description/>
  <cp:lastModifiedBy>xx</cp:lastModifiedBy>
  <cp:revision>12</cp:revision>
  <cp:lastPrinted>2013-03-28T14:05:00Z</cp:lastPrinted>
  <dcterms:created xsi:type="dcterms:W3CDTF">2013-03-25T04:03:00Z</dcterms:created>
  <dcterms:modified xsi:type="dcterms:W3CDTF">2013-03-28T14:05:00Z</dcterms:modified>
</cp:coreProperties>
</file>