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2E" w:rsidRPr="00F7582C" w:rsidRDefault="0049442E" w:rsidP="00F71C92">
      <w:pPr>
        <w:jc w:val="center"/>
        <w:rPr>
          <w:rFonts w:ascii="Times New Roman" w:hAnsi="Times New Roman"/>
          <w:b/>
          <w:sz w:val="25"/>
          <w:szCs w:val="25"/>
        </w:rPr>
      </w:pPr>
      <w:r w:rsidRPr="00F7582C">
        <w:rPr>
          <w:rFonts w:ascii="Times New Roman" w:hAnsi="Times New Roman"/>
          <w:b/>
          <w:sz w:val="25"/>
          <w:szCs w:val="25"/>
        </w:rPr>
        <w:t>Карта результативности профессиональной</w:t>
      </w:r>
    </w:p>
    <w:p w:rsidR="0049442E" w:rsidRPr="00F7582C" w:rsidRDefault="0049442E" w:rsidP="00F71C92">
      <w:pPr>
        <w:jc w:val="center"/>
        <w:rPr>
          <w:rFonts w:ascii="Times New Roman" w:hAnsi="Times New Roman"/>
          <w:b/>
          <w:sz w:val="25"/>
          <w:szCs w:val="25"/>
        </w:rPr>
      </w:pPr>
      <w:r w:rsidRPr="00F7582C">
        <w:rPr>
          <w:rFonts w:ascii="Times New Roman" w:hAnsi="Times New Roman"/>
          <w:b/>
          <w:sz w:val="25"/>
          <w:szCs w:val="25"/>
        </w:rPr>
        <w:t>деятельности педагогического работника Республики Татарстан</w:t>
      </w:r>
    </w:p>
    <w:p w:rsidR="0049442E" w:rsidRPr="00F7582C" w:rsidRDefault="0049442E">
      <w:pPr>
        <w:rPr>
          <w:rFonts w:ascii="Times New Roman" w:hAnsi="Times New Roman"/>
          <w:sz w:val="25"/>
          <w:szCs w:val="25"/>
        </w:rPr>
      </w:pPr>
    </w:p>
    <w:p w:rsidR="0049442E" w:rsidRPr="00F7582C" w:rsidRDefault="0049442E" w:rsidP="00B936BE">
      <w:pPr>
        <w:pStyle w:val="a4"/>
        <w:numPr>
          <w:ilvl w:val="0"/>
          <w:numId w:val="4"/>
        </w:numPr>
        <w:rPr>
          <w:rFonts w:ascii="Times New Roman" w:hAnsi="Times New Roman"/>
          <w:b/>
          <w:sz w:val="25"/>
          <w:szCs w:val="25"/>
        </w:rPr>
      </w:pPr>
      <w:r w:rsidRPr="00F7582C">
        <w:rPr>
          <w:rFonts w:ascii="Times New Roman" w:hAnsi="Times New Roman"/>
          <w:b/>
          <w:sz w:val="25"/>
          <w:szCs w:val="25"/>
        </w:rPr>
        <w:t>Личные данные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5528"/>
        <w:gridCol w:w="4394"/>
      </w:tblGrid>
      <w:tr w:rsidR="0049442E" w:rsidRPr="00F7582C" w:rsidTr="00057354">
        <w:tc>
          <w:tcPr>
            <w:tcW w:w="710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1.1.</w:t>
            </w:r>
          </w:p>
        </w:tc>
        <w:tc>
          <w:tcPr>
            <w:tcW w:w="5528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Фамилия</w:t>
            </w:r>
          </w:p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Каримова</w:t>
            </w:r>
          </w:p>
        </w:tc>
      </w:tr>
      <w:tr w:rsidR="0049442E" w:rsidRPr="00F7582C" w:rsidTr="00057354">
        <w:tc>
          <w:tcPr>
            <w:tcW w:w="710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1.2.</w:t>
            </w:r>
          </w:p>
        </w:tc>
        <w:tc>
          <w:tcPr>
            <w:tcW w:w="5528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Имя</w:t>
            </w:r>
          </w:p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F7582C">
              <w:rPr>
                <w:rFonts w:ascii="Times New Roman" w:hAnsi="Times New Roman"/>
                <w:sz w:val="25"/>
                <w:szCs w:val="25"/>
              </w:rPr>
              <w:t>Зульфия</w:t>
            </w:r>
            <w:proofErr w:type="spellEnd"/>
          </w:p>
        </w:tc>
      </w:tr>
      <w:tr w:rsidR="0049442E" w:rsidRPr="00F7582C" w:rsidTr="00057354">
        <w:tc>
          <w:tcPr>
            <w:tcW w:w="710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1.3.</w:t>
            </w:r>
          </w:p>
        </w:tc>
        <w:tc>
          <w:tcPr>
            <w:tcW w:w="5528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Отчество</w:t>
            </w:r>
          </w:p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F7582C">
              <w:rPr>
                <w:rFonts w:ascii="Times New Roman" w:hAnsi="Times New Roman"/>
                <w:sz w:val="25"/>
                <w:szCs w:val="25"/>
              </w:rPr>
              <w:t>Расиховна</w:t>
            </w:r>
            <w:proofErr w:type="spellEnd"/>
          </w:p>
        </w:tc>
      </w:tr>
      <w:tr w:rsidR="0049442E" w:rsidRPr="00F7582C" w:rsidTr="00057354">
        <w:tc>
          <w:tcPr>
            <w:tcW w:w="710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1.4.</w:t>
            </w:r>
          </w:p>
        </w:tc>
        <w:tc>
          <w:tcPr>
            <w:tcW w:w="5528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Должность, по которой аттестуется работник  </w:t>
            </w:r>
          </w:p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Учитель начальных классов</w:t>
            </w:r>
          </w:p>
        </w:tc>
      </w:tr>
      <w:tr w:rsidR="0049442E" w:rsidRPr="00F7582C" w:rsidTr="00057354">
        <w:tc>
          <w:tcPr>
            <w:tcW w:w="710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1.5.</w:t>
            </w:r>
          </w:p>
        </w:tc>
        <w:tc>
          <w:tcPr>
            <w:tcW w:w="5528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Место работы  </w:t>
            </w:r>
          </w:p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Муниципальное бюджетное образовательное учреждение «Средняя общеобразовательная школа №20», с 2010г.</w:t>
            </w:r>
          </w:p>
        </w:tc>
      </w:tr>
      <w:tr w:rsidR="0049442E" w:rsidRPr="00F7582C" w:rsidTr="00057354">
        <w:tc>
          <w:tcPr>
            <w:tcW w:w="710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1.6.</w:t>
            </w:r>
          </w:p>
        </w:tc>
        <w:tc>
          <w:tcPr>
            <w:tcW w:w="5528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Населенный пункт  </w:t>
            </w:r>
          </w:p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г. Альметьевск</w:t>
            </w:r>
          </w:p>
        </w:tc>
      </w:tr>
      <w:tr w:rsidR="0049442E" w:rsidRPr="00F7582C" w:rsidTr="00057354">
        <w:tc>
          <w:tcPr>
            <w:tcW w:w="710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1.7.</w:t>
            </w:r>
          </w:p>
        </w:tc>
        <w:tc>
          <w:tcPr>
            <w:tcW w:w="5528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Стаж</w:t>
            </w:r>
          </w:p>
        </w:tc>
        <w:tc>
          <w:tcPr>
            <w:tcW w:w="4394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20</w:t>
            </w:r>
          </w:p>
        </w:tc>
      </w:tr>
      <w:tr w:rsidR="0049442E" w:rsidRPr="00F7582C" w:rsidTr="00057354">
        <w:tc>
          <w:tcPr>
            <w:tcW w:w="710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1.8.</w:t>
            </w:r>
          </w:p>
        </w:tc>
        <w:tc>
          <w:tcPr>
            <w:tcW w:w="5528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Стаж  </w:t>
            </w:r>
          </w:p>
        </w:tc>
        <w:tc>
          <w:tcPr>
            <w:tcW w:w="4394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</w:tr>
      <w:tr w:rsidR="0049442E" w:rsidRPr="00F7582C" w:rsidTr="00057354">
        <w:tc>
          <w:tcPr>
            <w:tcW w:w="710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1.9.</w:t>
            </w:r>
          </w:p>
        </w:tc>
        <w:tc>
          <w:tcPr>
            <w:tcW w:w="5528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Образование  </w:t>
            </w:r>
          </w:p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</w:tcPr>
          <w:p w:rsidR="0049442E" w:rsidRPr="00F7582C" w:rsidRDefault="0049442E" w:rsidP="00350338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1.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Среднее </w:t>
            </w:r>
            <w:r w:rsidRPr="004779E6">
              <w:rPr>
                <w:rFonts w:ascii="Times New Roman" w:hAnsi="Times New Roman"/>
                <w:sz w:val="25"/>
                <w:szCs w:val="25"/>
              </w:rPr>
              <w:t>специальное</w:t>
            </w:r>
            <w:r w:rsidRPr="00F7582C">
              <w:rPr>
                <w:rFonts w:ascii="Times New Roman" w:hAnsi="Times New Roman"/>
                <w:sz w:val="25"/>
                <w:szCs w:val="25"/>
              </w:rPr>
              <w:t xml:space="preserve">, Вологодское педагогическое училище,  по специальности преподавание в начальных классах общеобразовательной школы, квалификация – учитель начальных классов, воспитатель группы продлённого дня, МТ №394106, выдан 18 июня 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F7582C">
                <w:rPr>
                  <w:rFonts w:ascii="Times New Roman" w:hAnsi="Times New Roman"/>
                  <w:sz w:val="25"/>
                  <w:szCs w:val="25"/>
                </w:rPr>
                <w:t>1993 г</w:t>
              </w:r>
            </w:smartTag>
            <w:r w:rsidRPr="00F7582C"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49442E" w:rsidRPr="00F7582C" w:rsidRDefault="0049442E" w:rsidP="00350338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2. Высшее, «</w:t>
            </w:r>
            <w:proofErr w:type="spellStart"/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Альметьевский</w:t>
            </w:r>
            <w:proofErr w:type="spellEnd"/>
            <w:r w:rsidRPr="00F7582C">
              <w:rPr>
                <w:rFonts w:ascii="Times New Roman" w:hAnsi="Times New Roman" w:cs="Times New Roman"/>
                <w:sz w:val="25"/>
                <w:szCs w:val="25"/>
              </w:rPr>
              <w:t xml:space="preserve"> государственный институт муниципальной службы», по специальности «Психология», квалификация – психолог, преподаватель психологии, ВСГ №2899055, выдан 16 июня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7582C">
                <w:rPr>
                  <w:rFonts w:ascii="Times New Roman" w:hAnsi="Times New Roman" w:cs="Times New Roman"/>
                  <w:sz w:val="25"/>
                  <w:szCs w:val="25"/>
                </w:rPr>
                <w:t>2008 г</w:t>
              </w:r>
            </w:smartTag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49442E" w:rsidRPr="00F7582C" w:rsidTr="00057354">
        <w:tc>
          <w:tcPr>
            <w:tcW w:w="710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1.10</w:t>
            </w:r>
          </w:p>
        </w:tc>
        <w:tc>
          <w:tcPr>
            <w:tcW w:w="5528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Курсы повышения квалификации  </w:t>
            </w:r>
          </w:p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</w:tcPr>
          <w:p w:rsidR="0049442E" w:rsidRPr="00F7582C" w:rsidRDefault="0049442E" w:rsidP="00914E73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1. «Психолого-педагогические основы перехода к новым образовательным стандартам в начальной школе», 72 часа,  Государственное образовательное учреждение высшего профессионального образования «</w:t>
            </w:r>
            <w:proofErr w:type="spellStart"/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Набережночелнинский</w:t>
            </w:r>
            <w:proofErr w:type="spellEnd"/>
            <w:r w:rsidRPr="00F7582C">
              <w:rPr>
                <w:rFonts w:ascii="Times New Roman" w:hAnsi="Times New Roman" w:cs="Times New Roman"/>
                <w:sz w:val="25"/>
                <w:szCs w:val="25"/>
              </w:rPr>
              <w:t xml:space="preserve"> государственный педагогический институт»,   удостоверение № 1363, выдано 22.12.2010г.</w:t>
            </w:r>
          </w:p>
          <w:p w:rsidR="0049442E" w:rsidRPr="00F7582C" w:rsidRDefault="0049442E" w:rsidP="00914E73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9442E" w:rsidRPr="00F7582C" w:rsidRDefault="0049442E" w:rsidP="00FD23DC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 </w:t>
            </w: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«Методические вопросы преподавания ОРКСЭ в общеобразовательных учреждениях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Pr="00F7582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72 часа, Автономная некоммерческая организация Государственное образовательное учреждение высшего профессионального образования «Центр развития образования </w:t>
            </w:r>
            <w:proofErr w:type="spellStart"/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Альметьевского</w:t>
            </w:r>
            <w:proofErr w:type="spellEnd"/>
            <w:r w:rsidRPr="00F7582C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района»,   удостоверение №20, выдано 28.12. 2012г. </w:t>
            </w:r>
          </w:p>
          <w:p w:rsidR="0049442E" w:rsidRPr="00F7582C" w:rsidRDefault="0049442E" w:rsidP="004779E6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3.  «Методика разработки конспектов уроков (занятий) в рамках аттестации педагогов (преподавателей, мастеров) на соответствие занимаемой должности», 24 часа,   Государственное образовательное учреждение высшего профессионального образования «</w:t>
            </w:r>
            <w:proofErr w:type="spellStart"/>
            <w:r w:rsidRPr="00F7582C">
              <w:rPr>
                <w:rFonts w:ascii="Times New Roman" w:hAnsi="Times New Roman"/>
                <w:sz w:val="25"/>
                <w:szCs w:val="25"/>
              </w:rPr>
              <w:t>Набережночелнинский</w:t>
            </w:r>
            <w:proofErr w:type="spellEnd"/>
            <w:r w:rsidRPr="00F7582C">
              <w:rPr>
                <w:rFonts w:ascii="Times New Roman" w:hAnsi="Times New Roman"/>
                <w:sz w:val="25"/>
                <w:szCs w:val="25"/>
              </w:rPr>
              <w:t xml:space="preserve"> государственный педагогический институт»,  сертификат №924, 2010г.</w:t>
            </w:r>
          </w:p>
        </w:tc>
      </w:tr>
      <w:tr w:rsidR="0049442E" w:rsidRPr="00F7582C" w:rsidTr="00057354">
        <w:tc>
          <w:tcPr>
            <w:tcW w:w="710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lastRenderedPageBreak/>
              <w:t>1.11</w:t>
            </w:r>
          </w:p>
        </w:tc>
        <w:tc>
          <w:tcPr>
            <w:tcW w:w="5528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Квалификационная категория (имеющаяся), дата присвоения и окончания срока действия квалификационной категории</w:t>
            </w:r>
          </w:p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Не имею.</w:t>
            </w:r>
          </w:p>
        </w:tc>
      </w:tr>
      <w:tr w:rsidR="0049442E" w:rsidRPr="00F7582C" w:rsidTr="00057354">
        <w:tc>
          <w:tcPr>
            <w:tcW w:w="710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1.12</w:t>
            </w:r>
          </w:p>
        </w:tc>
        <w:tc>
          <w:tcPr>
            <w:tcW w:w="5528" w:type="dxa"/>
          </w:tcPr>
          <w:p w:rsidR="0049442E" w:rsidRPr="00F7582C" w:rsidRDefault="0049442E" w:rsidP="00E94B60">
            <w:pPr>
              <w:pStyle w:val="1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 Государственные и отраслевые награды, включая Почетные грамоты</w:t>
            </w:r>
          </w:p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Иные поощрения (Благодарственные письма и др.)</w:t>
            </w:r>
          </w:p>
        </w:tc>
        <w:tc>
          <w:tcPr>
            <w:tcW w:w="4394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  <w:p w:rsidR="0049442E" w:rsidRPr="00F7582C" w:rsidRDefault="0049442E" w:rsidP="00FD23DC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Не имею.</w:t>
            </w:r>
          </w:p>
          <w:p w:rsidR="0049442E" w:rsidRPr="00F7582C" w:rsidRDefault="0049442E" w:rsidP="00FD23DC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9442E" w:rsidRDefault="0049442E" w:rsidP="00FD23DC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 xml:space="preserve">1. </w:t>
            </w:r>
            <w:r w:rsidRPr="00F7582C">
              <w:rPr>
                <w:rFonts w:ascii="Times New Roman" w:hAnsi="Times New Roman"/>
                <w:sz w:val="25"/>
                <w:szCs w:val="25"/>
              </w:rPr>
              <w:t xml:space="preserve">Диплом всероссийской педагогической видеоконференции из опыта работы Международной русской школы в Анталии «Организация творческого обучения в школе», сайт электронного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средства массовой информации</w:t>
            </w:r>
            <w:r w:rsidRPr="00F7582C">
              <w:rPr>
                <w:rFonts w:ascii="Times New Roman" w:hAnsi="Times New Roman"/>
                <w:sz w:val="25"/>
                <w:szCs w:val="25"/>
              </w:rPr>
              <w:t xml:space="preserve"> «ЗАВУЧ. ИНФО», 2012г.</w:t>
            </w:r>
          </w:p>
          <w:p w:rsidR="0049442E" w:rsidRDefault="0049442E" w:rsidP="00FD23DC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2. </w:t>
            </w:r>
            <w:r w:rsidRPr="00F7582C">
              <w:rPr>
                <w:rFonts w:ascii="Times New Roman" w:hAnsi="Times New Roman"/>
                <w:sz w:val="25"/>
                <w:szCs w:val="25"/>
              </w:rPr>
              <w:t xml:space="preserve">Диплом всероссийской видеоконференции «Технологии креативного развития учителя», сайт электронного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средства массовой информации </w:t>
            </w:r>
            <w:r w:rsidRPr="00F7582C">
              <w:rPr>
                <w:rFonts w:ascii="Times New Roman" w:hAnsi="Times New Roman"/>
                <w:sz w:val="25"/>
                <w:szCs w:val="25"/>
              </w:rPr>
              <w:t xml:space="preserve"> «ЗАВУЧ. ИНФО», 2012г.</w:t>
            </w:r>
          </w:p>
          <w:p w:rsidR="0049442E" w:rsidRDefault="0049442E" w:rsidP="00FD23DC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3. </w:t>
            </w:r>
            <w:r w:rsidRPr="00F7582C">
              <w:rPr>
                <w:rFonts w:ascii="Times New Roman" w:hAnsi="Times New Roman"/>
                <w:sz w:val="25"/>
                <w:szCs w:val="25"/>
              </w:rPr>
              <w:t>Грамо</w:t>
            </w:r>
            <w:r>
              <w:rPr>
                <w:rFonts w:ascii="Times New Roman" w:hAnsi="Times New Roman"/>
                <w:sz w:val="25"/>
                <w:szCs w:val="25"/>
              </w:rPr>
              <w:t>та</w:t>
            </w:r>
            <w:r w:rsidRPr="00F7582C">
              <w:rPr>
                <w:rFonts w:ascii="Times New Roman" w:hAnsi="Times New Roman"/>
                <w:sz w:val="25"/>
                <w:szCs w:val="25"/>
              </w:rPr>
              <w:t xml:space="preserve"> за  участие в проекте «Источник знаний» на сайте электронного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средства массовой информации</w:t>
            </w:r>
            <w:r w:rsidRPr="00F7582C">
              <w:rPr>
                <w:rFonts w:ascii="Times New Roman" w:hAnsi="Times New Roman"/>
                <w:sz w:val="25"/>
                <w:szCs w:val="25"/>
              </w:rPr>
              <w:t xml:space="preserve"> «</w:t>
            </w:r>
            <w:r w:rsidRPr="00F7582C">
              <w:rPr>
                <w:rFonts w:ascii="Times New Roman" w:hAnsi="Times New Roman"/>
                <w:sz w:val="25"/>
                <w:szCs w:val="25"/>
                <w:lang w:val="en-US"/>
              </w:rPr>
              <w:t>Pro</w:t>
            </w:r>
            <w:r w:rsidRPr="00F7582C">
              <w:rPr>
                <w:rFonts w:ascii="Times New Roman" w:hAnsi="Times New Roman"/>
                <w:sz w:val="25"/>
                <w:szCs w:val="25"/>
              </w:rPr>
              <w:t>Школу.</w:t>
            </w:r>
            <w:proofErr w:type="spellStart"/>
            <w:r w:rsidRPr="00F7582C">
              <w:rPr>
                <w:rFonts w:ascii="Times New Roman" w:hAnsi="Times New Roman"/>
                <w:sz w:val="25"/>
                <w:szCs w:val="25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» по теме</w:t>
            </w:r>
            <w:r w:rsidRPr="00F7582C">
              <w:rPr>
                <w:rFonts w:ascii="Times New Roman" w:hAnsi="Times New Roman"/>
                <w:sz w:val="25"/>
                <w:szCs w:val="25"/>
              </w:rPr>
              <w:t xml:space="preserve">: «СКАЗКА ложь да в ней намёк для знатоков сказок»   № 2366622 – </w:t>
            </w:r>
            <w:r>
              <w:rPr>
                <w:rFonts w:ascii="Times New Roman" w:hAnsi="Times New Roman"/>
                <w:sz w:val="25"/>
                <w:szCs w:val="25"/>
              </w:rPr>
              <w:t>1338 – 2,  выдана 10.01.2013г.</w:t>
            </w:r>
          </w:p>
          <w:p w:rsidR="0049442E" w:rsidRDefault="0049442E" w:rsidP="00CB2CD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4.</w:t>
            </w:r>
            <w:r w:rsidRPr="00F7582C">
              <w:rPr>
                <w:rFonts w:ascii="Times New Roman" w:hAnsi="Times New Roman"/>
                <w:sz w:val="25"/>
                <w:szCs w:val="25"/>
              </w:rPr>
              <w:t xml:space="preserve"> Грамо</w:t>
            </w:r>
            <w:r>
              <w:rPr>
                <w:rFonts w:ascii="Times New Roman" w:hAnsi="Times New Roman"/>
                <w:sz w:val="25"/>
                <w:szCs w:val="25"/>
              </w:rPr>
              <w:t>та</w:t>
            </w:r>
            <w:r w:rsidRPr="00F7582C">
              <w:rPr>
                <w:rFonts w:ascii="Times New Roman" w:hAnsi="Times New Roman"/>
                <w:sz w:val="25"/>
                <w:szCs w:val="25"/>
              </w:rPr>
              <w:t xml:space="preserve"> за  участие в проекте «Источник знаний» на сайте электронного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средства массовой информации</w:t>
            </w:r>
            <w:r w:rsidRPr="00F7582C">
              <w:rPr>
                <w:rFonts w:ascii="Times New Roman" w:hAnsi="Times New Roman"/>
                <w:sz w:val="25"/>
                <w:szCs w:val="25"/>
              </w:rPr>
              <w:t xml:space="preserve"> «</w:t>
            </w:r>
            <w:r w:rsidRPr="00F7582C">
              <w:rPr>
                <w:rFonts w:ascii="Times New Roman" w:hAnsi="Times New Roman"/>
                <w:sz w:val="25"/>
                <w:szCs w:val="25"/>
                <w:lang w:val="en-US"/>
              </w:rPr>
              <w:t>Pro</w:t>
            </w:r>
            <w:r w:rsidRPr="00F7582C">
              <w:rPr>
                <w:rFonts w:ascii="Times New Roman" w:hAnsi="Times New Roman"/>
                <w:sz w:val="25"/>
                <w:szCs w:val="25"/>
              </w:rPr>
              <w:t>Школу.</w:t>
            </w:r>
            <w:proofErr w:type="spellStart"/>
            <w:r w:rsidRPr="00F7582C">
              <w:rPr>
                <w:rFonts w:ascii="Times New Roman" w:hAnsi="Times New Roman"/>
                <w:sz w:val="25"/>
                <w:szCs w:val="25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» по теме</w:t>
            </w:r>
            <w:r w:rsidRPr="00F7582C">
              <w:rPr>
                <w:rFonts w:ascii="Times New Roman" w:hAnsi="Times New Roman"/>
                <w:sz w:val="25"/>
                <w:szCs w:val="25"/>
              </w:rPr>
              <w:t xml:space="preserve">: </w:t>
            </w:r>
            <w:r w:rsidRPr="00F7582C">
              <w:rPr>
                <w:rFonts w:ascii="Times New Roman" w:hAnsi="Times New Roman"/>
                <w:sz w:val="25"/>
                <w:szCs w:val="25"/>
              </w:rPr>
              <w:lastRenderedPageBreak/>
              <w:t>«Русский язык. Начальная школа»   №2366622 – 1338 – 3, выдана 10.</w:t>
            </w:r>
            <w:r>
              <w:rPr>
                <w:rFonts w:ascii="Times New Roman" w:hAnsi="Times New Roman"/>
                <w:sz w:val="25"/>
                <w:szCs w:val="25"/>
              </w:rPr>
              <w:t>01.2013г.</w:t>
            </w:r>
          </w:p>
          <w:p w:rsidR="0049442E" w:rsidRPr="00F7582C" w:rsidRDefault="0049442E" w:rsidP="00CB2CD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5. </w:t>
            </w:r>
            <w:r w:rsidRPr="00F7582C">
              <w:rPr>
                <w:rFonts w:ascii="Times New Roman" w:hAnsi="Times New Roman"/>
                <w:sz w:val="25"/>
                <w:szCs w:val="25"/>
              </w:rPr>
              <w:t>Грамо</w:t>
            </w:r>
            <w:r>
              <w:rPr>
                <w:rFonts w:ascii="Times New Roman" w:hAnsi="Times New Roman"/>
                <w:sz w:val="25"/>
                <w:szCs w:val="25"/>
              </w:rPr>
              <w:t>та</w:t>
            </w:r>
            <w:r w:rsidRPr="00F7582C">
              <w:rPr>
                <w:rFonts w:ascii="Times New Roman" w:hAnsi="Times New Roman"/>
                <w:sz w:val="25"/>
                <w:szCs w:val="25"/>
              </w:rPr>
              <w:t xml:space="preserve"> за  участие в проекте «Источник знаний» на сайте электронного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средства массовой информации</w:t>
            </w:r>
            <w:r w:rsidRPr="00F7582C">
              <w:rPr>
                <w:rFonts w:ascii="Times New Roman" w:hAnsi="Times New Roman"/>
                <w:sz w:val="25"/>
                <w:szCs w:val="25"/>
              </w:rPr>
              <w:t xml:space="preserve"> «</w:t>
            </w:r>
            <w:r w:rsidRPr="00F7582C">
              <w:rPr>
                <w:rFonts w:ascii="Times New Roman" w:hAnsi="Times New Roman"/>
                <w:sz w:val="25"/>
                <w:szCs w:val="25"/>
                <w:lang w:val="en-US"/>
              </w:rPr>
              <w:t>Pro</w:t>
            </w:r>
            <w:r w:rsidRPr="00F7582C">
              <w:rPr>
                <w:rFonts w:ascii="Times New Roman" w:hAnsi="Times New Roman"/>
                <w:sz w:val="25"/>
                <w:szCs w:val="25"/>
              </w:rPr>
              <w:t>Школу.</w:t>
            </w:r>
            <w:proofErr w:type="spellStart"/>
            <w:r w:rsidRPr="00F7582C">
              <w:rPr>
                <w:rFonts w:ascii="Times New Roman" w:hAnsi="Times New Roman"/>
                <w:sz w:val="25"/>
                <w:szCs w:val="25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» по теме</w:t>
            </w:r>
            <w:r w:rsidRPr="00F7582C">
              <w:rPr>
                <w:rFonts w:ascii="Times New Roman" w:hAnsi="Times New Roman"/>
                <w:sz w:val="25"/>
                <w:szCs w:val="25"/>
              </w:rPr>
              <w:t>:  «Математика. Начальные классы», №2366622 – 1586 – 5, выдана15.09.13г.</w:t>
            </w:r>
          </w:p>
          <w:p w:rsidR="0049442E" w:rsidRPr="00F7582C" w:rsidRDefault="0049442E" w:rsidP="00FD23DC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6.</w:t>
            </w: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 xml:space="preserve"> Благодарность Главы и руководства Совета  Исполкома </w:t>
            </w:r>
            <w:proofErr w:type="spellStart"/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Альметьевского</w:t>
            </w:r>
            <w:proofErr w:type="spellEnd"/>
            <w:r w:rsidRPr="00F7582C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 за активную подготовку и проведение выборов През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идента Российской Федерации 03.</w:t>
            </w: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012г.</w:t>
            </w:r>
          </w:p>
          <w:p w:rsidR="0049442E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7. </w:t>
            </w:r>
            <w:r w:rsidRPr="0089066E">
              <w:rPr>
                <w:rFonts w:ascii="Times New Roman" w:hAnsi="Times New Roman"/>
                <w:sz w:val="25"/>
                <w:szCs w:val="25"/>
              </w:rPr>
              <w:t>Благодарность  общественной организации «Академия информатизации образования»</w:t>
            </w:r>
            <w:r w:rsidRPr="00FD23DC">
              <w:rPr>
                <w:rFonts w:ascii="Times New Roman" w:hAnsi="Times New Roman"/>
                <w:sz w:val="24"/>
                <w:szCs w:val="24"/>
              </w:rPr>
              <w:t xml:space="preserve"> как координатору международного игры-конкурса</w:t>
            </w:r>
            <w:r w:rsidRPr="0089066E">
              <w:rPr>
                <w:rFonts w:ascii="Times New Roman" w:hAnsi="Times New Roman"/>
                <w:sz w:val="25"/>
                <w:szCs w:val="25"/>
              </w:rPr>
              <w:t xml:space="preserve"> п</w:t>
            </w:r>
            <w:r>
              <w:rPr>
                <w:rFonts w:ascii="Times New Roman" w:hAnsi="Times New Roman"/>
                <w:sz w:val="25"/>
                <w:szCs w:val="25"/>
              </w:rPr>
              <w:t>о информатике «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Инфознайка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», 2013г.</w:t>
            </w:r>
          </w:p>
          <w:p w:rsidR="0049442E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8. Благодарность центра интеллектуальных и творческих состязаний «Мир конкурсов» «За высокий профессионализм и активное участие в организации интеллектуальной и творческой деятельности школьников», как координатору всероссийского марафона «Азбука животного мира», 30.10.13</w:t>
            </w:r>
          </w:p>
          <w:p w:rsidR="002613FE" w:rsidRPr="002613FE" w:rsidRDefault="002613F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9. Благодарность центра интеллектуальных и творческих состязаний «Мир конкурсов» «За высокий профессионализм и активное участие в организации интеллектуальной и творческой деятельности школьников», в мероприятии </w:t>
            </w:r>
            <w:r>
              <w:rPr>
                <w:rFonts w:ascii="Times New Roman" w:hAnsi="Times New Roman"/>
                <w:sz w:val="25"/>
                <w:szCs w:val="25"/>
                <w:lang w:val="en-US"/>
              </w:rPr>
              <w:t>III</w:t>
            </w:r>
            <w:r>
              <w:rPr>
                <w:rFonts w:ascii="Times New Roman" w:hAnsi="Times New Roman"/>
                <w:sz w:val="25"/>
                <w:szCs w:val="25"/>
              </w:rPr>
              <w:t>международный конкурс презентаций портфолио «Профессионалы в системе образования».</w:t>
            </w:r>
            <w:bookmarkStart w:id="0" w:name="_GoBack"/>
            <w:bookmarkEnd w:id="0"/>
          </w:p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49442E" w:rsidRPr="00F7582C" w:rsidRDefault="0049442E" w:rsidP="00611BE5">
      <w:pPr>
        <w:pStyle w:val="a4"/>
        <w:numPr>
          <w:ilvl w:val="0"/>
          <w:numId w:val="4"/>
        </w:numPr>
        <w:rPr>
          <w:rFonts w:ascii="Times New Roman" w:hAnsi="Times New Roman"/>
          <w:b/>
          <w:sz w:val="25"/>
          <w:szCs w:val="25"/>
        </w:rPr>
      </w:pPr>
      <w:r w:rsidRPr="00F7582C">
        <w:rPr>
          <w:rFonts w:ascii="Times New Roman" w:hAnsi="Times New Roman"/>
          <w:b/>
          <w:sz w:val="25"/>
          <w:szCs w:val="25"/>
        </w:rPr>
        <w:lastRenderedPageBreak/>
        <w:t>Сведения  о профессиональном  рейтинге и достижениях  за последние 5 лет</w:t>
      </w:r>
    </w:p>
    <w:p w:rsidR="0049442E" w:rsidRDefault="0049442E" w:rsidP="000E284B">
      <w:pPr>
        <w:pStyle w:val="a4"/>
        <w:ind w:left="360"/>
        <w:rPr>
          <w:rFonts w:ascii="Times New Roman" w:hAnsi="Times New Roman"/>
          <w:sz w:val="25"/>
          <w:szCs w:val="25"/>
        </w:rPr>
      </w:pPr>
      <w:r w:rsidRPr="0069114C">
        <w:rPr>
          <w:rFonts w:ascii="Times New Roman" w:hAnsi="Times New Roman"/>
          <w:sz w:val="25"/>
          <w:szCs w:val="25"/>
        </w:rPr>
        <w:t>2.1. Руководство  методическим объединением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4252"/>
        <w:gridCol w:w="2977"/>
      </w:tblGrid>
      <w:tr w:rsidR="0049442E" w:rsidRPr="00057354" w:rsidTr="00F5674C">
        <w:tc>
          <w:tcPr>
            <w:tcW w:w="3119" w:type="dxa"/>
          </w:tcPr>
          <w:p w:rsidR="0049442E" w:rsidRPr="00057354" w:rsidRDefault="0049442E" w:rsidP="00F5674C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057354">
              <w:rPr>
                <w:rFonts w:ascii="Times New Roman" w:hAnsi="Times New Roman"/>
                <w:sz w:val="25"/>
                <w:szCs w:val="25"/>
              </w:rPr>
              <w:t>Название (предмет)</w:t>
            </w:r>
          </w:p>
        </w:tc>
        <w:tc>
          <w:tcPr>
            <w:tcW w:w="4252" w:type="dxa"/>
          </w:tcPr>
          <w:p w:rsidR="0049442E" w:rsidRPr="00057354" w:rsidRDefault="0049442E" w:rsidP="00F5674C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057354">
              <w:rPr>
                <w:rFonts w:ascii="Times New Roman" w:hAnsi="Times New Roman"/>
                <w:sz w:val="25"/>
                <w:szCs w:val="25"/>
              </w:rPr>
              <w:t>Уровень (образовательное учреждение, район, город)</w:t>
            </w:r>
          </w:p>
        </w:tc>
        <w:tc>
          <w:tcPr>
            <w:tcW w:w="2977" w:type="dxa"/>
          </w:tcPr>
          <w:p w:rsidR="0049442E" w:rsidRPr="00057354" w:rsidRDefault="0049442E" w:rsidP="00F5674C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057354">
              <w:rPr>
                <w:rFonts w:ascii="Times New Roman" w:hAnsi="Times New Roman"/>
                <w:sz w:val="25"/>
                <w:szCs w:val="25"/>
              </w:rPr>
              <w:t>Сроки руководства</w:t>
            </w:r>
          </w:p>
        </w:tc>
      </w:tr>
      <w:tr w:rsidR="0049442E" w:rsidRPr="00057354" w:rsidTr="00F5674C">
        <w:tc>
          <w:tcPr>
            <w:tcW w:w="3119" w:type="dxa"/>
          </w:tcPr>
          <w:p w:rsidR="0049442E" w:rsidRPr="000E284B" w:rsidRDefault="0049442E" w:rsidP="00F5674C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0E284B">
              <w:rPr>
                <w:rFonts w:ascii="Times New Roman" w:hAnsi="Times New Roman"/>
                <w:sz w:val="25"/>
                <w:szCs w:val="25"/>
              </w:rPr>
              <w:t>Руководитель школьного методического объединения классных руководителей</w:t>
            </w:r>
          </w:p>
        </w:tc>
        <w:tc>
          <w:tcPr>
            <w:tcW w:w="4252" w:type="dxa"/>
          </w:tcPr>
          <w:p w:rsidR="0049442E" w:rsidRPr="000E284B" w:rsidRDefault="0049442E" w:rsidP="00F5674C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0E284B">
              <w:rPr>
                <w:rFonts w:ascii="Times New Roman" w:hAnsi="Times New Roman"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2977" w:type="dxa"/>
          </w:tcPr>
          <w:p w:rsidR="0049442E" w:rsidRPr="000E284B" w:rsidRDefault="0049442E" w:rsidP="00F5674C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0E284B">
              <w:rPr>
                <w:rFonts w:ascii="Times New Roman" w:hAnsi="Times New Roman"/>
                <w:sz w:val="25"/>
                <w:szCs w:val="25"/>
              </w:rPr>
              <w:t>2012-2013г</w:t>
            </w:r>
          </w:p>
        </w:tc>
      </w:tr>
    </w:tbl>
    <w:p w:rsidR="0049442E" w:rsidRPr="00F7582C" w:rsidRDefault="0049442E" w:rsidP="00933552">
      <w:pPr>
        <w:pStyle w:val="a4"/>
        <w:ind w:left="360"/>
        <w:rPr>
          <w:rFonts w:ascii="Times New Roman" w:hAnsi="Times New Roman"/>
          <w:sz w:val="25"/>
          <w:szCs w:val="25"/>
        </w:rPr>
      </w:pPr>
    </w:p>
    <w:p w:rsidR="0049442E" w:rsidRPr="00F7582C" w:rsidRDefault="0049442E" w:rsidP="00933552">
      <w:pPr>
        <w:pStyle w:val="a4"/>
        <w:ind w:left="360"/>
        <w:rPr>
          <w:rFonts w:ascii="Times New Roman" w:hAnsi="Times New Roman"/>
          <w:sz w:val="25"/>
          <w:szCs w:val="25"/>
        </w:rPr>
      </w:pPr>
      <w:r w:rsidRPr="00F7582C">
        <w:rPr>
          <w:rFonts w:ascii="Times New Roman" w:hAnsi="Times New Roman"/>
          <w:sz w:val="25"/>
          <w:szCs w:val="25"/>
        </w:rPr>
        <w:t>2.2. Руководство проблемными группами, временными творческими коллективами (или участие  в проблемных группах, временных творческих коллективах)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4"/>
        <w:gridCol w:w="4014"/>
        <w:gridCol w:w="2820"/>
      </w:tblGrid>
      <w:tr w:rsidR="0049442E" w:rsidRPr="00F7582C" w:rsidTr="00057354">
        <w:tc>
          <w:tcPr>
            <w:tcW w:w="3119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Название (предмет), цели создания проблемной группы, творческого коллектива</w:t>
            </w:r>
          </w:p>
        </w:tc>
        <w:tc>
          <w:tcPr>
            <w:tcW w:w="4252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Уровень (образовательное учреждение, район, город)</w:t>
            </w:r>
          </w:p>
        </w:tc>
        <w:tc>
          <w:tcPr>
            <w:tcW w:w="2977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Сроки руководства (участия)</w:t>
            </w:r>
          </w:p>
        </w:tc>
      </w:tr>
      <w:tr w:rsidR="0049442E" w:rsidRPr="00F7582C" w:rsidTr="00057354">
        <w:tc>
          <w:tcPr>
            <w:tcW w:w="3119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  <w:r w:rsidRPr="00F7582C">
              <w:rPr>
                <w:rFonts w:ascii="Times New Roman" w:hAnsi="Times New Roman"/>
                <w:sz w:val="25"/>
                <w:szCs w:val="25"/>
              </w:rPr>
              <w:t xml:space="preserve"> Творческая группа учителей начальных классов, создана для изучения интерактивных плакатов, схем, таблиц и создания собственных проектов по данной теме  на региональной дистанционной конференции «Мобильная среда обучения и современное образование», </w:t>
            </w:r>
            <w:proofErr w:type="spellStart"/>
            <w:r w:rsidRPr="00F7582C">
              <w:rPr>
                <w:rFonts w:ascii="Times New Roman" w:hAnsi="Times New Roman"/>
                <w:sz w:val="25"/>
                <w:szCs w:val="25"/>
                <w:lang w:val="en-US"/>
              </w:rPr>
              <w:t>edugalaxy</w:t>
            </w:r>
            <w:proofErr w:type="spellEnd"/>
            <w:r w:rsidRPr="00F7582C">
              <w:rPr>
                <w:rFonts w:ascii="Times New Roman" w:hAnsi="Times New Roman"/>
                <w:sz w:val="25"/>
                <w:szCs w:val="25"/>
              </w:rPr>
              <w:t>.</w:t>
            </w:r>
            <w:proofErr w:type="spellStart"/>
            <w:r w:rsidRPr="00F7582C">
              <w:rPr>
                <w:rFonts w:ascii="Times New Roman" w:hAnsi="Times New Roman"/>
                <w:sz w:val="25"/>
                <w:szCs w:val="25"/>
              </w:rPr>
              <w:t>intel.ru</w:t>
            </w:r>
            <w:proofErr w:type="spellEnd"/>
            <w:r w:rsidRPr="00F7582C">
              <w:rPr>
                <w:rFonts w:ascii="Times New Roman" w:hAnsi="Times New Roman"/>
                <w:sz w:val="25"/>
                <w:szCs w:val="25"/>
              </w:rPr>
              <w:t>/</w:t>
            </w:r>
            <w:proofErr w:type="spellStart"/>
            <w:r w:rsidRPr="00F7582C">
              <w:rPr>
                <w:rFonts w:ascii="Times New Roman" w:hAnsi="Times New Roman"/>
                <w:sz w:val="25"/>
                <w:szCs w:val="25"/>
              </w:rPr>
              <w:t>conf</w:t>
            </w:r>
            <w:proofErr w:type="spellEnd"/>
            <w:r w:rsidRPr="00F7582C">
              <w:rPr>
                <w:rFonts w:ascii="Times New Roman" w:hAnsi="Times New Roman"/>
                <w:sz w:val="25"/>
                <w:szCs w:val="25"/>
              </w:rPr>
              <w:t>/</w:t>
            </w:r>
            <w:proofErr w:type="spellStart"/>
            <w:r w:rsidRPr="00F7582C">
              <w:rPr>
                <w:rFonts w:ascii="Times New Roman" w:hAnsi="Times New Roman"/>
                <w:sz w:val="25"/>
                <w:szCs w:val="25"/>
              </w:rPr>
              <w:t>tatarstan</w:t>
            </w:r>
            <w:proofErr w:type="spellEnd"/>
            <w:r w:rsidRPr="00F7582C">
              <w:rPr>
                <w:rFonts w:ascii="Times New Roman" w:hAnsi="Times New Roman"/>
                <w:sz w:val="25"/>
                <w:szCs w:val="25"/>
              </w:rPr>
              <w:t>, 2013г.</w:t>
            </w:r>
          </w:p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2 </w:t>
            </w:r>
            <w:r w:rsidRPr="00F7582C">
              <w:rPr>
                <w:rFonts w:ascii="Times New Roman" w:hAnsi="Times New Roman"/>
                <w:sz w:val="25"/>
                <w:szCs w:val="25"/>
              </w:rPr>
              <w:t>Творческая группа по ОРКСЭ,  создана для разработки конспекта урока, презентации и рабочей программы по ОРКСЭ на курсах повышения квалифик</w:t>
            </w:r>
            <w:r>
              <w:rPr>
                <w:rFonts w:ascii="Times New Roman" w:hAnsi="Times New Roman"/>
                <w:sz w:val="25"/>
                <w:szCs w:val="25"/>
              </w:rPr>
              <w:t>ации учителей начальных классов</w:t>
            </w:r>
          </w:p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252" w:type="dxa"/>
          </w:tcPr>
          <w:p w:rsidR="0049442E" w:rsidRDefault="0049442E" w:rsidP="00B72AD6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Региональный </w:t>
            </w:r>
          </w:p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  <w:p w:rsidR="0049442E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  <w:p w:rsidR="0049442E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  <w:p w:rsidR="0049442E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  <w:p w:rsidR="0049442E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  <w:p w:rsidR="0049442E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  <w:p w:rsidR="0049442E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  <w:p w:rsidR="0049442E" w:rsidRDefault="0049442E" w:rsidP="00B72AD6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  <w:p w:rsidR="0049442E" w:rsidRPr="00F7582C" w:rsidRDefault="0049442E" w:rsidP="00B72AD6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Муниципальный </w:t>
            </w:r>
          </w:p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977" w:type="dxa"/>
          </w:tcPr>
          <w:p w:rsidR="0049442E" w:rsidRDefault="0049442E" w:rsidP="00B72AD6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Участие</w:t>
            </w:r>
          </w:p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19 – 28.08.2013г.</w:t>
            </w:r>
          </w:p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  <w:p w:rsidR="0049442E" w:rsidRDefault="0049442E" w:rsidP="00B72AD6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  <w:p w:rsidR="0049442E" w:rsidRDefault="0049442E" w:rsidP="00B72AD6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  <w:p w:rsidR="0049442E" w:rsidRDefault="0049442E" w:rsidP="00B72AD6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  <w:p w:rsidR="0049442E" w:rsidRDefault="0049442E" w:rsidP="00B72AD6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  <w:p w:rsidR="0049442E" w:rsidRDefault="0049442E" w:rsidP="00B72AD6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  <w:p w:rsidR="0049442E" w:rsidRDefault="0049442E" w:rsidP="00B72AD6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  <w:p w:rsidR="0049442E" w:rsidRDefault="0049442E" w:rsidP="00B72AD6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Участие </w:t>
            </w:r>
          </w:p>
          <w:p w:rsidR="0049442E" w:rsidRPr="00F7582C" w:rsidRDefault="0049442E" w:rsidP="00B72AD6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15 -  28.12.2012г.</w:t>
            </w:r>
          </w:p>
        </w:tc>
      </w:tr>
    </w:tbl>
    <w:p w:rsidR="0049442E" w:rsidRPr="00F7582C" w:rsidRDefault="0049442E" w:rsidP="00933552">
      <w:pPr>
        <w:pStyle w:val="a4"/>
        <w:ind w:left="360"/>
        <w:rPr>
          <w:rFonts w:ascii="Times New Roman" w:hAnsi="Times New Roman"/>
          <w:sz w:val="25"/>
          <w:szCs w:val="25"/>
        </w:rPr>
      </w:pPr>
    </w:p>
    <w:p w:rsidR="0049442E" w:rsidRPr="00F7582C" w:rsidRDefault="0049442E" w:rsidP="00E94B60">
      <w:pPr>
        <w:pStyle w:val="a4"/>
        <w:ind w:left="360"/>
        <w:rPr>
          <w:rFonts w:ascii="Times New Roman" w:hAnsi="Times New Roman"/>
          <w:sz w:val="25"/>
          <w:szCs w:val="25"/>
        </w:rPr>
      </w:pPr>
      <w:r w:rsidRPr="00F7582C">
        <w:rPr>
          <w:rFonts w:ascii="Times New Roman" w:hAnsi="Times New Roman"/>
          <w:sz w:val="25"/>
          <w:szCs w:val="25"/>
        </w:rPr>
        <w:t xml:space="preserve"> 2.3. Участие в экспертных комиссиях, экспертных советах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  <w:gridCol w:w="4070"/>
        <w:gridCol w:w="2025"/>
      </w:tblGrid>
      <w:tr w:rsidR="0049442E" w:rsidRPr="00F7582C" w:rsidTr="00B952D7">
        <w:tc>
          <w:tcPr>
            <w:tcW w:w="4395" w:type="dxa"/>
          </w:tcPr>
          <w:p w:rsidR="0049442E" w:rsidRPr="00F7582C" w:rsidRDefault="0049442E" w:rsidP="00B952D7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Наименование  и функции комиссии, наименование  учреждения, при которой создана комиссия</w:t>
            </w:r>
          </w:p>
        </w:tc>
        <w:tc>
          <w:tcPr>
            <w:tcW w:w="4070" w:type="dxa"/>
          </w:tcPr>
          <w:p w:rsidR="0049442E" w:rsidRPr="00F7582C" w:rsidRDefault="0049442E" w:rsidP="00B952D7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Уровень </w:t>
            </w:r>
          </w:p>
        </w:tc>
        <w:tc>
          <w:tcPr>
            <w:tcW w:w="2025" w:type="dxa"/>
          </w:tcPr>
          <w:p w:rsidR="0049442E" w:rsidRPr="00F7582C" w:rsidRDefault="0049442E" w:rsidP="00B952D7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Сроки участия</w:t>
            </w:r>
          </w:p>
        </w:tc>
      </w:tr>
      <w:tr w:rsidR="0049442E" w:rsidRPr="00F7582C" w:rsidTr="00B952D7">
        <w:tc>
          <w:tcPr>
            <w:tcW w:w="4395" w:type="dxa"/>
          </w:tcPr>
          <w:p w:rsidR="0049442E" w:rsidRPr="00F7582C" w:rsidRDefault="0049442E" w:rsidP="00B952D7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Экспертная группа по проверке мониторинга знаний по математике в четвёртых классах, муниципальное бюджетное образовательное учреждение «Средняя общеобразовательная школа №20»</w:t>
            </w:r>
          </w:p>
        </w:tc>
        <w:tc>
          <w:tcPr>
            <w:tcW w:w="4070" w:type="dxa"/>
          </w:tcPr>
          <w:p w:rsidR="0049442E" w:rsidRPr="00F7582C" w:rsidRDefault="0049442E" w:rsidP="00B952D7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2025" w:type="dxa"/>
          </w:tcPr>
          <w:p w:rsidR="0049442E" w:rsidRPr="00F7582C" w:rsidRDefault="0049442E" w:rsidP="00B952D7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2012г</w:t>
            </w:r>
          </w:p>
        </w:tc>
      </w:tr>
    </w:tbl>
    <w:p w:rsidR="0049442E" w:rsidRPr="00F7582C" w:rsidRDefault="0049442E" w:rsidP="00933552">
      <w:pPr>
        <w:pStyle w:val="a4"/>
        <w:ind w:left="360"/>
        <w:rPr>
          <w:rFonts w:ascii="Times New Roman" w:hAnsi="Times New Roman"/>
          <w:sz w:val="25"/>
          <w:szCs w:val="25"/>
        </w:rPr>
      </w:pPr>
    </w:p>
    <w:p w:rsidR="0049442E" w:rsidRPr="00F7582C" w:rsidRDefault="0049442E" w:rsidP="007E1318">
      <w:pPr>
        <w:ind w:left="426"/>
        <w:rPr>
          <w:rFonts w:ascii="Times New Roman" w:hAnsi="Times New Roman"/>
          <w:sz w:val="25"/>
          <w:szCs w:val="25"/>
        </w:rPr>
      </w:pPr>
      <w:r w:rsidRPr="00F7582C">
        <w:rPr>
          <w:rFonts w:ascii="Times New Roman" w:hAnsi="Times New Roman"/>
          <w:sz w:val="25"/>
          <w:szCs w:val="25"/>
        </w:rPr>
        <w:t>2.4. Распространение педагогического опыта за период (3-5 лет), предшествующий аттестации</w:t>
      </w:r>
    </w:p>
    <w:p w:rsidR="0049442E" w:rsidRPr="00F7582C" w:rsidRDefault="0049442E" w:rsidP="00E94B60">
      <w:pPr>
        <w:rPr>
          <w:rFonts w:ascii="Times New Roman" w:hAnsi="Times New Roman"/>
          <w:sz w:val="25"/>
          <w:szCs w:val="25"/>
        </w:rPr>
      </w:pPr>
      <w:r w:rsidRPr="00F7582C">
        <w:rPr>
          <w:rFonts w:ascii="Times New Roman" w:hAnsi="Times New Roman"/>
          <w:sz w:val="25"/>
          <w:szCs w:val="25"/>
        </w:rPr>
        <w:t xml:space="preserve">  Обобщение передового педагогического опыта осуществляется на различных уровнях: школьном, муниципальном, всероссийском, международном через выступления на педагогических советах,</w:t>
      </w:r>
      <w:r>
        <w:rPr>
          <w:rFonts w:ascii="Times New Roman" w:hAnsi="Times New Roman"/>
          <w:sz w:val="25"/>
          <w:szCs w:val="25"/>
        </w:rPr>
        <w:t xml:space="preserve">педагогических чтениях, </w:t>
      </w:r>
      <w:r w:rsidRPr="00F7582C">
        <w:rPr>
          <w:rFonts w:ascii="Times New Roman" w:hAnsi="Times New Roman"/>
          <w:sz w:val="25"/>
          <w:szCs w:val="25"/>
        </w:rPr>
        <w:t>видеоконференциях, открытых уроках. Является автором методических публикаций в Интернет-ресурсах.</w:t>
      </w:r>
    </w:p>
    <w:p w:rsidR="0049442E" w:rsidRPr="00F7582C" w:rsidRDefault="0049442E" w:rsidP="00E94B60">
      <w:pPr>
        <w:rPr>
          <w:rFonts w:ascii="Times New Roman" w:hAnsi="Times New Roman"/>
          <w:sz w:val="25"/>
          <w:szCs w:val="25"/>
        </w:rPr>
      </w:pPr>
      <w:r w:rsidRPr="00F7582C">
        <w:rPr>
          <w:rFonts w:ascii="Times New Roman" w:hAnsi="Times New Roman"/>
          <w:sz w:val="25"/>
          <w:szCs w:val="25"/>
        </w:rPr>
        <w:t xml:space="preserve">  В рамках обобщения и распространения педагогического опыта работы было проделано следующее:</w:t>
      </w:r>
    </w:p>
    <w:p w:rsidR="0049442E" w:rsidRPr="00F7582C" w:rsidRDefault="0049442E" w:rsidP="00E94B60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F7582C">
        <w:rPr>
          <w:rFonts w:ascii="Times New Roman" w:hAnsi="Times New Roman" w:cs="Times New Roman"/>
          <w:sz w:val="25"/>
          <w:szCs w:val="25"/>
        </w:rPr>
        <w:t>участвовала в общероссийском проекте «Школа цифрового века 2011-12уч. год», издательский дом «Первое сентября», 2011г.;</w:t>
      </w:r>
    </w:p>
    <w:p w:rsidR="0049442E" w:rsidRPr="00F7582C" w:rsidRDefault="0049442E" w:rsidP="00E94B60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F7582C">
        <w:rPr>
          <w:rFonts w:ascii="Times New Roman" w:hAnsi="Times New Roman" w:cs="Times New Roman"/>
          <w:sz w:val="25"/>
          <w:szCs w:val="25"/>
        </w:rPr>
        <w:t xml:space="preserve">выступала  во Всероссийской педагогической видеоконференции из опыта работы Международной русской школы в Анталии «Организация творческого обучения в школе», </w:t>
      </w:r>
      <w:r w:rsidRPr="00F7582C">
        <w:rPr>
          <w:rFonts w:ascii="Times New Roman" w:hAnsi="Times New Roman" w:cs="Times New Roman"/>
          <w:sz w:val="25"/>
          <w:szCs w:val="25"/>
        </w:rPr>
        <w:lastRenderedPageBreak/>
        <w:t xml:space="preserve">сайт электронного СМИ «ЗАВУЧ. ИНФО», 2012г, так же  во Всероссийской видеоконференции «Технологии креативного развития учителя», сайт электронного СМИ «ЗАВУЧ. ИНФО», 2012г.,  </w:t>
      </w:r>
    </w:p>
    <w:p w:rsidR="0049442E" w:rsidRPr="00F7582C" w:rsidRDefault="0049442E" w:rsidP="00E94B60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F7582C">
        <w:rPr>
          <w:rFonts w:ascii="Times New Roman" w:hAnsi="Times New Roman" w:cs="Times New Roman"/>
          <w:sz w:val="25"/>
          <w:szCs w:val="25"/>
        </w:rPr>
        <w:t xml:space="preserve"> в мастер-классе «Разработка и использование интерактивных плакатов, схем, таблиц» в рамках региональной дистанционной конференции «Мобильная среда обучения и современное образование», </w:t>
      </w:r>
      <w:proofErr w:type="spellStart"/>
      <w:r w:rsidRPr="00F7582C">
        <w:rPr>
          <w:rFonts w:ascii="Times New Roman" w:hAnsi="Times New Roman" w:cs="Times New Roman"/>
          <w:sz w:val="25"/>
          <w:szCs w:val="25"/>
          <w:lang w:val="en-US"/>
        </w:rPr>
        <w:t>edugalaxy</w:t>
      </w:r>
      <w:proofErr w:type="spellEnd"/>
      <w:r w:rsidRPr="00F7582C">
        <w:rPr>
          <w:rFonts w:ascii="Times New Roman" w:hAnsi="Times New Roman" w:cs="Times New Roman"/>
          <w:sz w:val="25"/>
          <w:szCs w:val="25"/>
        </w:rPr>
        <w:t>.</w:t>
      </w:r>
      <w:proofErr w:type="spellStart"/>
      <w:r w:rsidRPr="00F7582C">
        <w:rPr>
          <w:rFonts w:ascii="Times New Roman" w:hAnsi="Times New Roman" w:cs="Times New Roman"/>
          <w:sz w:val="25"/>
          <w:szCs w:val="25"/>
        </w:rPr>
        <w:t>intel.ru</w:t>
      </w:r>
      <w:proofErr w:type="spellEnd"/>
      <w:r w:rsidRPr="00F7582C">
        <w:rPr>
          <w:rFonts w:ascii="Times New Roman" w:hAnsi="Times New Roman" w:cs="Times New Roman"/>
          <w:sz w:val="25"/>
          <w:szCs w:val="25"/>
        </w:rPr>
        <w:t>/</w:t>
      </w:r>
      <w:proofErr w:type="spellStart"/>
      <w:r w:rsidRPr="00F7582C">
        <w:rPr>
          <w:rFonts w:ascii="Times New Roman" w:hAnsi="Times New Roman" w:cs="Times New Roman"/>
          <w:sz w:val="25"/>
          <w:szCs w:val="25"/>
        </w:rPr>
        <w:t>conf</w:t>
      </w:r>
      <w:proofErr w:type="spellEnd"/>
      <w:r w:rsidRPr="00F7582C">
        <w:rPr>
          <w:rFonts w:ascii="Times New Roman" w:hAnsi="Times New Roman" w:cs="Times New Roman"/>
          <w:sz w:val="25"/>
          <w:szCs w:val="25"/>
        </w:rPr>
        <w:t>/</w:t>
      </w:r>
      <w:proofErr w:type="spellStart"/>
      <w:r w:rsidRPr="00F7582C">
        <w:rPr>
          <w:rFonts w:ascii="Times New Roman" w:hAnsi="Times New Roman" w:cs="Times New Roman"/>
          <w:sz w:val="25"/>
          <w:szCs w:val="25"/>
        </w:rPr>
        <w:t>tatarstan</w:t>
      </w:r>
      <w:proofErr w:type="spellEnd"/>
      <w:r w:rsidRPr="00F7582C">
        <w:rPr>
          <w:rFonts w:ascii="Times New Roman" w:hAnsi="Times New Roman" w:cs="Times New Roman"/>
          <w:sz w:val="25"/>
          <w:szCs w:val="25"/>
        </w:rPr>
        <w:t>, 2013г.;</w:t>
      </w:r>
    </w:p>
    <w:p w:rsidR="0049442E" w:rsidRPr="00F7582C" w:rsidRDefault="0049442E" w:rsidP="00E94B60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F7582C">
        <w:rPr>
          <w:rFonts w:ascii="Times New Roman" w:hAnsi="Times New Roman" w:cs="Times New Roman"/>
          <w:sz w:val="25"/>
          <w:szCs w:val="25"/>
        </w:rPr>
        <w:t xml:space="preserve">участвовала в </w:t>
      </w:r>
      <w:proofErr w:type="spellStart"/>
      <w:r w:rsidRPr="00F7582C">
        <w:rPr>
          <w:rFonts w:ascii="Times New Roman" w:hAnsi="Times New Roman" w:cs="Times New Roman"/>
          <w:sz w:val="25"/>
          <w:szCs w:val="25"/>
        </w:rPr>
        <w:t>вебинарах</w:t>
      </w:r>
      <w:proofErr w:type="spellEnd"/>
      <w:r w:rsidRPr="00F7582C">
        <w:rPr>
          <w:rFonts w:ascii="Times New Roman" w:hAnsi="Times New Roman" w:cs="Times New Roman"/>
          <w:sz w:val="25"/>
          <w:szCs w:val="25"/>
        </w:rPr>
        <w:t>:  «Особенности содержания и организации исследовательской деятельности в начальной школе», 2013г., «Читательский кругозор. Учимся успешному чтению», 2013г.;</w:t>
      </w:r>
    </w:p>
    <w:p w:rsidR="0049442E" w:rsidRPr="00F7582C" w:rsidRDefault="0049442E" w:rsidP="003A5103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F7582C">
        <w:rPr>
          <w:rFonts w:ascii="Times New Roman" w:hAnsi="Times New Roman" w:cs="Times New Roman"/>
          <w:sz w:val="25"/>
          <w:szCs w:val="25"/>
        </w:rPr>
        <w:t>являлась координатором международного игры-конкурса по информатике «Инфознайка-2013».;</w:t>
      </w:r>
    </w:p>
    <w:p w:rsidR="0049442E" w:rsidRPr="00F7582C" w:rsidRDefault="0049442E" w:rsidP="00E94B60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F7582C">
        <w:rPr>
          <w:rFonts w:ascii="Times New Roman" w:hAnsi="Times New Roman" w:cs="Times New Roman"/>
          <w:sz w:val="25"/>
          <w:szCs w:val="25"/>
        </w:rPr>
        <w:t xml:space="preserve">создала в социальной сети работников образования </w:t>
      </w:r>
      <w:proofErr w:type="spellStart"/>
      <w:r w:rsidRPr="00F7582C">
        <w:rPr>
          <w:rFonts w:ascii="Times New Roman" w:hAnsi="Times New Roman" w:cs="Times New Roman"/>
          <w:sz w:val="25"/>
          <w:szCs w:val="25"/>
          <w:lang w:val="en-US"/>
        </w:rPr>
        <w:t>nsportal</w:t>
      </w:r>
      <w:proofErr w:type="spellEnd"/>
      <w:r w:rsidRPr="00F7582C">
        <w:rPr>
          <w:rFonts w:ascii="Times New Roman" w:hAnsi="Times New Roman" w:cs="Times New Roman"/>
          <w:sz w:val="25"/>
          <w:szCs w:val="25"/>
        </w:rPr>
        <w:t>.</w:t>
      </w:r>
      <w:proofErr w:type="spellStart"/>
      <w:r w:rsidRPr="00F7582C">
        <w:rPr>
          <w:rFonts w:ascii="Times New Roman" w:hAnsi="Times New Roman" w:cs="Times New Roman"/>
          <w:sz w:val="25"/>
          <w:szCs w:val="25"/>
          <w:lang w:val="en-US"/>
        </w:rPr>
        <w:t>ru</w:t>
      </w:r>
      <w:proofErr w:type="spellEnd"/>
      <w:r w:rsidRPr="00F7582C">
        <w:rPr>
          <w:rFonts w:ascii="Times New Roman" w:hAnsi="Times New Roman" w:cs="Times New Roman"/>
          <w:sz w:val="25"/>
          <w:szCs w:val="25"/>
        </w:rPr>
        <w:t xml:space="preserve"> свой персональный сайт и разместила электронное </w:t>
      </w:r>
      <w:proofErr w:type="spellStart"/>
      <w:r w:rsidRPr="00F7582C">
        <w:rPr>
          <w:rFonts w:ascii="Times New Roman" w:hAnsi="Times New Roman" w:cs="Times New Roman"/>
          <w:sz w:val="25"/>
          <w:szCs w:val="25"/>
        </w:rPr>
        <w:t>портфолио</w:t>
      </w:r>
      <w:proofErr w:type="spellEnd"/>
      <w:r w:rsidRPr="00F7582C">
        <w:rPr>
          <w:rFonts w:ascii="Times New Roman" w:hAnsi="Times New Roman" w:cs="Times New Roman"/>
          <w:sz w:val="25"/>
          <w:szCs w:val="25"/>
        </w:rPr>
        <w:t>, 2013г.</w:t>
      </w:r>
    </w:p>
    <w:p w:rsidR="0049442E" w:rsidRPr="00F7582C" w:rsidRDefault="0049442E" w:rsidP="00E94B60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F7582C">
        <w:rPr>
          <w:rFonts w:ascii="Times New Roman" w:hAnsi="Times New Roman" w:cs="Times New Roman"/>
          <w:sz w:val="25"/>
          <w:szCs w:val="25"/>
        </w:rPr>
        <w:t xml:space="preserve">Методические разработки уроков  опубликованы в газете </w:t>
      </w:r>
      <w:r w:rsidRPr="00F7582C">
        <w:rPr>
          <w:rFonts w:ascii="Times New Roman" w:hAnsi="Times New Roman" w:cs="Times New Roman"/>
          <w:sz w:val="25"/>
          <w:szCs w:val="25"/>
          <w:lang w:eastAsia="en-US"/>
        </w:rPr>
        <w:t>ООО «Татарское республиканское издательство «</w:t>
      </w:r>
      <w:proofErr w:type="spellStart"/>
      <w:r w:rsidRPr="00F7582C">
        <w:rPr>
          <w:rFonts w:ascii="Times New Roman" w:hAnsi="Times New Roman" w:cs="Times New Roman"/>
          <w:sz w:val="25"/>
          <w:szCs w:val="25"/>
          <w:lang w:eastAsia="en-US"/>
        </w:rPr>
        <w:t>Хэтер</w:t>
      </w:r>
      <w:proofErr w:type="spellEnd"/>
      <w:r w:rsidRPr="00F7582C">
        <w:rPr>
          <w:rFonts w:ascii="Times New Roman" w:hAnsi="Times New Roman" w:cs="Times New Roman"/>
          <w:sz w:val="25"/>
          <w:szCs w:val="25"/>
          <w:lang w:eastAsia="en-US"/>
        </w:rPr>
        <w:t>» в 2013 году</w:t>
      </w:r>
      <w:r w:rsidRPr="00F7582C">
        <w:rPr>
          <w:rFonts w:ascii="Times New Roman" w:hAnsi="Times New Roman" w:cs="Times New Roman"/>
          <w:sz w:val="25"/>
          <w:szCs w:val="25"/>
        </w:rPr>
        <w:t xml:space="preserve">, на сайте электронного СМИ «Педсовет/ </w:t>
      </w:r>
      <w:proofErr w:type="spellStart"/>
      <w:r w:rsidRPr="00F7582C">
        <w:rPr>
          <w:rFonts w:ascii="Times New Roman" w:hAnsi="Times New Roman" w:cs="Times New Roman"/>
          <w:sz w:val="25"/>
          <w:szCs w:val="25"/>
          <w:lang w:val="en-US"/>
        </w:rPr>
        <w:t>Pedsovet</w:t>
      </w:r>
      <w:proofErr w:type="spellEnd"/>
      <w:r w:rsidRPr="00F7582C">
        <w:rPr>
          <w:rFonts w:ascii="Times New Roman" w:hAnsi="Times New Roman" w:cs="Times New Roman"/>
          <w:sz w:val="25"/>
          <w:szCs w:val="25"/>
        </w:rPr>
        <w:t>.</w:t>
      </w:r>
      <w:r w:rsidRPr="00F7582C">
        <w:rPr>
          <w:rFonts w:ascii="Times New Roman" w:hAnsi="Times New Roman" w:cs="Times New Roman"/>
          <w:sz w:val="25"/>
          <w:szCs w:val="25"/>
          <w:lang w:val="en-US"/>
        </w:rPr>
        <w:t>org</w:t>
      </w:r>
      <w:r w:rsidRPr="00F7582C">
        <w:rPr>
          <w:rFonts w:ascii="Times New Roman" w:hAnsi="Times New Roman" w:cs="Times New Roman"/>
          <w:sz w:val="25"/>
          <w:szCs w:val="25"/>
        </w:rPr>
        <w:t>» материал: внеклассное мероприятие для 2 класса «Хотим быть добрыми», 2011г., на сайте электронного СМИ «Открытый класс/</w:t>
      </w:r>
      <w:proofErr w:type="spellStart"/>
      <w:r w:rsidRPr="00F7582C">
        <w:rPr>
          <w:rFonts w:ascii="Times New Roman" w:hAnsi="Times New Roman" w:cs="Times New Roman"/>
          <w:sz w:val="25"/>
          <w:szCs w:val="25"/>
          <w:lang w:val="en-US"/>
        </w:rPr>
        <w:t>Openclass</w:t>
      </w:r>
      <w:proofErr w:type="spellEnd"/>
      <w:r w:rsidRPr="00F7582C">
        <w:rPr>
          <w:rFonts w:ascii="Times New Roman" w:hAnsi="Times New Roman" w:cs="Times New Roman"/>
          <w:sz w:val="25"/>
          <w:szCs w:val="25"/>
        </w:rPr>
        <w:t>.</w:t>
      </w:r>
      <w:proofErr w:type="spellStart"/>
      <w:r w:rsidRPr="00F7582C">
        <w:rPr>
          <w:rFonts w:ascii="Times New Roman" w:hAnsi="Times New Roman" w:cs="Times New Roman"/>
          <w:sz w:val="25"/>
          <w:szCs w:val="25"/>
          <w:lang w:val="en-US"/>
        </w:rPr>
        <w:t>ru</w:t>
      </w:r>
      <w:proofErr w:type="spellEnd"/>
      <w:r w:rsidRPr="00F7582C">
        <w:rPr>
          <w:rFonts w:ascii="Times New Roman" w:hAnsi="Times New Roman" w:cs="Times New Roman"/>
          <w:sz w:val="25"/>
          <w:szCs w:val="25"/>
        </w:rPr>
        <w:t xml:space="preserve">» материал: урок математики на тему «Уменьшаемое. Вычитаемое. Разность. Использование этих терминов при чтении записей», 2011г., на сайте электронного СМИ «Педсовет/ </w:t>
      </w:r>
      <w:proofErr w:type="spellStart"/>
      <w:r w:rsidRPr="00F7582C">
        <w:rPr>
          <w:rFonts w:ascii="Times New Roman" w:hAnsi="Times New Roman" w:cs="Times New Roman"/>
          <w:sz w:val="25"/>
          <w:szCs w:val="25"/>
          <w:lang w:val="en-US"/>
        </w:rPr>
        <w:t>Pedsovet</w:t>
      </w:r>
      <w:proofErr w:type="spellEnd"/>
      <w:r w:rsidRPr="00F7582C">
        <w:rPr>
          <w:rFonts w:ascii="Times New Roman" w:hAnsi="Times New Roman" w:cs="Times New Roman"/>
          <w:sz w:val="25"/>
          <w:szCs w:val="25"/>
        </w:rPr>
        <w:t>.</w:t>
      </w:r>
      <w:r w:rsidRPr="00F7582C">
        <w:rPr>
          <w:rFonts w:ascii="Times New Roman" w:hAnsi="Times New Roman" w:cs="Times New Roman"/>
          <w:sz w:val="25"/>
          <w:szCs w:val="25"/>
          <w:lang w:val="en-US"/>
        </w:rPr>
        <w:t>org</w:t>
      </w:r>
      <w:r w:rsidRPr="00F7582C">
        <w:rPr>
          <w:rFonts w:ascii="Times New Roman" w:hAnsi="Times New Roman" w:cs="Times New Roman"/>
          <w:sz w:val="25"/>
          <w:szCs w:val="25"/>
        </w:rPr>
        <w:t xml:space="preserve">» материал для релаксации: «Волшебные путешествия – медитация направленного воображения», 2011г.,  на сайте электронного СМИ «Педсовет/ </w:t>
      </w:r>
      <w:proofErr w:type="spellStart"/>
      <w:r w:rsidRPr="00F7582C">
        <w:rPr>
          <w:rFonts w:ascii="Times New Roman" w:hAnsi="Times New Roman" w:cs="Times New Roman"/>
          <w:sz w:val="25"/>
          <w:szCs w:val="25"/>
          <w:lang w:val="en-US"/>
        </w:rPr>
        <w:t>Pedsovet</w:t>
      </w:r>
      <w:proofErr w:type="spellEnd"/>
      <w:r w:rsidRPr="00F7582C">
        <w:rPr>
          <w:rFonts w:ascii="Times New Roman" w:hAnsi="Times New Roman" w:cs="Times New Roman"/>
          <w:sz w:val="25"/>
          <w:szCs w:val="25"/>
        </w:rPr>
        <w:t>.</w:t>
      </w:r>
      <w:r w:rsidRPr="00F7582C">
        <w:rPr>
          <w:rFonts w:ascii="Times New Roman" w:hAnsi="Times New Roman" w:cs="Times New Roman"/>
          <w:sz w:val="25"/>
          <w:szCs w:val="25"/>
          <w:lang w:val="en-US"/>
        </w:rPr>
        <w:t>org</w:t>
      </w:r>
      <w:r w:rsidRPr="00F7582C">
        <w:rPr>
          <w:rFonts w:ascii="Times New Roman" w:hAnsi="Times New Roman" w:cs="Times New Roman"/>
          <w:sz w:val="25"/>
          <w:szCs w:val="25"/>
        </w:rPr>
        <w:t>» материал: урок литературного чтения на тему: «</w:t>
      </w:r>
      <w:proofErr w:type="spellStart"/>
      <w:r w:rsidRPr="00F7582C">
        <w:rPr>
          <w:rFonts w:ascii="Times New Roman" w:hAnsi="Times New Roman" w:cs="Times New Roman"/>
          <w:sz w:val="25"/>
          <w:szCs w:val="25"/>
        </w:rPr>
        <w:t>А.Л.Барто</w:t>
      </w:r>
      <w:proofErr w:type="spellEnd"/>
      <w:r w:rsidRPr="00F7582C">
        <w:rPr>
          <w:rFonts w:ascii="Times New Roman" w:hAnsi="Times New Roman" w:cs="Times New Roman"/>
          <w:sz w:val="25"/>
          <w:szCs w:val="25"/>
        </w:rPr>
        <w:t>.  Верёвочка», 2012г., на сайте электронного СМИ «ЗАВУЧ. ИНФО» материал урока по обучению грамоте (чтению) на тему: « Звук [ш], буквы Ш, ш», 2012г.,  на сайте электронного СМИ «ЗАВУЧ. ИНФО» материал «Рабочую программу по русскому языку», 4 класс, 2013г.</w:t>
      </w:r>
    </w:p>
    <w:p w:rsidR="0049442E" w:rsidRPr="00F7582C" w:rsidRDefault="0049442E" w:rsidP="003A5103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F7582C">
        <w:rPr>
          <w:rFonts w:ascii="Times New Roman" w:hAnsi="Times New Roman" w:cs="Times New Roman"/>
          <w:sz w:val="25"/>
          <w:szCs w:val="25"/>
        </w:rPr>
        <w:t xml:space="preserve">Опубликовала в социальной сети работников образования </w:t>
      </w:r>
      <w:proofErr w:type="spellStart"/>
      <w:r w:rsidRPr="00F7582C">
        <w:rPr>
          <w:rFonts w:ascii="Times New Roman" w:hAnsi="Times New Roman" w:cs="Times New Roman"/>
          <w:sz w:val="25"/>
          <w:szCs w:val="25"/>
          <w:lang w:val="en-US"/>
        </w:rPr>
        <w:t>nsportal</w:t>
      </w:r>
      <w:proofErr w:type="spellEnd"/>
      <w:r w:rsidRPr="00F7582C">
        <w:rPr>
          <w:rFonts w:ascii="Times New Roman" w:hAnsi="Times New Roman" w:cs="Times New Roman"/>
          <w:sz w:val="25"/>
          <w:szCs w:val="25"/>
        </w:rPr>
        <w:t>.</w:t>
      </w:r>
      <w:proofErr w:type="spellStart"/>
      <w:r w:rsidRPr="00F7582C">
        <w:rPr>
          <w:rFonts w:ascii="Times New Roman" w:hAnsi="Times New Roman" w:cs="Times New Roman"/>
          <w:sz w:val="25"/>
          <w:szCs w:val="25"/>
          <w:lang w:val="en-US"/>
        </w:rPr>
        <w:t>ru</w:t>
      </w:r>
      <w:proofErr w:type="spellEnd"/>
      <w:r w:rsidRPr="00F7582C">
        <w:rPr>
          <w:rFonts w:ascii="Times New Roman" w:hAnsi="Times New Roman" w:cs="Times New Roman"/>
          <w:sz w:val="25"/>
          <w:szCs w:val="25"/>
        </w:rPr>
        <w:t xml:space="preserve"> рабочую программу по ОКР. 4 класс, 2013г</w:t>
      </w:r>
    </w:p>
    <w:p w:rsidR="0049442E" w:rsidRPr="00F7582C" w:rsidRDefault="0049442E" w:rsidP="00C87B57">
      <w:pPr>
        <w:pStyle w:val="a4"/>
        <w:ind w:left="426"/>
        <w:rPr>
          <w:rFonts w:ascii="Times New Roman" w:hAnsi="Times New Roman"/>
          <w:sz w:val="25"/>
          <w:szCs w:val="25"/>
        </w:rPr>
      </w:pPr>
    </w:p>
    <w:p w:rsidR="0049442E" w:rsidRPr="00F7582C" w:rsidRDefault="0049442E" w:rsidP="001278EB">
      <w:pPr>
        <w:numPr>
          <w:ilvl w:val="2"/>
          <w:numId w:val="6"/>
        </w:numPr>
        <w:rPr>
          <w:rFonts w:ascii="Times New Roman" w:hAnsi="Times New Roman"/>
          <w:sz w:val="25"/>
          <w:szCs w:val="25"/>
        </w:rPr>
      </w:pPr>
      <w:r w:rsidRPr="00F7582C">
        <w:rPr>
          <w:rFonts w:ascii="Times New Roman" w:hAnsi="Times New Roman"/>
          <w:sz w:val="25"/>
          <w:szCs w:val="25"/>
        </w:rPr>
        <w:t>Проведенные открытые уроки, занятия, мероприятия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7"/>
        <w:gridCol w:w="2313"/>
        <w:gridCol w:w="2649"/>
        <w:gridCol w:w="3827"/>
        <w:gridCol w:w="1084"/>
      </w:tblGrid>
      <w:tr w:rsidR="0049442E" w:rsidRPr="00F7582C" w:rsidTr="00636308">
        <w:tc>
          <w:tcPr>
            <w:tcW w:w="747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№</w:t>
            </w:r>
          </w:p>
        </w:tc>
        <w:tc>
          <w:tcPr>
            <w:tcW w:w="2313" w:type="dxa"/>
          </w:tcPr>
          <w:p w:rsidR="0049442E" w:rsidRPr="00F7582C" w:rsidRDefault="0049442E" w:rsidP="004E7FB7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Тема, класс  </w:t>
            </w:r>
          </w:p>
        </w:tc>
        <w:tc>
          <w:tcPr>
            <w:tcW w:w="2649" w:type="dxa"/>
          </w:tcPr>
          <w:p w:rsidR="0049442E" w:rsidRPr="00F7582C" w:rsidRDefault="0049442E" w:rsidP="004E7FB7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Уровень  </w:t>
            </w:r>
          </w:p>
        </w:tc>
        <w:tc>
          <w:tcPr>
            <w:tcW w:w="3827" w:type="dxa"/>
          </w:tcPr>
          <w:p w:rsidR="0049442E" w:rsidRPr="00F7582C" w:rsidRDefault="0049442E" w:rsidP="004E7FB7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Вид, тематика, место проведения методического мероприятия, в рамках которого проводилось открытый урок, занятие, мероприятие  </w:t>
            </w:r>
          </w:p>
        </w:tc>
        <w:tc>
          <w:tcPr>
            <w:tcW w:w="1084" w:type="dxa"/>
          </w:tcPr>
          <w:p w:rsidR="0049442E" w:rsidRPr="00F7582C" w:rsidRDefault="0049442E">
            <w:pPr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Дата</w:t>
            </w:r>
          </w:p>
        </w:tc>
      </w:tr>
      <w:tr w:rsidR="0049442E" w:rsidRPr="00F7582C" w:rsidTr="00636308">
        <w:tc>
          <w:tcPr>
            <w:tcW w:w="747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2313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 Звук [ш], буквы Ш, ш, 1 класс</w:t>
            </w:r>
          </w:p>
        </w:tc>
        <w:tc>
          <w:tcPr>
            <w:tcW w:w="2649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 Образовательное учреждение</w:t>
            </w:r>
          </w:p>
        </w:tc>
        <w:tc>
          <w:tcPr>
            <w:tcW w:w="3827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Урок обучения грамоте, «Обучение и воспитание успехом», муниципальное бюджетное образовательное учреждение «Средняя общеобразовательная школа №20», </w:t>
            </w:r>
            <w:r w:rsidRPr="0089066E">
              <w:rPr>
                <w:rFonts w:ascii="Times New Roman" w:hAnsi="Times New Roman"/>
                <w:sz w:val="24"/>
                <w:szCs w:val="24"/>
              </w:rPr>
              <w:t>в рамках декады школьного методического объединения</w:t>
            </w:r>
          </w:p>
        </w:tc>
        <w:tc>
          <w:tcPr>
            <w:tcW w:w="1084" w:type="dxa"/>
          </w:tcPr>
          <w:p w:rsidR="0049442E" w:rsidRPr="00F7582C" w:rsidRDefault="0049442E">
            <w:pPr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 2011г</w:t>
            </w:r>
          </w:p>
        </w:tc>
      </w:tr>
      <w:tr w:rsidR="0049442E" w:rsidRPr="00F7582C" w:rsidTr="00636308">
        <w:tc>
          <w:tcPr>
            <w:tcW w:w="747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2313" w:type="dxa"/>
          </w:tcPr>
          <w:p w:rsidR="0049442E" w:rsidRPr="00F7582C" w:rsidRDefault="0049442E" w:rsidP="009F66E2">
            <w:pPr>
              <w:pStyle w:val="a4"/>
              <w:ind w:left="0" w:firstLine="12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Агния Львовна </w:t>
            </w:r>
            <w:proofErr w:type="spellStart"/>
            <w:r w:rsidRPr="00F7582C">
              <w:rPr>
                <w:rFonts w:ascii="Times New Roman" w:hAnsi="Times New Roman"/>
                <w:sz w:val="25"/>
                <w:szCs w:val="25"/>
              </w:rPr>
              <w:t>Барто</w:t>
            </w:r>
            <w:proofErr w:type="spellEnd"/>
            <w:r w:rsidRPr="00F7582C">
              <w:rPr>
                <w:rFonts w:ascii="Times New Roman" w:hAnsi="Times New Roman"/>
                <w:sz w:val="25"/>
                <w:szCs w:val="25"/>
              </w:rPr>
              <w:t>.  «Верёвочка», 2 класс</w:t>
            </w:r>
          </w:p>
        </w:tc>
        <w:tc>
          <w:tcPr>
            <w:tcW w:w="2649" w:type="dxa"/>
          </w:tcPr>
          <w:p w:rsidR="0049442E" w:rsidRPr="00F7582C" w:rsidRDefault="0049442E" w:rsidP="004E7FB7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 Образовательное учреждение</w:t>
            </w:r>
          </w:p>
        </w:tc>
        <w:tc>
          <w:tcPr>
            <w:tcW w:w="3827" w:type="dxa"/>
          </w:tcPr>
          <w:p w:rsidR="0049442E" w:rsidRPr="00F7582C" w:rsidRDefault="0049442E" w:rsidP="00A50D1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Урок литературного чтения,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«Современный урок в соответствии с требованиями образовательных стандартов», муниципальное бюджетное образовательное учреждение «Средняя общеобразовательная школа №20», </w:t>
            </w:r>
            <w:r w:rsidRPr="0089066E">
              <w:rPr>
                <w:rFonts w:ascii="Times New Roman" w:hAnsi="Times New Roman"/>
                <w:sz w:val="24"/>
                <w:szCs w:val="24"/>
              </w:rPr>
              <w:t>в рамках декады школьного методического объединения</w:t>
            </w:r>
          </w:p>
          <w:p w:rsidR="0049442E" w:rsidRPr="00F7582C" w:rsidRDefault="0049442E" w:rsidP="004E7FB7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084" w:type="dxa"/>
          </w:tcPr>
          <w:p w:rsidR="0049442E" w:rsidRPr="00F7582C" w:rsidRDefault="0049442E">
            <w:pPr>
              <w:rPr>
                <w:rFonts w:ascii="Times New Roman" w:hAnsi="Times New Roman"/>
                <w:sz w:val="25"/>
                <w:szCs w:val="25"/>
              </w:rPr>
            </w:pPr>
          </w:p>
          <w:p w:rsidR="0049442E" w:rsidRPr="00F7582C" w:rsidRDefault="0049442E">
            <w:pPr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2012г</w:t>
            </w:r>
          </w:p>
        </w:tc>
      </w:tr>
      <w:tr w:rsidR="0049442E" w:rsidRPr="00F7582C" w:rsidTr="00636308">
        <w:tc>
          <w:tcPr>
            <w:tcW w:w="747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lastRenderedPageBreak/>
              <w:t>3</w:t>
            </w:r>
          </w:p>
        </w:tc>
        <w:tc>
          <w:tcPr>
            <w:tcW w:w="2313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 Органы чувств, 3класс</w:t>
            </w:r>
          </w:p>
        </w:tc>
        <w:tc>
          <w:tcPr>
            <w:tcW w:w="2649" w:type="dxa"/>
          </w:tcPr>
          <w:p w:rsidR="0049442E" w:rsidRPr="00F7582C" w:rsidRDefault="0049442E" w:rsidP="004E7FB7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 Образовательное учреждение</w:t>
            </w:r>
          </w:p>
        </w:tc>
        <w:tc>
          <w:tcPr>
            <w:tcW w:w="3827" w:type="dxa"/>
          </w:tcPr>
          <w:p w:rsidR="0049442E" w:rsidRPr="00F7582C" w:rsidRDefault="0049442E" w:rsidP="00A50D1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Урок окружающего мира,  «ИКТ в обучении младших школьников», муниципальное бюджетное образовательное учреждение «Средняя общеобразовательная школа №20», </w:t>
            </w:r>
            <w:r w:rsidRPr="0089066E">
              <w:rPr>
                <w:rFonts w:ascii="Times New Roman" w:hAnsi="Times New Roman"/>
                <w:sz w:val="24"/>
                <w:szCs w:val="24"/>
              </w:rPr>
              <w:t>в рамках декады школьного методического объединения</w:t>
            </w:r>
          </w:p>
          <w:p w:rsidR="0049442E" w:rsidRPr="00F7582C" w:rsidRDefault="0049442E" w:rsidP="004E7FB7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084" w:type="dxa"/>
          </w:tcPr>
          <w:p w:rsidR="0049442E" w:rsidRPr="00F7582C" w:rsidRDefault="0049442E" w:rsidP="009F66E2">
            <w:pPr>
              <w:ind w:firstLine="12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2013г.</w:t>
            </w:r>
          </w:p>
        </w:tc>
      </w:tr>
    </w:tbl>
    <w:p w:rsidR="0049442E" w:rsidRPr="00F7582C" w:rsidRDefault="0049442E" w:rsidP="003C424A">
      <w:pPr>
        <w:pStyle w:val="a4"/>
        <w:ind w:left="1080"/>
        <w:rPr>
          <w:rFonts w:ascii="Times New Roman" w:hAnsi="Times New Roman"/>
          <w:sz w:val="25"/>
          <w:szCs w:val="25"/>
        </w:rPr>
      </w:pPr>
    </w:p>
    <w:p w:rsidR="0049442E" w:rsidRPr="00F7582C" w:rsidRDefault="0049442E" w:rsidP="001278EB">
      <w:pPr>
        <w:numPr>
          <w:ilvl w:val="2"/>
          <w:numId w:val="6"/>
        </w:numPr>
        <w:rPr>
          <w:rFonts w:ascii="Times New Roman" w:hAnsi="Times New Roman"/>
          <w:sz w:val="25"/>
          <w:szCs w:val="25"/>
        </w:rPr>
      </w:pPr>
      <w:r w:rsidRPr="00F7582C">
        <w:rPr>
          <w:rFonts w:ascii="Times New Roman" w:hAnsi="Times New Roman"/>
          <w:sz w:val="25"/>
          <w:szCs w:val="25"/>
        </w:rPr>
        <w:t>Проведение,  участие в семинарах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2340"/>
        <w:gridCol w:w="2700"/>
        <w:gridCol w:w="3240"/>
        <w:gridCol w:w="1620"/>
      </w:tblGrid>
      <w:tr w:rsidR="0049442E" w:rsidRPr="00F7582C" w:rsidTr="00BC75D8">
        <w:tc>
          <w:tcPr>
            <w:tcW w:w="720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№</w:t>
            </w:r>
          </w:p>
        </w:tc>
        <w:tc>
          <w:tcPr>
            <w:tcW w:w="2340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Тема выступления</w:t>
            </w:r>
          </w:p>
        </w:tc>
        <w:tc>
          <w:tcPr>
            <w:tcW w:w="2700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Уровень   </w:t>
            </w:r>
          </w:p>
        </w:tc>
        <w:tc>
          <w:tcPr>
            <w:tcW w:w="3240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Тема семинара, кем и для кого организован, место проведения</w:t>
            </w:r>
          </w:p>
        </w:tc>
        <w:tc>
          <w:tcPr>
            <w:tcW w:w="1620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Дата</w:t>
            </w:r>
          </w:p>
        </w:tc>
      </w:tr>
      <w:tr w:rsidR="0049442E" w:rsidRPr="00F7582C" w:rsidTr="00BC75D8">
        <w:tc>
          <w:tcPr>
            <w:tcW w:w="720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2340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Организация творческих и игро</w:t>
            </w:r>
            <w:r>
              <w:rPr>
                <w:rFonts w:ascii="Times New Roman" w:hAnsi="Times New Roman"/>
                <w:sz w:val="25"/>
                <w:szCs w:val="25"/>
              </w:rPr>
              <w:t>вых мероприятий в летнем лагере</w:t>
            </w:r>
          </w:p>
        </w:tc>
        <w:tc>
          <w:tcPr>
            <w:tcW w:w="2700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 Муниципальный</w:t>
            </w:r>
          </w:p>
        </w:tc>
        <w:tc>
          <w:tcPr>
            <w:tcW w:w="3240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«Организация отдыха детей в лагере дневного пребывания детей»,  городской семинар для руководителей и педагогов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лагерей дневного пребывания, г. </w:t>
            </w:r>
            <w:r w:rsidRPr="00F7582C">
              <w:rPr>
                <w:rFonts w:ascii="Times New Roman" w:hAnsi="Times New Roman"/>
                <w:sz w:val="25"/>
                <w:szCs w:val="25"/>
              </w:rPr>
              <w:t>Альметьевск</w:t>
            </w:r>
          </w:p>
        </w:tc>
        <w:tc>
          <w:tcPr>
            <w:tcW w:w="1620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26.05.2011г.</w:t>
            </w:r>
          </w:p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49442E" w:rsidRPr="00F7582C" w:rsidTr="00BC75D8">
        <w:tc>
          <w:tcPr>
            <w:tcW w:w="720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2340" w:type="dxa"/>
          </w:tcPr>
          <w:p w:rsidR="0049442E" w:rsidRPr="002A0011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2A0011">
              <w:rPr>
                <w:rFonts w:ascii="Times New Roman" w:hAnsi="Times New Roman"/>
                <w:sz w:val="25"/>
                <w:szCs w:val="25"/>
              </w:rPr>
              <w:t>Воспитательный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потенциал семьи</w:t>
            </w:r>
          </w:p>
        </w:tc>
        <w:tc>
          <w:tcPr>
            <w:tcW w:w="2700" w:type="dxa"/>
          </w:tcPr>
          <w:p w:rsidR="0049442E" w:rsidRDefault="0049442E" w:rsidP="00F5674C">
            <w:pPr>
              <w:pStyle w:val="a4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Муниципальный</w:t>
            </w:r>
          </w:p>
        </w:tc>
        <w:tc>
          <w:tcPr>
            <w:tcW w:w="3240" w:type="dxa"/>
          </w:tcPr>
          <w:p w:rsidR="0049442E" w:rsidRPr="00997687" w:rsidRDefault="0049442E" w:rsidP="00F5674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7687">
              <w:rPr>
                <w:rFonts w:ascii="Times New Roman" w:hAnsi="Times New Roman"/>
                <w:sz w:val="24"/>
                <w:szCs w:val="24"/>
              </w:rPr>
              <w:t xml:space="preserve"> «Путь к успеху»</w:t>
            </w:r>
            <w:r>
              <w:rPr>
                <w:rFonts w:ascii="Times New Roman" w:hAnsi="Times New Roman"/>
                <w:sz w:val="24"/>
                <w:szCs w:val="24"/>
              </w:rPr>
              <w:t>,обучающий семинар</w:t>
            </w:r>
            <w:r w:rsidRPr="00997687">
              <w:rPr>
                <w:rFonts w:ascii="Times New Roman" w:hAnsi="Times New Roman"/>
                <w:sz w:val="24"/>
                <w:szCs w:val="24"/>
              </w:rPr>
              <w:t xml:space="preserve"> по антинаркотической программе</w:t>
            </w:r>
            <w:r>
              <w:rPr>
                <w:rFonts w:ascii="Times New Roman" w:hAnsi="Times New Roman"/>
                <w:sz w:val="24"/>
                <w:szCs w:val="24"/>
              </w:rPr>
              <w:t>, для заместителей директоров по воспитательной работе и руководителей школьных методических объединений классных руководителей</w:t>
            </w:r>
          </w:p>
        </w:tc>
        <w:tc>
          <w:tcPr>
            <w:tcW w:w="1620" w:type="dxa"/>
          </w:tcPr>
          <w:p w:rsidR="0049442E" w:rsidRPr="00997687" w:rsidRDefault="0049442E" w:rsidP="00F5674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29-31 октября 20</w:t>
            </w:r>
            <w:r w:rsidRPr="00997687">
              <w:rPr>
                <w:rFonts w:ascii="Times New Roman" w:hAnsi="Times New Roman"/>
                <w:sz w:val="24"/>
                <w:szCs w:val="24"/>
              </w:rPr>
              <w:t>12г</w:t>
            </w:r>
          </w:p>
        </w:tc>
      </w:tr>
    </w:tbl>
    <w:p w:rsidR="0049442E" w:rsidRPr="00F7582C" w:rsidRDefault="0049442E" w:rsidP="007E1318">
      <w:pPr>
        <w:ind w:left="213"/>
        <w:rPr>
          <w:rFonts w:ascii="Times New Roman" w:hAnsi="Times New Roman"/>
          <w:sz w:val="25"/>
          <w:szCs w:val="25"/>
        </w:rPr>
      </w:pPr>
    </w:p>
    <w:p w:rsidR="0049442E" w:rsidRPr="00F7582C" w:rsidRDefault="0049442E" w:rsidP="009F66E2">
      <w:pPr>
        <w:numPr>
          <w:ilvl w:val="2"/>
          <w:numId w:val="6"/>
        </w:numPr>
        <w:rPr>
          <w:rFonts w:ascii="Times New Roman" w:hAnsi="Times New Roman"/>
          <w:sz w:val="25"/>
          <w:szCs w:val="25"/>
        </w:rPr>
      </w:pPr>
      <w:r w:rsidRPr="00F7582C">
        <w:rPr>
          <w:rFonts w:ascii="Times New Roman" w:hAnsi="Times New Roman"/>
          <w:sz w:val="25"/>
          <w:szCs w:val="25"/>
        </w:rPr>
        <w:t>Выступления на конференциях</w:t>
      </w:r>
    </w:p>
    <w:p w:rsidR="0049442E" w:rsidRPr="00F7582C" w:rsidRDefault="0049442E" w:rsidP="007E1318">
      <w:pPr>
        <w:ind w:left="213"/>
        <w:rPr>
          <w:rFonts w:ascii="Times New Roman" w:hAnsi="Times New Roman"/>
          <w:sz w:val="25"/>
          <w:szCs w:val="25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6"/>
        <w:gridCol w:w="2234"/>
        <w:gridCol w:w="2340"/>
        <w:gridCol w:w="3600"/>
        <w:gridCol w:w="1800"/>
      </w:tblGrid>
      <w:tr w:rsidR="0049442E" w:rsidRPr="00F7582C" w:rsidTr="00BC75D8">
        <w:tc>
          <w:tcPr>
            <w:tcW w:w="646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№</w:t>
            </w:r>
          </w:p>
        </w:tc>
        <w:tc>
          <w:tcPr>
            <w:tcW w:w="2234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Тема выступления</w:t>
            </w:r>
          </w:p>
        </w:tc>
        <w:tc>
          <w:tcPr>
            <w:tcW w:w="2340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Уровень   </w:t>
            </w:r>
          </w:p>
        </w:tc>
        <w:tc>
          <w:tcPr>
            <w:tcW w:w="3600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Тема конференции, кем организована, для каких категорий работников образования проведена, место проведения</w:t>
            </w:r>
          </w:p>
        </w:tc>
        <w:tc>
          <w:tcPr>
            <w:tcW w:w="1800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Дата</w:t>
            </w:r>
          </w:p>
        </w:tc>
      </w:tr>
      <w:tr w:rsidR="0049442E" w:rsidRPr="00F7582C" w:rsidTr="00BC75D8">
        <w:tc>
          <w:tcPr>
            <w:tcW w:w="646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1.</w:t>
            </w:r>
          </w:p>
        </w:tc>
        <w:tc>
          <w:tcPr>
            <w:tcW w:w="2234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F7582C">
              <w:rPr>
                <w:rFonts w:ascii="Times New Roman" w:hAnsi="Times New Roman"/>
                <w:sz w:val="25"/>
                <w:szCs w:val="25"/>
              </w:rPr>
              <w:t>Деятельностный</w:t>
            </w:r>
            <w:proofErr w:type="spellEnd"/>
            <w:r w:rsidRPr="00F7582C">
              <w:rPr>
                <w:rFonts w:ascii="Times New Roman" w:hAnsi="Times New Roman"/>
                <w:sz w:val="25"/>
                <w:szCs w:val="25"/>
              </w:rPr>
              <w:t xml:space="preserve"> метод обучения в начальной школе</w:t>
            </w:r>
          </w:p>
        </w:tc>
        <w:tc>
          <w:tcPr>
            <w:tcW w:w="2340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 Международный</w:t>
            </w:r>
          </w:p>
        </w:tc>
        <w:tc>
          <w:tcPr>
            <w:tcW w:w="3600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«Организация творческого обучения в школе», международная педагогическая видеоконференция -  для учителей начальных классов, из опыта работы Международной русской школы в Анталии, в эфире телеканала  электронного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средства массовой информации</w:t>
            </w:r>
            <w:r w:rsidRPr="00F7582C">
              <w:rPr>
                <w:rFonts w:ascii="Times New Roman" w:hAnsi="Times New Roman"/>
                <w:sz w:val="25"/>
                <w:szCs w:val="25"/>
              </w:rPr>
              <w:t xml:space="preserve"> «ЗАВУЧ. ИНФО», 2012г.</w:t>
            </w:r>
          </w:p>
        </w:tc>
        <w:tc>
          <w:tcPr>
            <w:tcW w:w="1800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12.04.2012г.</w:t>
            </w:r>
          </w:p>
        </w:tc>
      </w:tr>
      <w:tr w:rsidR="0049442E" w:rsidRPr="00F7582C" w:rsidTr="00BC75D8">
        <w:tc>
          <w:tcPr>
            <w:tcW w:w="646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2234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 Считаю ли я себя </w:t>
            </w:r>
            <w:r w:rsidRPr="00F7582C">
              <w:rPr>
                <w:rFonts w:ascii="Times New Roman" w:hAnsi="Times New Roman"/>
                <w:sz w:val="25"/>
                <w:szCs w:val="25"/>
              </w:rPr>
              <w:lastRenderedPageBreak/>
              <w:t>творческим человеком?</w:t>
            </w:r>
          </w:p>
        </w:tc>
        <w:tc>
          <w:tcPr>
            <w:tcW w:w="2340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 Федеральный</w:t>
            </w:r>
          </w:p>
        </w:tc>
        <w:tc>
          <w:tcPr>
            <w:tcW w:w="3600" w:type="dxa"/>
          </w:tcPr>
          <w:p w:rsidR="0049442E" w:rsidRPr="00C56FBE" w:rsidRDefault="0049442E" w:rsidP="00C56FB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 xml:space="preserve"> «Технологии креативного </w:t>
            </w:r>
            <w:r w:rsidRPr="00F7582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развития учителя», для учителей начальных классов, всероссийская педагогическая видеоконференция, в эфире телеканала  электронного</w:t>
            </w:r>
            <w:r>
              <w:rPr>
                <w:rFonts w:ascii="Times New Roman" w:hAnsi="Times New Roman"/>
                <w:sz w:val="25"/>
                <w:szCs w:val="25"/>
              </w:rPr>
              <w:t>средства массовой информации</w:t>
            </w: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«ЗАВУЧ. ИНФО»,  2012г.</w:t>
            </w:r>
          </w:p>
        </w:tc>
        <w:tc>
          <w:tcPr>
            <w:tcW w:w="1800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27.08.2012г.  </w:t>
            </w:r>
          </w:p>
        </w:tc>
      </w:tr>
      <w:tr w:rsidR="0049442E" w:rsidRPr="00F7582C" w:rsidTr="00BC75D8">
        <w:tc>
          <w:tcPr>
            <w:tcW w:w="646" w:type="dxa"/>
          </w:tcPr>
          <w:p w:rsidR="0049442E" w:rsidRPr="00F7582C" w:rsidRDefault="0049442E" w:rsidP="00F5674C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>3</w:t>
            </w:r>
          </w:p>
        </w:tc>
        <w:tc>
          <w:tcPr>
            <w:tcW w:w="2234" w:type="dxa"/>
          </w:tcPr>
          <w:p w:rsidR="0049442E" w:rsidRPr="00F7582C" w:rsidRDefault="0049442E" w:rsidP="00F5674C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 Портфель читателя, как  формировать навыки успешного чтения</w:t>
            </w:r>
          </w:p>
        </w:tc>
        <w:tc>
          <w:tcPr>
            <w:tcW w:w="2340" w:type="dxa"/>
          </w:tcPr>
          <w:p w:rsidR="0049442E" w:rsidRPr="00F7582C" w:rsidRDefault="0049442E" w:rsidP="00F5674C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Федеральный</w:t>
            </w:r>
          </w:p>
        </w:tc>
        <w:tc>
          <w:tcPr>
            <w:tcW w:w="3600" w:type="dxa"/>
          </w:tcPr>
          <w:p w:rsidR="0049442E" w:rsidRPr="00F7582C" w:rsidRDefault="0049442E" w:rsidP="00F5674C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«Читательский кругозор. Учимся успешному чтению», дистанционный </w:t>
            </w:r>
            <w:proofErr w:type="spellStart"/>
            <w:r w:rsidRPr="00F7582C">
              <w:rPr>
                <w:rFonts w:ascii="Times New Roman" w:hAnsi="Times New Roman"/>
                <w:sz w:val="25"/>
                <w:szCs w:val="25"/>
              </w:rPr>
              <w:t>вебинар</w:t>
            </w:r>
            <w:proofErr w:type="spellEnd"/>
            <w:r w:rsidRPr="00F7582C">
              <w:rPr>
                <w:rFonts w:ascii="Times New Roman" w:hAnsi="Times New Roman"/>
                <w:sz w:val="25"/>
                <w:szCs w:val="25"/>
              </w:rPr>
              <w:t xml:space="preserve"> для учителей начальных классов, в эфире телеканала  электронного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средства массовой информации</w:t>
            </w:r>
            <w:r w:rsidRPr="00F7582C">
              <w:rPr>
                <w:rFonts w:ascii="Times New Roman" w:hAnsi="Times New Roman"/>
                <w:sz w:val="25"/>
                <w:szCs w:val="25"/>
              </w:rPr>
              <w:t xml:space="preserve"> изд</w:t>
            </w:r>
            <w:r>
              <w:rPr>
                <w:rFonts w:ascii="Times New Roman" w:hAnsi="Times New Roman"/>
                <w:sz w:val="25"/>
                <w:szCs w:val="25"/>
              </w:rPr>
              <w:t>ательства</w:t>
            </w:r>
            <w:r w:rsidRPr="00F7582C">
              <w:rPr>
                <w:rFonts w:ascii="Times New Roman" w:hAnsi="Times New Roman"/>
                <w:sz w:val="25"/>
                <w:szCs w:val="25"/>
              </w:rPr>
              <w:t xml:space="preserve"> «Просвещение», г. Москва</w:t>
            </w:r>
          </w:p>
        </w:tc>
        <w:tc>
          <w:tcPr>
            <w:tcW w:w="1800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20.06.2013г.  </w:t>
            </w:r>
          </w:p>
        </w:tc>
      </w:tr>
      <w:tr w:rsidR="0049442E" w:rsidRPr="00F7582C" w:rsidTr="00BC75D8">
        <w:tc>
          <w:tcPr>
            <w:tcW w:w="646" w:type="dxa"/>
          </w:tcPr>
          <w:p w:rsidR="0049442E" w:rsidRPr="00F7582C" w:rsidRDefault="0049442E" w:rsidP="00F5674C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2234" w:type="dxa"/>
          </w:tcPr>
          <w:p w:rsidR="0049442E" w:rsidRPr="00F7582C" w:rsidRDefault="0049442E" w:rsidP="00F5674C">
            <w:pPr>
              <w:pStyle w:val="a4"/>
              <w:ind w:left="0" w:firstLine="12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Проектно-исследовательская деятельность в начальной школе</w:t>
            </w:r>
          </w:p>
        </w:tc>
        <w:tc>
          <w:tcPr>
            <w:tcW w:w="2340" w:type="dxa"/>
          </w:tcPr>
          <w:p w:rsidR="0049442E" w:rsidRPr="00F7582C" w:rsidRDefault="0049442E" w:rsidP="00F5674C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Федеральный</w:t>
            </w:r>
          </w:p>
        </w:tc>
        <w:tc>
          <w:tcPr>
            <w:tcW w:w="3600" w:type="dxa"/>
          </w:tcPr>
          <w:p w:rsidR="0049442E" w:rsidRPr="00F7582C" w:rsidRDefault="0049442E" w:rsidP="00F5674C">
            <w:pPr>
              <w:pStyle w:val="a4"/>
              <w:ind w:left="0" w:firstLine="12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«Особенности содержания и организации исследовательской деятельности в начальной школе», дистанционный </w:t>
            </w:r>
            <w:proofErr w:type="spellStart"/>
            <w:r w:rsidRPr="00F7582C">
              <w:rPr>
                <w:rFonts w:ascii="Times New Roman" w:hAnsi="Times New Roman"/>
                <w:sz w:val="25"/>
                <w:szCs w:val="25"/>
              </w:rPr>
              <w:t>вебинар</w:t>
            </w:r>
            <w:proofErr w:type="spellEnd"/>
            <w:r w:rsidRPr="00F7582C">
              <w:rPr>
                <w:rFonts w:ascii="Times New Roman" w:hAnsi="Times New Roman"/>
                <w:sz w:val="25"/>
                <w:szCs w:val="25"/>
              </w:rPr>
              <w:t xml:space="preserve"> для учителей начальных классов, в эфире телеканала  электронного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средства массовой информациииздательства</w:t>
            </w:r>
            <w:r w:rsidRPr="00F7582C">
              <w:rPr>
                <w:rFonts w:ascii="Times New Roman" w:hAnsi="Times New Roman"/>
                <w:sz w:val="25"/>
                <w:szCs w:val="25"/>
              </w:rPr>
              <w:t xml:space="preserve"> «Дрофа», г. Москва</w:t>
            </w:r>
          </w:p>
        </w:tc>
        <w:tc>
          <w:tcPr>
            <w:tcW w:w="1800" w:type="dxa"/>
          </w:tcPr>
          <w:p w:rsidR="0049442E" w:rsidRPr="00F7582C" w:rsidRDefault="0049442E" w:rsidP="00F5674C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18.06.2013г.   </w:t>
            </w:r>
          </w:p>
        </w:tc>
      </w:tr>
      <w:tr w:rsidR="0049442E" w:rsidRPr="00F7582C" w:rsidTr="00BC75D8">
        <w:tc>
          <w:tcPr>
            <w:tcW w:w="646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2234" w:type="dxa"/>
          </w:tcPr>
          <w:p w:rsidR="0049442E" w:rsidRPr="00F7582C" w:rsidRDefault="0049442E" w:rsidP="00066972">
            <w:pPr>
              <w:pStyle w:val="a4"/>
              <w:ind w:left="0" w:firstLine="12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Интерактивный плакат средствами </w:t>
            </w:r>
            <w:r w:rsidRPr="00F7582C">
              <w:rPr>
                <w:rFonts w:ascii="Times New Roman" w:hAnsi="Times New Roman"/>
                <w:sz w:val="25"/>
                <w:szCs w:val="25"/>
                <w:lang w:val="en-US"/>
              </w:rPr>
              <w:t>PowerPoint</w:t>
            </w:r>
          </w:p>
          <w:p w:rsidR="0049442E" w:rsidRPr="00F7582C" w:rsidRDefault="0049442E" w:rsidP="00066972">
            <w:pPr>
              <w:pStyle w:val="a4"/>
              <w:ind w:left="0" w:firstLine="12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Тест</w:t>
            </w:r>
          </w:p>
          <w:p w:rsidR="0049442E" w:rsidRPr="00F7582C" w:rsidRDefault="0049442E" w:rsidP="00066972">
            <w:pPr>
              <w:pStyle w:val="a4"/>
              <w:ind w:left="0" w:firstLine="12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Таблица умножения и деления 3 класс</w:t>
            </w:r>
          </w:p>
          <w:p w:rsidR="0049442E" w:rsidRPr="00F7582C" w:rsidRDefault="0049442E" w:rsidP="00066972">
            <w:pPr>
              <w:pStyle w:val="a4"/>
              <w:ind w:left="0" w:firstLine="12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340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Региональный</w:t>
            </w:r>
          </w:p>
        </w:tc>
        <w:tc>
          <w:tcPr>
            <w:tcW w:w="3600" w:type="dxa"/>
          </w:tcPr>
          <w:p w:rsidR="0049442E" w:rsidRPr="00C56FBE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«Мобильная среда обучения и современное образование» ориентирована на повышение квалификации педагогов в области ИКТ в соответствии с требованиями ФГОС  по теме «Разработка и использование интерактивных плакатов, схем, таблиц»,   региональная дистанционная кон</w:t>
            </w:r>
            <w:r>
              <w:rPr>
                <w:rFonts w:ascii="Times New Roman" w:hAnsi="Times New Roman"/>
                <w:sz w:val="25"/>
                <w:szCs w:val="25"/>
              </w:rPr>
              <w:t>ференции, в эфире телеканала Министерства Образовании и науки Республики Татарстан</w:t>
            </w:r>
            <w:r w:rsidRPr="00F7582C">
              <w:rPr>
                <w:rFonts w:ascii="Times New Roman" w:hAnsi="Times New Roman"/>
                <w:sz w:val="25"/>
                <w:szCs w:val="25"/>
              </w:rPr>
              <w:t xml:space="preserve"> Корпорации </w:t>
            </w:r>
            <w:proofErr w:type="spellStart"/>
            <w:r w:rsidRPr="00F7582C">
              <w:rPr>
                <w:rFonts w:ascii="Times New Roman" w:hAnsi="Times New Roman"/>
                <w:sz w:val="25"/>
                <w:szCs w:val="25"/>
                <w:lang w:val="en-US"/>
              </w:rPr>
              <w:t>IntelEducationCalaxy</w:t>
            </w:r>
            <w:proofErr w:type="spellEnd"/>
          </w:p>
        </w:tc>
        <w:tc>
          <w:tcPr>
            <w:tcW w:w="1800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19-28 августа 2013г.</w:t>
            </w:r>
          </w:p>
        </w:tc>
      </w:tr>
    </w:tbl>
    <w:p w:rsidR="0049442E" w:rsidRPr="00F7582C" w:rsidRDefault="0049442E" w:rsidP="007E1318">
      <w:pPr>
        <w:ind w:left="213"/>
        <w:rPr>
          <w:rFonts w:ascii="Times New Roman" w:hAnsi="Times New Roman"/>
          <w:sz w:val="25"/>
          <w:szCs w:val="25"/>
        </w:rPr>
      </w:pPr>
    </w:p>
    <w:p w:rsidR="0049442E" w:rsidRPr="00F7582C" w:rsidRDefault="0049442E" w:rsidP="009F66E2">
      <w:pPr>
        <w:numPr>
          <w:ilvl w:val="2"/>
          <w:numId w:val="6"/>
        </w:numPr>
        <w:rPr>
          <w:rFonts w:ascii="Times New Roman" w:hAnsi="Times New Roman"/>
          <w:sz w:val="25"/>
          <w:szCs w:val="25"/>
        </w:rPr>
      </w:pPr>
      <w:r w:rsidRPr="00F7582C">
        <w:rPr>
          <w:rFonts w:ascii="Times New Roman" w:hAnsi="Times New Roman"/>
          <w:sz w:val="25"/>
          <w:szCs w:val="25"/>
        </w:rPr>
        <w:t>Методические публикации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9"/>
        <w:gridCol w:w="2111"/>
        <w:gridCol w:w="2340"/>
        <w:gridCol w:w="3780"/>
        <w:gridCol w:w="1620"/>
      </w:tblGrid>
      <w:tr w:rsidR="0049442E" w:rsidRPr="00F7582C" w:rsidTr="00BC75D8">
        <w:tc>
          <w:tcPr>
            <w:tcW w:w="769" w:type="dxa"/>
          </w:tcPr>
          <w:p w:rsidR="0049442E" w:rsidRPr="00F7582C" w:rsidRDefault="0049442E" w:rsidP="007E1318">
            <w:pPr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№</w:t>
            </w:r>
          </w:p>
        </w:tc>
        <w:tc>
          <w:tcPr>
            <w:tcW w:w="2111" w:type="dxa"/>
          </w:tcPr>
          <w:p w:rsidR="0049442E" w:rsidRPr="00F7582C" w:rsidRDefault="0049442E" w:rsidP="00B936BE">
            <w:pPr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Тема, вид публикации,  количество страниц</w:t>
            </w:r>
          </w:p>
        </w:tc>
        <w:tc>
          <w:tcPr>
            <w:tcW w:w="2340" w:type="dxa"/>
          </w:tcPr>
          <w:p w:rsidR="0049442E" w:rsidRPr="00F7582C" w:rsidRDefault="0049442E" w:rsidP="00B22CCC">
            <w:pPr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Уровень   </w:t>
            </w:r>
          </w:p>
        </w:tc>
        <w:tc>
          <w:tcPr>
            <w:tcW w:w="3780" w:type="dxa"/>
          </w:tcPr>
          <w:p w:rsidR="0049442E" w:rsidRPr="00F7582C" w:rsidRDefault="0049442E" w:rsidP="00B22CCC">
            <w:pPr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Где напечатана</w:t>
            </w:r>
          </w:p>
          <w:p w:rsidR="0049442E" w:rsidRPr="00F7582C" w:rsidRDefault="0049442E" w:rsidP="00C86F02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620" w:type="dxa"/>
          </w:tcPr>
          <w:p w:rsidR="0049442E" w:rsidRPr="00F7582C" w:rsidRDefault="0049442E" w:rsidP="007E1318">
            <w:pPr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Год издания</w:t>
            </w:r>
          </w:p>
        </w:tc>
      </w:tr>
      <w:tr w:rsidR="0049442E" w:rsidRPr="00F7582C" w:rsidTr="00BC75D8">
        <w:tc>
          <w:tcPr>
            <w:tcW w:w="769" w:type="dxa"/>
          </w:tcPr>
          <w:p w:rsidR="0049442E" w:rsidRPr="00F7582C" w:rsidRDefault="0049442E" w:rsidP="00285DD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111" w:type="dxa"/>
          </w:tcPr>
          <w:p w:rsidR="0049442E" w:rsidRPr="00F7582C" w:rsidRDefault="0049442E" w:rsidP="00285DD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 xml:space="preserve"> Дружба и </w:t>
            </w:r>
            <w:r w:rsidRPr="00F7582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порядочность, разработка урока по ОРКСЭ, 4 страницы</w:t>
            </w:r>
          </w:p>
        </w:tc>
        <w:tc>
          <w:tcPr>
            <w:tcW w:w="2340" w:type="dxa"/>
          </w:tcPr>
          <w:p w:rsidR="0049442E" w:rsidRPr="00F7582C" w:rsidRDefault="0049442E" w:rsidP="00285DD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Региональный</w:t>
            </w:r>
          </w:p>
        </w:tc>
        <w:tc>
          <w:tcPr>
            <w:tcW w:w="3780" w:type="dxa"/>
          </w:tcPr>
          <w:p w:rsidR="0049442E" w:rsidRPr="00F7582C" w:rsidRDefault="0049442E" w:rsidP="00285DD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 xml:space="preserve">ООО «Татарское </w:t>
            </w:r>
            <w:r w:rsidRPr="00F7582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республиканское издательство «ХЭТЭР»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 газета «Открытый урок», г. Казань</w:t>
            </w:r>
          </w:p>
        </w:tc>
        <w:tc>
          <w:tcPr>
            <w:tcW w:w="1620" w:type="dxa"/>
          </w:tcPr>
          <w:p w:rsidR="0049442E" w:rsidRPr="00F7582C" w:rsidRDefault="0049442E" w:rsidP="00285DD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2013г</w:t>
            </w:r>
          </w:p>
        </w:tc>
      </w:tr>
      <w:tr w:rsidR="0049442E" w:rsidRPr="00F7582C" w:rsidTr="00BC75D8">
        <w:tc>
          <w:tcPr>
            <w:tcW w:w="769" w:type="dxa"/>
          </w:tcPr>
          <w:p w:rsidR="0049442E" w:rsidRPr="00F7582C" w:rsidRDefault="0049442E" w:rsidP="006E196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</w:t>
            </w:r>
          </w:p>
        </w:tc>
        <w:tc>
          <w:tcPr>
            <w:tcW w:w="2111" w:type="dxa"/>
          </w:tcPr>
          <w:p w:rsidR="0049442E" w:rsidRPr="00F7582C" w:rsidRDefault="0049442E" w:rsidP="006E196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 xml:space="preserve"> Хотим быть добрыми, разработка внеклас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сного мероприятия  для 2 класса</w:t>
            </w:r>
          </w:p>
        </w:tc>
        <w:tc>
          <w:tcPr>
            <w:tcW w:w="2340" w:type="dxa"/>
          </w:tcPr>
          <w:p w:rsidR="0049442E" w:rsidRPr="00F7582C" w:rsidRDefault="0049442E" w:rsidP="006E196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Федеральный</w:t>
            </w:r>
          </w:p>
        </w:tc>
        <w:tc>
          <w:tcPr>
            <w:tcW w:w="3780" w:type="dxa"/>
          </w:tcPr>
          <w:p w:rsidR="0049442E" w:rsidRPr="00F7582C" w:rsidRDefault="0049442E" w:rsidP="009F66E2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Электронное средство массовой информации </w:t>
            </w: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 xml:space="preserve">«Педсовет/ </w:t>
            </w:r>
            <w:proofErr w:type="spellStart"/>
            <w:r w:rsidRPr="00F7582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Pedsovet</w:t>
            </w:r>
            <w:proofErr w:type="spellEnd"/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F7582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org</w:t>
            </w: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1620" w:type="dxa"/>
          </w:tcPr>
          <w:p w:rsidR="0049442E" w:rsidRPr="00F7582C" w:rsidRDefault="0049442E" w:rsidP="006E196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2011г.</w:t>
            </w:r>
          </w:p>
        </w:tc>
      </w:tr>
      <w:tr w:rsidR="0049442E" w:rsidRPr="00F7582C" w:rsidTr="00BC75D8">
        <w:tc>
          <w:tcPr>
            <w:tcW w:w="769" w:type="dxa"/>
          </w:tcPr>
          <w:p w:rsidR="0049442E" w:rsidRPr="00F7582C" w:rsidRDefault="0049442E" w:rsidP="006E196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111" w:type="dxa"/>
          </w:tcPr>
          <w:p w:rsidR="0049442E" w:rsidRPr="00F7582C" w:rsidRDefault="0049442E" w:rsidP="009F66E2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0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Уменьшаемое. Вычитаемое. Разность. Использование этих терминов при чтении записей, разработка урока  математики</w:t>
            </w:r>
          </w:p>
        </w:tc>
        <w:tc>
          <w:tcPr>
            <w:tcW w:w="2340" w:type="dxa"/>
          </w:tcPr>
          <w:p w:rsidR="0049442E" w:rsidRPr="00F7582C" w:rsidRDefault="0049442E" w:rsidP="006E196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Федеральный</w:t>
            </w:r>
          </w:p>
        </w:tc>
        <w:tc>
          <w:tcPr>
            <w:tcW w:w="3780" w:type="dxa"/>
          </w:tcPr>
          <w:p w:rsidR="0049442E" w:rsidRPr="00F7582C" w:rsidRDefault="0049442E" w:rsidP="009F66E2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Электронное средство массовой информации  </w:t>
            </w: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«Открытый класс/</w:t>
            </w:r>
            <w:proofErr w:type="spellStart"/>
            <w:r w:rsidRPr="00F7582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Openclass</w:t>
            </w:r>
            <w:proofErr w:type="spellEnd"/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proofErr w:type="spellStart"/>
            <w:r w:rsidRPr="00F7582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ru</w:t>
            </w:r>
            <w:proofErr w:type="spellEnd"/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1620" w:type="dxa"/>
          </w:tcPr>
          <w:p w:rsidR="0049442E" w:rsidRPr="00F7582C" w:rsidRDefault="0049442E" w:rsidP="006E196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2011г.</w:t>
            </w:r>
          </w:p>
        </w:tc>
      </w:tr>
      <w:tr w:rsidR="0049442E" w:rsidRPr="00F7582C" w:rsidTr="00BC75D8">
        <w:tc>
          <w:tcPr>
            <w:tcW w:w="769" w:type="dxa"/>
          </w:tcPr>
          <w:p w:rsidR="0049442E" w:rsidRPr="00F7582C" w:rsidRDefault="0049442E" w:rsidP="006E196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111" w:type="dxa"/>
          </w:tcPr>
          <w:p w:rsidR="0049442E" w:rsidRPr="00F7582C" w:rsidRDefault="0049442E" w:rsidP="00CA294D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 xml:space="preserve"> Волшебные путешествия – медитация направленного воображения,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разработка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физминуток</w:t>
            </w:r>
            <w:proofErr w:type="spellEnd"/>
          </w:p>
        </w:tc>
        <w:tc>
          <w:tcPr>
            <w:tcW w:w="2340" w:type="dxa"/>
          </w:tcPr>
          <w:p w:rsidR="0049442E" w:rsidRPr="00F7582C" w:rsidRDefault="0049442E" w:rsidP="006E196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Федеральный</w:t>
            </w:r>
          </w:p>
        </w:tc>
        <w:tc>
          <w:tcPr>
            <w:tcW w:w="3780" w:type="dxa"/>
          </w:tcPr>
          <w:p w:rsidR="0049442E" w:rsidRPr="00F7582C" w:rsidRDefault="0049442E" w:rsidP="009F66E2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Электронное средство массовой информации  </w:t>
            </w: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 xml:space="preserve">«Педсовет/ </w:t>
            </w:r>
            <w:proofErr w:type="spellStart"/>
            <w:r w:rsidRPr="00F7582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Pedsovet</w:t>
            </w:r>
            <w:proofErr w:type="spellEnd"/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F7582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org</w:t>
            </w: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1620" w:type="dxa"/>
          </w:tcPr>
          <w:p w:rsidR="0049442E" w:rsidRPr="00F7582C" w:rsidRDefault="0049442E" w:rsidP="006E196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2011г.</w:t>
            </w:r>
          </w:p>
        </w:tc>
      </w:tr>
      <w:tr w:rsidR="0049442E" w:rsidRPr="00F7582C" w:rsidTr="00BC75D8">
        <w:tc>
          <w:tcPr>
            <w:tcW w:w="769" w:type="dxa"/>
          </w:tcPr>
          <w:p w:rsidR="0049442E" w:rsidRPr="00F7582C" w:rsidRDefault="0049442E" w:rsidP="006E196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2111" w:type="dxa"/>
          </w:tcPr>
          <w:p w:rsidR="0049442E" w:rsidRPr="00F7582C" w:rsidRDefault="0049442E" w:rsidP="006E196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Агния Львовна </w:t>
            </w:r>
            <w:proofErr w:type="spellStart"/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Барто</w:t>
            </w:r>
            <w:proofErr w:type="spellEnd"/>
            <w:r w:rsidRPr="00F7582C">
              <w:rPr>
                <w:rFonts w:ascii="Times New Roman" w:hAnsi="Times New Roman" w:cs="Times New Roman"/>
                <w:sz w:val="25"/>
                <w:szCs w:val="25"/>
              </w:rPr>
              <w:t xml:space="preserve">. 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Верёвочка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, разработка урока литературного чтения.</w:t>
            </w:r>
          </w:p>
        </w:tc>
        <w:tc>
          <w:tcPr>
            <w:tcW w:w="2340" w:type="dxa"/>
          </w:tcPr>
          <w:p w:rsidR="0049442E" w:rsidRPr="00F7582C" w:rsidRDefault="0049442E" w:rsidP="006E196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Федеральный</w:t>
            </w:r>
          </w:p>
        </w:tc>
        <w:tc>
          <w:tcPr>
            <w:tcW w:w="3780" w:type="dxa"/>
          </w:tcPr>
          <w:p w:rsidR="0049442E" w:rsidRPr="00F7582C" w:rsidRDefault="0049442E" w:rsidP="009F66E2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Электронное средство массовой информации  </w:t>
            </w: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 xml:space="preserve">«Педсовет/ </w:t>
            </w:r>
            <w:proofErr w:type="spellStart"/>
            <w:r w:rsidRPr="00F7582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Pedsovet</w:t>
            </w:r>
            <w:proofErr w:type="spellEnd"/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F7582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org</w:t>
            </w: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1620" w:type="dxa"/>
          </w:tcPr>
          <w:p w:rsidR="0049442E" w:rsidRPr="00F7582C" w:rsidRDefault="0049442E" w:rsidP="006E196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2012г.</w:t>
            </w:r>
          </w:p>
        </w:tc>
      </w:tr>
      <w:tr w:rsidR="0049442E" w:rsidRPr="00F7582C" w:rsidTr="00BC75D8">
        <w:tc>
          <w:tcPr>
            <w:tcW w:w="769" w:type="dxa"/>
          </w:tcPr>
          <w:p w:rsidR="0049442E" w:rsidRPr="00F7582C" w:rsidRDefault="0049442E" w:rsidP="006E196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2111" w:type="dxa"/>
          </w:tcPr>
          <w:p w:rsidR="0049442E" w:rsidRPr="00F7582C" w:rsidRDefault="0049442E" w:rsidP="00CA294D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 xml:space="preserve">  Звук [</w:t>
            </w:r>
            <w:proofErr w:type="spellStart"/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ш</w:t>
            </w:r>
            <w:proofErr w:type="spellEnd"/>
            <w:r w:rsidRPr="00F7582C">
              <w:rPr>
                <w:rFonts w:ascii="Times New Roman" w:hAnsi="Times New Roman" w:cs="Times New Roman"/>
                <w:sz w:val="25"/>
                <w:szCs w:val="25"/>
              </w:rPr>
              <w:t xml:space="preserve">], буквы Ш, </w:t>
            </w:r>
            <w:proofErr w:type="spellStart"/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ш,разработка</w:t>
            </w:r>
            <w:proofErr w:type="spellEnd"/>
            <w:r w:rsidRPr="00F7582C">
              <w:rPr>
                <w:rFonts w:ascii="Times New Roman" w:hAnsi="Times New Roman" w:cs="Times New Roman"/>
                <w:sz w:val="25"/>
                <w:szCs w:val="25"/>
              </w:rPr>
              <w:t xml:space="preserve">  урока по обучению грамоте </w:t>
            </w:r>
          </w:p>
        </w:tc>
        <w:tc>
          <w:tcPr>
            <w:tcW w:w="2340" w:type="dxa"/>
          </w:tcPr>
          <w:p w:rsidR="0049442E" w:rsidRPr="00F7582C" w:rsidRDefault="0049442E" w:rsidP="006E196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Федеральный</w:t>
            </w:r>
          </w:p>
        </w:tc>
        <w:tc>
          <w:tcPr>
            <w:tcW w:w="3780" w:type="dxa"/>
          </w:tcPr>
          <w:p w:rsidR="0049442E" w:rsidRPr="00F7582C" w:rsidRDefault="0049442E" w:rsidP="009F66E2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Электронное средство массовой информации  </w:t>
            </w: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«ЗАВУЧ. ИНФО»</w:t>
            </w:r>
          </w:p>
        </w:tc>
        <w:tc>
          <w:tcPr>
            <w:tcW w:w="1620" w:type="dxa"/>
          </w:tcPr>
          <w:p w:rsidR="0049442E" w:rsidRPr="00F7582C" w:rsidRDefault="0049442E" w:rsidP="006E196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2012г.</w:t>
            </w:r>
          </w:p>
        </w:tc>
      </w:tr>
      <w:tr w:rsidR="0049442E" w:rsidRPr="00F7582C" w:rsidTr="00BC75D8">
        <w:tc>
          <w:tcPr>
            <w:tcW w:w="769" w:type="dxa"/>
          </w:tcPr>
          <w:p w:rsidR="0049442E" w:rsidRPr="00F7582C" w:rsidRDefault="0049442E" w:rsidP="006E196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2111" w:type="dxa"/>
          </w:tcPr>
          <w:p w:rsidR="0049442E" w:rsidRPr="00F7582C" w:rsidRDefault="0049442E" w:rsidP="006E196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Русский  язык</w:t>
            </w: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, УМК Школа России, 4 класс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 рабочая программа</w:t>
            </w:r>
          </w:p>
        </w:tc>
        <w:tc>
          <w:tcPr>
            <w:tcW w:w="2340" w:type="dxa"/>
          </w:tcPr>
          <w:p w:rsidR="0049442E" w:rsidRPr="00F7582C" w:rsidRDefault="0049442E" w:rsidP="006E196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Федеральный</w:t>
            </w:r>
          </w:p>
        </w:tc>
        <w:tc>
          <w:tcPr>
            <w:tcW w:w="3780" w:type="dxa"/>
          </w:tcPr>
          <w:p w:rsidR="0049442E" w:rsidRPr="00F7582C" w:rsidRDefault="0049442E" w:rsidP="009F66E2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Электронное средство массовой информации  </w:t>
            </w: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«ЗАВУЧ. ИНФО»</w:t>
            </w:r>
          </w:p>
        </w:tc>
        <w:tc>
          <w:tcPr>
            <w:tcW w:w="1620" w:type="dxa"/>
          </w:tcPr>
          <w:p w:rsidR="0049442E" w:rsidRPr="00F7582C" w:rsidRDefault="0049442E" w:rsidP="006E196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2013г.</w:t>
            </w:r>
          </w:p>
        </w:tc>
      </w:tr>
      <w:tr w:rsidR="0049442E" w:rsidRPr="00F7582C" w:rsidTr="00BC75D8">
        <w:tc>
          <w:tcPr>
            <w:tcW w:w="769" w:type="dxa"/>
          </w:tcPr>
          <w:p w:rsidR="0049442E" w:rsidRPr="00F7582C" w:rsidRDefault="0049442E" w:rsidP="006E196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2111" w:type="dxa"/>
          </w:tcPr>
          <w:p w:rsidR="0049442E" w:rsidRPr="00F7582C" w:rsidRDefault="0049442E" w:rsidP="006E196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Окружающий мир</w:t>
            </w: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, УМК Школа России, 4 класс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  рабочая программа</w:t>
            </w:r>
          </w:p>
        </w:tc>
        <w:tc>
          <w:tcPr>
            <w:tcW w:w="2340" w:type="dxa"/>
          </w:tcPr>
          <w:p w:rsidR="0049442E" w:rsidRPr="00F7582C" w:rsidRDefault="0049442E" w:rsidP="006E196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Федеральный</w:t>
            </w:r>
          </w:p>
        </w:tc>
        <w:tc>
          <w:tcPr>
            <w:tcW w:w="3780" w:type="dxa"/>
          </w:tcPr>
          <w:p w:rsidR="0049442E" w:rsidRPr="00F7582C" w:rsidRDefault="0049442E" w:rsidP="006E196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Электронное средство массовой информации  </w:t>
            </w: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proofErr w:type="spellStart"/>
            <w:r w:rsidRPr="00F7582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nsportal</w:t>
            </w:r>
            <w:proofErr w:type="spellEnd"/>
            <w:r w:rsidRPr="00BD7D0E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proofErr w:type="spellStart"/>
            <w:r w:rsidRPr="00F7582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ru</w:t>
            </w:r>
            <w:proofErr w:type="spellEnd"/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1620" w:type="dxa"/>
          </w:tcPr>
          <w:p w:rsidR="0049442E" w:rsidRPr="00F7582C" w:rsidRDefault="0049442E" w:rsidP="006E196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2013г.</w:t>
            </w:r>
          </w:p>
        </w:tc>
      </w:tr>
      <w:tr w:rsidR="0049442E" w:rsidRPr="00F7582C" w:rsidTr="00BC75D8">
        <w:tc>
          <w:tcPr>
            <w:tcW w:w="769" w:type="dxa"/>
          </w:tcPr>
          <w:p w:rsidR="0049442E" w:rsidRPr="00F7582C" w:rsidRDefault="0049442E" w:rsidP="006E196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2111" w:type="dxa"/>
          </w:tcPr>
          <w:p w:rsidR="0049442E" w:rsidRDefault="0049442E" w:rsidP="001B230F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Самоуправление в классе как шаг к успеху в социализации </w:t>
            </w:r>
            <w:r w:rsidRPr="00F7582C">
              <w:rPr>
                <w:rFonts w:ascii="Times New Roman" w:hAnsi="Times New Roman"/>
                <w:sz w:val="25"/>
                <w:szCs w:val="25"/>
              </w:rPr>
              <w:lastRenderedPageBreak/>
              <w:t>личности ребёнка</w:t>
            </w:r>
            <w:r>
              <w:rPr>
                <w:rFonts w:ascii="Times New Roman" w:hAnsi="Times New Roman"/>
                <w:sz w:val="25"/>
                <w:szCs w:val="25"/>
              </w:rPr>
              <w:t>, в</w:t>
            </w:r>
            <w:r w:rsidRPr="00F7582C">
              <w:rPr>
                <w:rFonts w:ascii="Times New Roman" w:hAnsi="Times New Roman"/>
                <w:sz w:val="25"/>
                <w:szCs w:val="25"/>
              </w:rPr>
              <w:t>ыступление на пед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агогических </w:t>
            </w:r>
            <w:r w:rsidRPr="00F7582C">
              <w:rPr>
                <w:rFonts w:ascii="Times New Roman" w:hAnsi="Times New Roman"/>
                <w:sz w:val="25"/>
                <w:szCs w:val="25"/>
              </w:rPr>
              <w:t>чтениях для учителей начальных классов</w:t>
            </w:r>
          </w:p>
        </w:tc>
        <w:tc>
          <w:tcPr>
            <w:tcW w:w="2340" w:type="dxa"/>
          </w:tcPr>
          <w:p w:rsidR="0049442E" w:rsidRPr="00F7582C" w:rsidRDefault="0049442E" w:rsidP="006E196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Муниципальный</w:t>
            </w:r>
          </w:p>
        </w:tc>
        <w:tc>
          <w:tcPr>
            <w:tcW w:w="3780" w:type="dxa"/>
          </w:tcPr>
          <w:p w:rsidR="0049442E" w:rsidRDefault="0049442E" w:rsidP="006E196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Сборник выступлений учителей начальных классов на педагогических чтениях </w:t>
            </w:r>
            <w:r w:rsidRPr="00F7582C">
              <w:rPr>
                <w:rFonts w:ascii="Times New Roman" w:hAnsi="Times New Roman"/>
                <w:sz w:val="25"/>
                <w:szCs w:val="25"/>
              </w:rPr>
              <w:t>в  рамках   темы «Шаг к успеху»</w:t>
            </w:r>
          </w:p>
        </w:tc>
        <w:tc>
          <w:tcPr>
            <w:tcW w:w="1620" w:type="dxa"/>
          </w:tcPr>
          <w:p w:rsidR="0049442E" w:rsidRPr="00F7582C" w:rsidRDefault="0049442E" w:rsidP="006E196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2013</w:t>
            </w:r>
          </w:p>
        </w:tc>
      </w:tr>
    </w:tbl>
    <w:p w:rsidR="0049442E" w:rsidRPr="00F7582C" w:rsidRDefault="0049442E" w:rsidP="007E1318">
      <w:pPr>
        <w:ind w:left="213"/>
        <w:rPr>
          <w:rFonts w:ascii="Times New Roman" w:hAnsi="Times New Roman"/>
          <w:sz w:val="25"/>
          <w:szCs w:val="25"/>
        </w:rPr>
      </w:pPr>
    </w:p>
    <w:p w:rsidR="0049442E" w:rsidRPr="00F7582C" w:rsidRDefault="0049442E" w:rsidP="009F66E2">
      <w:pPr>
        <w:numPr>
          <w:ilvl w:val="1"/>
          <w:numId w:val="6"/>
        </w:numPr>
        <w:rPr>
          <w:rFonts w:ascii="Times New Roman" w:hAnsi="Times New Roman"/>
          <w:sz w:val="25"/>
          <w:szCs w:val="25"/>
        </w:rPr>
      </w:pPr>
      <w:r w:rsidRPr="00F7582C">
        <w:rPr>
          <w:rFonts w:ascii="Times New Roman" w:hAnsi="Times New Roman"/>
          <w:sz w:val="25"/>
          <w:szCs w:val="25"/>
        </w:rPr>
        <w:t xml:space="preserve">Результаты участия в конкурсах  </w:t>
      </w:r>
    </w:p>
    <w:tbl>
      <w:tblPr>
        <w:tblW w:w="105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"/>
        <w:gridCol w:w="3004"/>
        <w:gridCol w:w="3969"/>
        <w:gridCol w:w="1701"/>
        <w:gridCol w:w="1135"/>
      </w:tblGrid>
      <w:tr w:rsidR="0049442E" w:rsidRPr="00F7582C" w:rsidTr="009C556A">
        <w:tc>
          <w:tcPr>
            <w:tcW w:w="720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№</w:t>
            </w:r>
          </w:p>
        </w:tc>
        <w:tc>
          <w:tcPr>
            <w:tcW w:w="3004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Название конкурса</w:t>
            </w:r>
          </w:p>
        </w:tc>
        <w:tc>
          <w:tcPr>
            <w:tcW w:w="3969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Уровень  </w:t>
            </w:r>
          </w:p>
        </w:tc>
        <w:tc>
          <w:tcPr>
            <w:tcW w:w="1701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Результат</w:t>
            </w:r>
          </w:p>
        </w:tc>
        <w:tc>
          <w:tcPr>
            <w:tcW w:w="1135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Год участия</w:t>
            </w:r>
          </w:p>
        </w:tc>
      </w:tr>
      <w:tr w:rsidR="0049442E" w:rsidRPr="00F7582C" w:rsidTr="009C556A">
        <w:tc>
          <w:tcPr>
            <w:tcW w:w="720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1.</w:t>
            </w:r>
          </w:p>
        </w:tc>
        <w:tc>
          <w:tcPr>
            <w:tcW w:w="3004" w:type="dxa"/>
          </w:tcPr>
          <w:p w:rsidR="0049442E" w:rsidRPr="00F7582C" w:rsidRDefault="0049442E" w:rsidP="009F54E9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 xml:space="preserve">Дидактика – 2013.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</w:t>
            </w: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онкурс на лучшую статью по педагогике и психологии, центр педагогических технологий им. К.Д.Ушинского «Новое образование»</w:t>
            </w:r>
          </w:p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969" w:type="dxa"/>
          </w:tcPr>
          <w:p w:rsidR="0049442E" w:rsidRPr="00F7582C" w:rsidRDefault="0049442E" w:rsidP="009F54E9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Всероссийский</w:t>
            </w:r>
          </w:p>
        </w:tc>
        <w:tc>
          <w:tcPr>
            <w:tcW w:w="1701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С</w:t>
            </w:r>
            <w:r w:rsidRPr="00F7582C">
              <w:rPr>
                <w:rFonts w:ascii="Times New Roman" w:hAnsi="Times New Roman"/>
                <w:sz w:val="25"/>
                <w:szCs w:val="25"/>
              </w:rPr>
              <w:t>ертификат №039 – ЖК</w:t>
            </w:r>
          </w:p>
        </w:tc>
        <w:tc>
          <w:tcPr>
            <w:tcW w:w="1135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2013г.</w:t>
            </w:r>
          </w:p>
        </w:tc>
      </w:tr>
      <w:tr w:rsidR="0049442E" w:rsidRPr="00F7582C" w:rsidTr="009C556A">
        <w:tc>
          <w:tcPr>
            <w:tcW w:w="720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2.</w:t>
            </w:r>
          </w:p>
        </w:tc>
        <w:tc>
          <w:tcPr>
            <w:tcW w:w="3004" w:type="dxa"/>
          </w:tcPr>
          <w:p w:rsidR="0049442E" w:rsidRPr="00F7582C" w:rsidRDefault="0049442E" w:rsidP="008C3728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Учитель начальных классов – 2013.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К</w:t>
            </w:r>
            <w:r w:rsidRPr="00F7582C">
              <w:rPr>
                <w:rFonts w:ascii="Times New Roman" w:hAnsi="Times New Roman"/>
                <w:sz w:val="25"/>
                <w:szCs w:val="25"/>
              </w:rPr>
              <w:t>онкурс с международным участием, центр педагогических технологий им. К.Д.Ушинского «Новое образование»</w:t>
            </w:r>
          </w:p>
        </w:tc>
        <w:tc>
          <w:tcPr>
            <w:tcW w:w="3969" w:type="dxa"/>
          </w:tcPr>
          <w:p w:rsidR="0049442E" w:rsidRPr="00F7582C" w:rsidRDefault="0049442E" w:rsidP="009A43D8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Всероссийский</w:t>
            </w:r>
          </w:p>
        </w:tc>
        <w:tc>
          <w:tcPr>
            <w:tcW w:w="1701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С</w:t>
            </w:r>
            <w:r w:rsidRPr="00F7582C">
              <w:rPr>
                <w:rFonts w:ascii="Times New Roman" w:hAnsi="Times New Roman"/>
                <w:sz w:val="25"/>
                <w:szCs w:val="25"/>
              </w:rPr>
              <w:t>ертификат</w:t>
            </w:r>
          </w:p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№ 832 ВА</w:t>
            </w:r>
          </w:p>
        </w:tc>
        <w:tc>
          <w:tcPr>
            <w:tcW w:w="1135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2013г.</w:t>
            </w:r>
          </w:p>
        </w:tc>
      </w:tr>
    </w:tbl>
    <w:p w:rsidR="0049442E" w:rsidRPr="00F7582C" w:rsidRDefault="0049442E" w:rsidP="007E1318">
      <w:pPr>
        <w:ind w:left="213"/>
        <w:rPr>
          <w:rFonts w:ascii="Times New Roman" w:hAnsi="Times New Roman"/>
          <w:sz w:val="25"/>
          <w:szCs w:val="25"/>
        </w:rPr>
      </w:pPr>
    </w:p>
    <w:p w:rsidR="0049442E" w:rsidRPr="00F7582C" w:rsidRDefault="0049442E" w:rsidP="007E1318">
      <w:pPr>
        <w:ind w:left="213"/>
        <w:rPr>
          <w:rFonts w:ascii="Times New Roman" w:hAnsi="Times New Roman"/>
          <w:sz w:val="25"/>
          <w:szCs w:val="25"/>
        </w:rPr>
      </w:pPr>
    </w:p>
    <w:p w:rsidR="0049442E" w:rsidRPr="00F7582C" w:rsidRDefault="0049442E" w:rsidP="00B22CCC">
      <w:pPr>
        <w:ind w:left="213"/>
        <w:rPr>
          <w:rFonts w:ascii="Times New Roman" w:hAnsi="Times New Roman"/>
          <w:sz w:val="25"/>
          <w:szCs w:val="25"/>
        </w:rPr>
      </w:pPr>
      <w:r w:rsidRPr="00F7582C">
        <w:rPr>
          <w:rFonts w:ascii="Times New Roman" w:hAnsi="Times New Roman"/>
          <w:sz w:val="25"/>
          <w:szCs w:val="25"/>
        </w:rPr>
        <w:t xml:space="preserve">2.7. Другое  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"/>
        <w:gridCol w:w="4975"/>
        <w:gridCol w:w="3122"/>
        <w:gridCol w:w="1569"/>
      </w:tblGrid>
      <w:tr w:rsidR="0049442E" w:rsidRPr="00F7582C" w:rsidTr="009C556A">
        <w:tc>
          <w:tcPr>
            <w:tcW w:w="720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№</w:t>
            </w:r>
          </w:p>
        </w:tc>
        <w:tc>
          <w:tcPr>
            <w:tcW w:w="4975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Вид, тема   мероприятия</w:t>
            </w:r>
          </w:p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122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Уровень  </w:t>
            </w:r>
          </w:p>
        </w:tc>
        <w:tc>
          <w:tcPr>
            <w:tcW w:w="1569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Год </w:t>
            </w:r>
          </w:p>
        </w:tc>
      </w:tr>
      <w:tr w:rsidR="0049442E" w:rsidRPr="00F7582C" w:rsidTr="009C556A">
        <w:tc>
          <w:tcPr>
            <w:tcW w:w="720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1.</w:t>
            </w:r>
          </w:p>
        </w:tc>
        <w:tc>
          <w:tcPr>
            <w:tcW w:w="4975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  Общероссийский проект «Школа цифрового века 2011-12уч. год»,  (применение в работе современных информационных технологий)</w:t>
            </w:r>
          </w:p>
        </w:tc>
        <w:tc>
          <w:tcPr>
            <w:tcW w:w="3122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Федеральный  </w:t>
            </w:r>
          </w:p>
        </w:tc>
        <w:tc>
          <w:tcPr>
            <w:tcW w:w="1569" w:type="dxa"/>
          </w:tcPr>
          <w:p w:rsidR="0049442E" w:rsidRPr="00F7582C" w:rsidRDefault="0049442E" w:rsidP="009F54E9">
            <w:pPr>
              <w:pStyle w:val="a4"/>
              <w:ind w:left="0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2011 – 2012г.</w:t>
            </w:r>
          </w:p>
        </w:tc>
      </w:tr>
      <w:tr w:rsidR="0049442E" w:rsidRPr="00F7582C" w:rsidTr="009C556A">
        <w:tc>
          <w:tcPr>
            <w:tcW w:w="720" w:type="dxa"/>
          </w:tcPr>
          <w:p w:rsidR="0049442E" w:rsidRPr="00F7582C" w:rsidRDefault="0049442E" w:rsidP="00B952D7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4975" w:type="dxa"/>
          </w:tcPr>
          <w:p w:rsidR="0049442E" w:rsidRPr="00F7582C" w:rsidRDefault="0049442E" w:rsidP="00B952D7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Персональный сайт в социальной сети работников образования </w:t>
            </w:r>
            <w:proofErr w:type="spellStart"/>
            <w:r w:rsidRPr="00F7582C">
              <w:rPr>
                <w:rFonts w:ascii="Times New Roman" w:hAnsi="Times New Roman"/>
                <w:sz w:val="25"/>
                <w:szCs w:val="25"/>
                <w:lang w:val="en-US"/>
              </w:rPr>
              <w:t>nsportal</w:t>
            </w:r>
            <w:proofErr w:type="spellEnd"/>
            <w:r w:rsidRPr="00F7582C">
              <w:rPr>
                <w:rFonts w:ascii="Times New Roman" w:hAnsi="Times New Roman"/>
                <w:sz w:val="25"/>
                <w:szCs w:val="25"/>
              </w:rPr>
              <w:t>.</w:t>
            </w:r>
            <w:proofErr w:type="spellStart"/>
            <w:r w:rsidRPr="00F7582C">
              <w:rPr>
                <w:rFonts w:ascii="Times New Roman" w:hAnsi="Times New Roman"/>
                <w:sz w:val="25"/>
                <w:szCs w:val="25"/>
                <w:lang w:val="en-US"/>
              </w:rPr>
              <w:t>ru</w:t>
            </w:r>
            <w:proofErr w:type="spellEnd"/>
          </w:p>
        </w:tc>
        <w:tc>
          <w:tcPr>
            <w:tcW w:w="3122" w:type="dxa"/>
          </w:tcPr>
          <w:p w:rsidR="0049442E" w:rsidRPr="00F7582C" w:rsidRDefault="0049442E" w:rsidP="009F54E9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Федеральный </w:t>
            </w:r>
          </w:p>
        </w:tc>
        <w:tc>
          <w:tcPr>
            <w:tcW w:w="1569" w:type="dxa"/>
          </w:tcPr>
          <w:p w:rsidR="0049442E" w:rsidRPr="00F7582C" w:rsidRDefault="0049442E" w:rsidP="009F54E9">
            <w:pPr>
              <w:pStyle w:val="a4"/>
              <w:ind w:left="0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2013</w:t>
            </w:r>
          </w:p>
        </w:tc>
      </w:tr>
      <w:tr w:rsidR="0049442E" w:rsidRPr="00F7582C" w:rsidTr="009C556A">
        <w:tc>
          <w:tcPr>
            <w:tcW w:w="720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3.</w:t>
            </w:r>
          </w:p>
        </w:tc>
        <w:tc>
          <w:tcPr>
            <w:tcW w:w="4975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Участие в проекте «Источник знаний» на сайте электронного СМИ «</w:t>
            </w:r>
            <w:r w:rsidRPr="00F7582C">
              <w:rPr>
                <w:rFonts w:ascii="Times New Roman" w:hAnsi="Times New Roman"/>
                <w:sz w:val="25"/>
                <w:szCs w:val="25"/>
                <w:lang w:val="en-US"/>
              </w:rPr>
              <w:t>Pro</w:t>
            </w:r>
            <w:r w:rsidRPr="00F7582C">
              <w:rPr>
                <w:rFonts w:ascii="Times New Roman" w:hAnsi="Times New Roman"/>
                <w:sz w:val="25"/>
                <w:szCs w:val="25"/>
              </w:rPr>
              <w:t>Школу.</w:t>
            </w:r>
            <w:proofErr w:type="spellStart"/>
            <w:r w:rsidRPr="00F7582C">
              <w:rPr>
                <w:rFonts w:ascii="Times New Roman" w:hAnsi="Times New Roman"/>
                <w:sz w:val="25"/>
                <w:szCs w:val="25"/>
                <w:lang w:val="en-US"/>
              </w:rPr>
              <w:t>ru</w:t>
            </w:r>
            <w:proofErr w:type="spellEnd"/>
            <w:r w:rsidRPr="00F7582C">
              <w:rPr>
                <w:rFonts w:ascii="Times New Roman" w:hAnsi="Times New Roman"/>
                <w:sz w:val="25"/>
                <w:szCs w:val="25"/>
              </w:rPr>
              <w:t xml:space="preserve">» по темам: «СКАЗКА ложь да в ней намёк для знатоков сказок» грамота 10.01.2013г.,  № 2366622 – 1338 – 2;  «Русский язык. Начальная школа» грамота 10.01.2013г.,  №2366622 – 1338 – 3; «Математика. Начальные классы» грамота </w:t>
            </w:r>
            <w:r>
              <w:rPr>
                <w:rFonts w:ascii="Times New Roman" w:hAnsi="Times New Roman"/>
                <w:sz w:val="25"/>
                <w:szCs w:val="25"/>
              </w:rPr>
              <w:t>15.09.13г., №2366622 – 1586 – 5</w:t>
            </w:r>
          </w:p>
        </w:tc>
        <w:tc>
          <w:tcPr>
            <w:tcW w:w="3122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Федеральный </w:t>
            </w:r>
          </w:p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9" w:type="dxa"/>
          </w:tcPr>
          <w:p w:rsidR="0049442E" w:rsidRPr="00F7582C" w:rsidRDefault="0049442E" w:rsidP="009F54E9">
            <w:pPr>
              <w:pStyle w:val="a4"/>
              <w:ind w:left="0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10.01.2013г.,</w:t>
            </w:r>
          </w:p>
          <w:p w:rsidR="0049442E" w:rsidRPr="00F7582C" w:rsidRDefault="0049442E" w:rsidP="009F54E9">
            <w:pPr>
              <w:pStyle w:val="a4"/>
              <w:ind w:left="0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 15.09.13г.</w:t>
            </w:r>
          </w:p>
        </w:tc>
      </w:tr>
      <w:tr w:rsidR="0049442E" w:rsidRPr="00F7582C" w:rsidTr="009C556A">
        <w:tc>
          <w:tcPr>
            <w:tcW w:w="720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4975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 Выступление на пед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агогических </w:t>
            </w:r>
            <w:r w:rsidRPr="00F7582C">
              <w:rPr>
                <w:rFonts w:ascii="Times New Roman" w:hAnsi="Times New Roman"/>
                <w:sz w:val="25"/>
                <w:szCs w:val="25"/>
              </w:rPr>
              <w:t xml:space="preserve">чтениях для учителей начальных классов:  </w:t>
            </w:r>
            <w:r w:rsidRPr="00F7582C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«Самоуправление в классе как шаг к успеху в социализации личности ребёнка» в  рамках   темы «Шаг к успеху» </w:t>
            </w:r>
          </w:p>
        </w:tc>
        <w:tc>
          <w:tcPr>
            <w:tcW w:w="3122" w:type="dxa"/>
          </w:tcPr>
          <w:p w:rsidR="0049442E" w:rsidRPr="00F7582C" w:rsidRDefault="0049442E" w:rsidP="00EA3F98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>Региональный</w:t>
            </w:r>
          </w:p>
        </w:tc>
        <w:tc>
          <w:tcPr>
            <w:tcW w:w="1569" w:type="dxa"/>
          </w:tcPr>
          <w:p w:rsidR="0049442E" w:rsidRPr="00F7582C" w:rsidRDefault="0049442E" w:rsidP="009F54E9">
            <w:pPr>
              <w:pStyle w:val="a4"/>
              <w:ind w:left="0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2013г.</w:t>
            </w:r>
          </w:p>
        </w:tc>
      </w:tr>
    </w:tbl>
    <w:p w:rsidR="0049442E" w:rsidRPr="00F7582C" w:rsidRDefault="0049442E" w:rsidP="00A3796B">
      <w:pPr>
        <w:rPr>
          <w:rFonts w:ascii="Times New Roman" w:hAnsi="Times New Roman"/>
          <w:sz w:val="25"/>
          <w:szCs w:val="25"/>
        </w:rPr>
      </w:pPr>
    </w:p>
    <w:p w:rsidR="0049442E" w:rsidRPr="00F7582C" w:rsidRDefault="0049442E" w:rsidP="003A23CA">
      <w:pPr>
        <w:pStyle w:val="a4"/>
        <w:numPr>
          <w:ilvl w:val="0"/>
          <w:numId w:val="5"/>
        </w:numPr>
        <w:rPr>
          <w:rFonts w:ascii="Times New Roman" w:hAnsi="Times New Roman"/>
          <w:b/>
          <w:sz w:val="25"/>
          <w:szCs w:val="25"/>
        </w:rPr>
      </w:pPr>
      <w:r w:rsidRPr="00F7582C">
        <w:rPr>
          <w:rFonts w:ascii="Times New Roman" w:hAnsi="Times New Roman"/>
          <w:b/>
          <w:sz w:val="25"/>
          <w:szCs w:val="25"/>
        </w:rPr>
        <w:t>Результаты учебно-воспитательной работы за последние  3-5 лет</w:t>
      </w:r>
    </w:p>
    <w:p w:rsidR="0049442E" w:rsidRPr="00F7582C" w:rsidRDefault="0049442E" w:rsidP="00F15A01">
      <w:pPr>
        <w:pStyle w:val="a4"/>
        <w:rPr>
          <w:rFonts w:ascii="Times New Roman" w:hAnsi="Times New Roman"/>
          <w:b/>
          <w:sz w:val="25"/>
          <w:szCs w:val="25"/>
        </w:rPr>
      </w:pPr>
    </w:p>
    <w:p w:rsidR="0049442E" w:rsidRPr="00F7582C" w:rsidRDefault="0049442E" w:rsidP="00874083">
      <w:pPr>
        <w:rPr>
          <w:rFonts w:ascii="Times New Roman" w:hAnsi="Times New Roman"/>
          <w:sz w:val="25"/>
          <w:szCs w:val="25"/>
        </w:rPr>
      </w:pPr>
      <w:r w:rsidRPr="00F7582C">
        <w:rPr>
          <w:rFonts w:ascii="Times New Roman" w:hAnsi="Times New Roman"/>
          <w:sz w:val="25"/>
          <w:szCs w:val="25"/>
        </w:rPr>
        <w:t>3.4. Результаты участия обучающихся в очных предметных олимпиадах</w:t>
      </w:r>
    </w:p>
    <w:p w:rsidR="0049442E" w:rsidRPr="00F7582C" w:rsidRDefault="0049442E" w:rsidP="00874083">
      <w:pPr>
        <w:rPr>
          <w:rFonts w:ascii="Times New Roman" w:hAnsi="Times New Roman"/>
          <w:sz w:val="25"/>
          <w:szCs w:val="25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2"/>
        <w:gridCol w:w="2268"/>
        <w:gridCol w:w="2126"/>
        <w:gridCol w:w="1940"/>
        <w:gridCol w:w="2454"/>
      </w:tblGrid>
      <w:tr w:rsidR="0049442E" w:rsidRPr="00F7582C" w:rsidTr="00B952D7">
        <w:tc>
          <w:tcPr>
            <w:tcW w:w="1702" w:type="dxa"/>
          </w:tcPr>
          <w:p w:rsidR="0049442E" w:rsidRPr="00F7582C" w:rsidRDefault="0049442E" w:rsidP="00B952D7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Предмет</w:t>
            </w:r>
          </w:p>
        </w:tc>
        <w:tc>
          <w:tcPr>
            <w:tcW w:w="2268" w:type="dxa"/>
          </w:tcPr>
          <w:p w:rsidR="0049442E" w:rsidRPr="00F7582C" w:rsidRDefault="0049442E" w:rsidP="00B952D7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Уровень </w:t>
            </w:r>
          </w:p>
        </w:tc>
        <w:tc>
          <w:tcPr>
            <w:tcW w:w="2126" w:type="dxa"/>
          </w:tcPr>
          <w:p w:rsidR="0049442E" w:rsidRPr="00F7582C" w:rsidRDefault="0049442E" w:rsidP="00B952D7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Результат </w:t>
            </w:r>
          </w:p>
        </w:tc>
        <w:tc>
          <w:tcPr>
            <w:tcW w:w="1940" w:type="dxa"/>
          </w:tcPr>
          <w:p w:rsidR="0049442E" w:rsidRPr="00F7582C" w:rsidRDefault="0049442E" w:rsidP="00B952D7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Дата проведения  олимпиады</w:t>
            </w:r>
          </w:p>
        </w:tc>
        <w:tc>
          <w:tcPr>
            <w:tcW w:w="2454" w:type="dxa"/>
          </w:tcPr>
          <w:p w:rsidR="0049442E" w:rsidRPr="00F7582C" w:rsidRDefault="0049442E" w:rsidP="00B952D7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Документы, подтверждающие результаты </w:t>
            </w:r>
          </w:p>
        </w:tc>
      </w:tr>
      <w:tr w:rsidR="0049442E" w:rsidRPr="00F7582C" w:rsidTr="00B952D7">
        <w:tc>
          <w:tcPr>
            <w:tcW w:w="1702" w:type="dxa"/>
          </w:tcPr>
          <w:p w:rsidR="0049442E" w:rsidRPr="00F7582C" w:rsidRDefault="0049442E" w:rsidP="00B952D7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Математика</w:t>
            </w:r>
          </w:p>
        </w:tc>
        <w:tc>
          <w:tcPr>
            <w:tcW w:w="2268" w:type="dxa"/>
          </w:tcPr>
          <w:p w:rsidR="0049442E" w:rsidRPr="00F7582C" w:rsidRDefault="0049442E" w:rsidP="00B952D7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Образовательное учреждение</w:t>
            </w:r>
          </w:p>
          <w:p w:rsidR="0049442E" w:rsidRPr="00F7582C" w:rsidRDefault="0049442E" w:rsidP="00B952D7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(школьный этап Всероссийской олимпиады школьников)</w:t>
            </w:r>
          </w:p>
        </w:tc>
        <w:tc>
          <w:tcPr>
            <w:tcW w:w="2126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3 место в школе</w:t>
            </w:r>
          </w:p>
        </w:tc>
        <w:tc>
          <w:tcPr>
            <w:tcW w:w="1940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2013г</w:t>
            </w:r>
          </w:p>
        </w:tc>
        <w:tc>
          <w:tcPr>
            <w:tcW w:w="2454" w:type="dxa"/>
          </w:tcPr>
          <w:p w:rsidR="0049442E" w:rsidRPr="00F7582C" w:rsidRDefault="0049442E" w:rsidP="00B952D7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Грамота</w:t>
            </w:r>
          </w:p>
        </w:tc>
      </w:tr>
    </w:tbl>
    <w:p w:rsidR="0049442E" w:rsidRPr="00F7582C" w:rsidRDefault="0049442E" w:rsidP="00874083">
      <w:pPr>
        <w:rPr>
          <w:rFonts w:ascii="Times New Roman" w:hAnsi="Times New Roman"/>
          <w:sz w:val="25"/>
          <w:szCs w:val="25"/>
        </w:rPr>
      </w:pPr>
    </w:p>
    <w:p w:rsidR="0049442E" w:rsidRPr="00F7582C" w:rsidRDefault="0049442E" w:rsidP="00874083">
      <w:pPr>
        <w:rPr>
          <w:rFonts w:ascii="Times New Roman" w:hAnsi="Times New Roman"/>
          <w:sz w:val="25"/>
          <w:szCs w:val="25"/>
        </w:rPr>
      </w:pPr>
      <w:r w:rsidRPr="00F7582C">
        <w:rPr>
          <w:rFonts w:ascii="Times New Roman" w:hAnsi="Times New Roman"/>
          <w:sz w:val="25"/>
          <w:szCs w:val="25"/>
        </w:rPr>
        <w:t>3.5. Результаты участия обучающихся в научно-практических конференциях</w:t>
      </w:r>
    </w:p>
    <w:tbl>
      <w:tblPr>
        <w:tblW w:w="102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2260"/>
        <w:gridCol w:w="2137"/>
        <w:gridCol w:w="1415"/>
        <w:gridCol w:w="2453"/>
      </w:tblGrid>
      <w:tr w:rsidR="0049442E" w:rsidRPr="00F7582C" w:rsidTr="00B952D7">
        <w:tc>
          <w:tcPr>
            <w:tcW w:w="1985" w:type="dxa"/>
          </w:tcPr>
          <w:p w:rsidR="0049442E" w:rsidRPr="00F7582C" w:rsidRDefault="0049442E" w:rsidP="00B952D7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Тема конференции, кем организована, дата проведения</w:t>
            </w:r>
          </w:p>
        </w:tc>
        <w:tc>
          <w:tcPr>
            <w:tcW w:w="2260" w:type="dxa"/>
          </w:tcPr>
          <w:p w:rsidR="0049442E" w:rsidRPr="00F7582C" w:rsidRDefault="0049442E" w:rsidP="00B952D7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Тема выступления</w:t>
            </w:r>
          </w:p>
        </w:tc>
        <w:tc>
          <w:tcPr>
            <w:tcW w:w="2137" w:type="dxa"/>
          </w:tcPr>
          <w:p w:rsidR="0049442E" w:rsidRPr="00F7582C" w:rsidRDefault="0049442E" w:rsidP="00B952D7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Уровень  </w:t>
            </w:r>
          </w:p>
        </w:tc>
        <w:tc>
          <w:tcPr>
            <w:tcW w:w="1415" w:type="dxa"/>
          </w:tcPr>
          <w:p w:rsidR="0049442E" w:rsidRPr="00F7582C" w:rsidRDefault="0049442E" w:rsidP="00B952D7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Результат (занятое место)</w:t>
            </w:r>
          </w:p>
        </w:tc>
        <w:tc>
          <w:tcPr>
            <w:tcW w:w="2453" w:type="dxa"/>
          </w:tcPr>
          <w:p w:rsidR="0049442E" w:rsidRPr="00F7582C" w:rsidRDefault="0049442E" w:rsidP="00B952D7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 Документы (материалы) подтверждающие результаты (при наличии высоких результатов)</w:t>
            </w:r>
          </w:p>
        </w:tc>
      </w:tr>
      <w:tr w:rsidR="0049442E" w:rsidRPr="00F7582C" w:rsidTr="00B952D7">
        <w:tc>
          <w:tcPr>
            <w:tcW w:w="1985" w:type="dxa"/>
          </w:tcPr>
          <w:p w:rsidR="0049442E" w:rsidRPr="00F7582C" w:rsidRDefault="0049442E" w:rsidP="00B952D7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«Я познаю мир» научно-практическая конференция для на</w:t>
            </w:r>
            <w:r>
              <w:rPr>
                <w:rFonts w:ascii="Times New Roman" w:hAnsi="Times New Roman"/>
                <w:sz w:val="25"/>
                <w:szCs w:val="25"/>
              </w:rPr>
              <w:t>чальных классов УО Альметьевска</w:t>
            </w:r>
          </w:p>
        </w:tc>
        <w:tc>
          <w:tcPr>
            <w:tcW w:w="2260" w:type="dxa"/>
          </w:tcPr>
          <w:p w:rsidR="0049442E" w:rsidRPr="00F7582C" w:rsidRDefault="0049442E" w:rsidP="00B952D7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«Кока-</w:t>
            </w:r>
            <w:r w:rsidRPr="00F7582C">
              <w:rPr>
                <w:rFonts w:ascii="Times New Roman" w:hAnsi="Times New Roman"/>
                <w:sz w:val="25"/>
                <w:szCs w:val="25"/>
              </w:rPr>
              <w:t>кола-яд для детей и взрослых»</w:t>
            </w:r>
          </w:p>
        </w:tc>
        <w:tc>
          <w:tcPr>
            <w:tcW w:w="2137" w:type="dxa"/>
          </w:tcPr>
          <w:p w:rsidR="0049442E" w:rsidRPr="00F7582C" w:rsidRDefault="00C56FBE" w:rsidP="00B952D7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Муниципальный</w:t>
            </w:r>
          </w:p>
        </w:tc>
        <w:tc>
          <w:tcPr>
            <w:tcW w:w="1415" w:type="dxa"/>
          </w:tcPr>
          <w:p w:rsidR="0049442E" w:rsidRPr="00F7582C" w:rsidRDefault="0049442E" w:rsidP="00B952D7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участник</w:t>
            </w:r>
          </w:p>
        </w:tc>
        <w:tc>
          <w:tcPr>
            <w:tcW w:w="2453" w:type="dxa"/>
          </w:tcPr>
          <w:p w:rsidR="0049442E" w:rsidRPr="00F7582C" w:rsidRDefault="0049442E" w:rsidP="00B952D7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Сертификат</w:t>
            </w:r>
          </w:p>
        </w:tc>
      </w:tr>
    </w:tbl>
    <w:p w:rsidR="0049442E" w:rsidRPr="00F7582C" w:rsidRDefault="0049442E" w:rsidP="003406D6">
      <w:pPr>
        <w:rPr>
          <w:rFonts w:ascii="Times New Roman" w:hAnsi="Times New Roman"/>
          <w:sz w:val="25"/>
          <w:szCs w:val="25"/>
        </w:rPr>
      </w:pPr>
    </w:p>
    <w:p w:rsidR="0049442E" w:rsidRPr="00F7582C" w:rsidRDefault="0049442E" w:rsidP="003406D6">
      <w:pPr>
        <w:rPr>
          <w:rFonts w:ascii="Times New Roman" w:hAnsi="Times New Roman"/>
          <w:sz w:val="25"/>
          <w:szCs w:val="25"/>
        </w:rPr>
      </w:pPr>
    </w:p>
    <w:p w:rsidR="0049442E" w:rsidRPr="00F7582C" w:rsidRDefault="0049442E" w:rsidP="00874083">
      <w:pPr>
        <w:rPr>
          <w:rFonts w:ascii="Times New Roman" w:hAnsi="Times New Roman"/>
          <w:sz w:val="25"/>
          <w:szCs w:val="25"/>
        </w:rPr>
      </w:pPr>
      <w:r w:rsidRPr="00F7582C">
        <w:rPr>
          <w:rFonts w:ascii="Times New Roman" w:hAnsi="Times New Roman"/>
          <w:sz w:val="25"/>
          <w:szCs w:val="25"/>
        </w:rPr>
        <w:t xml:space="preserve"> 3.6. Результаты участия  обучающихся (воспитанников) в конкурсах, смотрах, концертах, соревнованиях и др. мероприятиях по предмету (профилю образовательной программы, реализуемой  педагогическим работником)  как в очной, так и в дистанционной форме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27"/>
        <w:gridCol w:w="2209"/>
        <w:gridCol w:w="1796"/>
        <w:gridCol w:w="1754"/>
        <w:gridCol w:w="2304"/>
      </w:tblGrid>
      <w:tr w:rsidR="0049442E" w:rsidRPr="00F7582C" w:rsidTr="00B952D7">
        <w:tc>
          <w:tcPr>
            <w:tcW w:w="2184" w:type="dxa"/>
          </w:tcPr>
          <w:p w:rsidR="0049442E" w:rsidRPr="00F7582C" w:rsidRDefault="0049442E" w:rsidP="00B952D7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Вид, название мероприятия</w:t>
            </w:r>
          </w:p>
        </w:tc>
        <w:tc>
          <w:tcPr>
            <w:tcW w:w="2233" w:type="dxa"/>
          </w:tcPr>
          <w:p w:rsidR="0049442E" w:rsidRPr="00F7582C" w:rsidRDefault="0049442E" w:rsidP="00B952D7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Уровень  </w:t>
            </w:r>
          </w:p>
        </w:tc>
        <w:tc>
          <w:tcPr>
            <w:tcW w:w="1899" w:type="dxa"/>
          </w:tcPr>
          <w:p w:rsidR="0049442E" w:rsidRPr="00F7582C" w:rsidRDefault="0049442E" w:rsidP="00B952D7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Результат  </w:t>
            </w:r>
          </w:p>
        </w:tc>
        <w:tc>
          <w:tcPr>
            <w:tcW w:w="1812" w:type="dxa"/>
          </w:tcPr>
          <w:p w:rsidR="0049442E" w:rsidRPr="00F7582C" w:rsidRDefault="0049442E" w:rsidP="00B952D7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Дата проведения  </w:t>
            </w:r>
          </w:p>
        </w:tc>
        <w:tc>
          <w:tcPr>
            <w:tcW w:w="2362" w:type="dxa"/>
          </w:tcPr>
          <w:p w:rsidR="0049442E" w:rsidRPr="00F7582C" w:rsidRDefault="0049442E" w:rsidP="00B952D7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 Документы  </w:t>
            </w:r>
          </w:p>
        </w:tc>
      </w:tr>
      <w:tr w:rsidR="0049442E" w:rsidRPr="00F7582C" w:rsidTr="00B952D7">
        <w:tc>
          <w:tcPr>
            <w:tcW w:w="2184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Дистанционная</w:t>
            </w: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 xml:space="preserve"> игра-конкурс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по русскому языку</w:t>
            </w:r>
          </w:p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«Русский медвежонок»</w:t>
            </w:r>
          </w:p>
        </w:tc>
        <w:tc>
          <w:tcPr>
            <w:tcW w:w="2233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Международный</w:t>
            </w:r>
          </w:p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9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3 место в школе</w:t>
            </w:r>
          </w:p>
        </w:tc>
        <w:tc>
          <w:tcPr>
            <w:tcW w:w="1812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2011г.</w:t>
            </w:r>
          </w:p>
        </w:tc>
        <w:tc>
          <w:tcPr>
            <w:tcW w:w="2362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Сертификаты</w:t>
            </w:r>
          </w:p>
        </w:tc>
      </w:tr>
      <w:tr w:rsidR="0049442E" w:rsidRPr="00F7582C" w:rsidTr="00B952D7">
        <w:tc>
          <w:tcPr>
            <w:tcW w:w="2184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Конкурс рисунков «Дети рисуют страну» по тематике «Моя Малая Родина»</w:t>
            </w:r>
          </w:p>
        </w:tc>
        <w:tc>
          <w:tcPr>
            <w:tcW w:w="2233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Республиканский </w:t>
            </w:r>
          </w:p>
        </w:tc>
        <w:tc>
          <w:tcPr>
            <w:tcW w:w="1899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Участие</w:t>
            </w:r>
          </w:p>
        </w:tc>
        <w:tc>
          <w:tcPr>
            <w:tcW w:w="1812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2012г.</w:t>
            </w:r>
          </w:p>
        </w:tc>
        <w:tc>
          <w:tcPr>
            <w:tcW w:w="2362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 xml:space="preserve">Грамота МУ «Управление </w:t>
            </w:r>
            <w:proofErr w:type="spellStart"/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Альметьевского</w:t>
            </w:r>
            <w:proofErr w:type="spellEnd"/>
            <w:r w:rsidRPr="00F7582C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района»</w:t>
            </w:r>
          </w:p>
        </w:tc>
      </w:tr>
      <w:tr w:rsidR="0049442E" w:rsidRPr="00F7582C" w:rsidTr="00B952D7">
        <w:tc>
          <w:tcPr>
            <w:tcW w:w="2184" w:type="dxa"/>
          </w:tcPr>
          <w:p w:rsidR="0049442E" w:rsidRPr="00F7582C" w:rsidRDefault="0049442E" w:rsidP="00BD7D0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Дистанционная</w:t>
            </w: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игра-конкурс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по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русскому языку</w:t>
            </w:r>
          </w:p>
          <w:p w:rsidR="0049442E" w:rsidRPr="00F7582C" w:rsidRDefault="0049442E" w:rsidP="00BD7D0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«Русский медвежонок»</w:t>
            </w:r>
          </w:p>
        </w:tc>
        <w:tc>
          <w:tcPr>
            <w:tcW w:w="2233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Международный</w:t>
            </w:r>
          </w:p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9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 xml:space="preserve"> Участие</w:t>
            </w:r>
          </w:p>
        </w:tc>
        <w:tc>
          <w:tcPr>
            <w:tcW w:w="1812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2012г.</w:t>
            </w:r>
          </w:p>
        </w:tc>
        <w:tc>
          <w:tcPr>
            <w:tcW w:w="2362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Сертификаты</w:t>
            </w:r>
          </w:p>
        </w:tc>
      </w:tr>
      <w:tr w:rsidR="0049442E" w:rsidRPr="00F7582C" w:rsidTr="00B952D7">
        <w:tc>
          <w:tcPr>
            <w:tcW w:w="2184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 Д</w:t>
            </w: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истанционная игра – конкурс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по информатике</w:t>
            </w: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Инфознайка</w:t>
            </w:r>
            <w:proofErr w:type="spellEnd"/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2233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Всероссийский</w:t>
            </w:r>
          </w:p>
        </w:tc>
        <w:tc>
          <w:tcPr>
            <w:tcW w:w="1899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Участие</w:t>
            </w:r>
          </w:p>
        </w:tc>
        <w:tc>
          <w:tcPr>
            <w:tcW w:w="1812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2013г.</w:t>
            </w:r>
          </w:p>
        </w:tc>
        <w:tc>
          <w:tcPr>
            <w:tcW w:w="2362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Сертификаты</w:t>
            </w:r>
          </w:p>
        </w:tc>
      </w:tr>
      <w:tr w:rsidR="0049442E" w:rsidRPr="00F7582C" w:rsidTr="00B952D7">
        <w:tc>
          <w:tcPr>
            <w:tcW w:w="2184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И</w:t>
            </w: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гровой художественный конкурс по истории мировой художественной культуры, дистанционная игра – конкурс «Золотое руно»</w:t>
            </w:r>
          </w:p>
        </w:tc>
        <w:tc>
          <w:tcPr>
            <w:tcW w:w="2233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Всероссийский</w:t>
            </w:r>
          </w:p>
        </w:tc>
        <w:tc>
          <w:tcPr>
            <w:tcW w:w="1899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1 и 2 место в школе</w:t>
            </w:r>
          </w:p>
        </w:tc>
        <w:tc>
          <w:tcPr>
            <w:tcW w:w="1812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2013г.</w:t>
            </w:r>
          </w:p>
        </w:tc>
        <w:tc>
          <w:tcPr>
            <w:tcW w:w="2362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Сертификаты</w:t>
            </w:r>
          </w:p>
        </w:tc>
      </w:tr>
      <w:tr w:rsidR="0049442E" w:rsidRPr="00F7582C" w:rsidTr="00B952D7">
        <w:tc>
          <w:tcPr>
            <w:tcW w:w="2184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Конкурс сочинений «Мой нефтяной край»</w:t>
            </w:r>
          </w:p>
        </w:tc>
        <w:tc>
          <w:tcPr>
            <w:tcW w:w="2233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Муниципальный</w:t>
            </w:r>
          </w:p>
        </w:tc>
        <w:tc>
          <w:tcPr>
            <w:tcW w:w="1899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Участие</w:t>
            </w:r>
          </w:p>
        </w:tc>
        <w:tc>
          <w:tcPr>
            <w:tcW w:w="1812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2013г.</w:t>
            </w:r>
          </w:p>
        </w:tc>
        <w:tc>
          <w:tcPr>
            <w:tcW w:w="2362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Сертификат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ы</w:t>
            </w:r>
          </w:p>
        </w:tc>
      </w:tr>
      <w:tr w:rsidR="0049442E" w:rsidRPr="00F7582C" w:rsidTr="00B952D7">
        <w:tc>
          <w:tcPr>
            <w:tcW w:w="2184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</w:t>
            </w: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 xml:space="preserve">истанционный конкурс – игра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по математике </w:t>
            </w: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«Слон»</w:t>
            </w:r>
          </w:p>
        </w:tc>
        <w:tc>
          <w:tcPr>
            <w:tcW w:w="2233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Международный</w:t>
            </w:r>
          </w:p>
        </w:tc>
        <w:tc>
          <w:tcPr>
            <w:tcW w:w="1899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Участие</w:t>
            </w:r>
          </w:p>
        </w:tc>
        <w:tc>
          <w:tcPr>
            <w:tcW w:w="1812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2013г</w:t>
            </w:r>
          </w:p>
        </w:tc>
        <w:tc>
          <w:tcPr>
            <w:tcW w:w="2362" w:type="dxa"/>
          </w:tcPr>
          <w:p w:rsidR="0049442E" w:rsidRPr="00F7582C" w:rsidRDefault="0049442E" w:rsidP="00B952D7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Сертификаты</w:t>
            </w:r>
          </w:p>
        </w:tc>
      </w:tr>
      <w:tr w:rsidR="0049442E" w:rsidRPr="00F7582C" w:rsidTr="00B952D7">
        <w:tc>
          <w:tcPr>
            <w:tcW w:w="2184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Дистанционный</w:t>
            </w: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 xml:space="preserve"> марафон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по окружающему миру</w:t>
            </w: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 xml:space="preserve"> «Азбука животного мира»</w:t>
            </w:r>
          </w:p>
        </w:tc>
        <w:tc>
          <w:tcPr>
            <w:tcW w:w="2233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Всероссийский</w:t>
            </w:r>
          </w:p>
        </w:tc>
        <w:tc>
          <w:tcPr>
            <w:tcW w:w="1899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 место</w:t>
            </w:r>
          </w:p>
        </w:tc>
        <w:tc>
          <w:tcPr>
            <w:tcW w:w="1812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2013г</w:t>
            </w:r>
          </w:p>
        </w:tc>
        <w:tc>
          <w:tcPr>
            <w:tcW w:w="2362" w:type="dxa"/>
          </w:tcPr>
          <w:p w:rsidR="0049442E" w:rsidRPr="00F7582C" w:rsidRDefault="0049442E" w:rsidP="00B952D7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Дипломы победителей, сертификаты</w:t>
            </w:r>
          </w:p>
        </w:tc>
      </w:tr>
    </w:tbl>
    <w:p w:rsidR="0049442E" w:rsidRPr="00F7582C" w:rsidRDefault="0049442E" w:rsidP="003406D6">
      <w:pPr>
        <w:jc w:val="left"/>
        <w:rPr>
          <w:rFonts w:ascii="Times New Roman" w:hAnsi="Times New Roman"/>
          <w:sz w:val="25"/>
          <w:szCs w:val="25"/>
        </w:rPr>
      </w:pPr>
    </w:p>
    <w:p w:rsidR="0049442E" w:rsidRPr="00F7582C" w:rsidRDefault="0049442E" w:rsidP="00F15A01">
      <w:pPr>
        <w:pStyle w:val="a4"/>
        <w:rPr>
          <w:rFonts w:ascii="Times New Roman" w:hAnsi="Times New Roman"/>
          <w:sz w:val="25"/>
          <w:szCs w:val="25"/>
        </w:rPr>
      </w:pPr>
    </w:p>
    <w:p w:rsidR="0049442E" w:rsidRPr="00F7582C" w:rsidRDefault="0049442E" w:rsidP="009752DF">
      <w:pPr>
        <w:rPr>
          <w:rFonts w:ascii="Times New Roman" w:hAnsi="Times New Roman"/>
          <w:sz w:val="25"/>
          <w:szCs w:val="25"/>
        </w:rPr>
      </w:pPr>
    </w:p>
    <w:p w:rsidR="0049442E" w:rsidRDefault="0049442E" w:rsidP="009752DF">
      <w:pPr>
        <w:rPr>
          <w:rFonts w:ascii="Times New Roman" w:hAnsi="Times New Roman"/>
          <w:sz w:val="25"/>
          <w:szCs w:val="25"/>
        </w:rPr>
      </w:pPr>
    </w:p>
    <w:p w:rsidR="0049442E" w:rsidRDefault="0049442E" w:rsidP="009752DF">
      <w:pPr>
        <w:rPr>
          <w:rFonts w:ascii="Times New Roman" w:hAnsi="Times New Roman"/>
          <w:sz w:val="25"/>
          <w:szCs w:val="25"/>
        </w:rPr>
      </w:pPr>
    </w:p>
    <w:p w:rsidR="0049442E" w:rsidRPr="00F7582C" w:rsidRDefault="0049442E" w:rsidP="009752DF">
      <w:pPr>
        <w:rPr>
          <w:rFonts w:ascii="Times New Roman" w:hAnsi="Times New Roman"/>
          <w:sz w:val="25"/>
          <w:szCs w:val="25"/>
        </w:rPr>
      </w:pPr>
      <w:r w:rsidRPr="00F7582C">
        <w:rPr>
          <w:rFonts w:ascii="Times New Roman" w:hAnsi="Times New Roman"/>
          <w:sz w:val="25"/>
          <w:szCs w:val="25"/>
        </w:rPr>
        <w:t xml:space="preserve"> 3.7. Результаты обучающихся на основе годовых оценок по преподаваемому предмету аттестуемого  педагогического работника  </w:t>
      </w:r>
    </w:p>
    <w:tbl>
      <w:tblPr>
        <w:tblW w:w="10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2425"/>
        <w:gridCol w:w="3103"/>
        <w:gridCol w:w="2379"/>
      </w:tblGrid>
      <w:tr w:rsidR="0049442E" w:rsidRPr="00F7582C" w:rsidTr="00057354">
        <w:tc>
          <w:tcPr>
            <w:tcW w:w="2552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Учебный год</w:t>
            </w:r>
          </w:p>
        </w:tc>
        <w:tc>
          <w:tcPr>
            <w:tcW w:w="2425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Предмет</w:t>
            </w:r>
          </w:p>
        </w:tc>
        <w:tc>
          <w:tcPr>
            <w:tcW w:w="3103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Качество обучения</w:t>
            </w:r>
          </w:p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379" w:type="dxa"/>
          </w:tcPr>
          <w:p w:rsidR="0049442E" w:rsidRPr="00F7582C" w:rsidRDefault="0049442E" w:rsidP="00057354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Успеваемость (%) </w:t>
            </w:r>
          </w:p>
        </w:tc>
      </w:tr>
      <w:tr w:rsidR="0049442E" w:rsidRPr="00F7582C" w:rsidTr="00057354">
        <w:tc>
          <w:tcPr>
            <w:tcW w:w="2552" w:type="dxa"/>
          </w:tcPr>
          <w:p w:rsidR="0049442E" w:rsidRPr="00F7582C" w:rsidRDefault="0049442E" w:rsidP="00357F95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2011 </w:t>
            </w:r>
            <w:r>
              <w:rPr>
                <w:rFonts w:ascii="Times New Roman" w:hAnsi="Times New Roman"/>
                <w:sz w:val="25"/>
                <w:szCs w:val="25"/>
              </w:rPr>
              <w:t>–</w:t>
            </w:r>
            <w:r w:rsidRPr="00F7582C">
              <w:rPr>
                <w:rFonts w:ascii="Times New Roman" w:hAnsi="Times New Roman"/>
                <w:sz w:val="25"/>
                <w:szCs w:val="25"/>
              </w:rPr>
              <w:t xml:space="preserve"> 2012</w:t>
            </w:r>
            <w:r>
              <w:rPr>
                <w:rFonts w:ascii="Times New Roman" w:hAnsi="Times New Roman"/>
                <w:sz w:val="25"/>
                <w:szCs w:val="25"/>
              </w:rPr>
              <w:t>,  2класс</w:t>
            </w:r>
          </w:p>
        </w:tc>
        <w:tc>
          <w:tcPr>
            <w:tcW w:w="2425" w:type="dxa"/>
          </w:tcPr>
          <w:p w:rsidR="0049442E" w:rsidRPr="00F7582C" w:rsidRDefault="0049442E" w:rsidP="00357F9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Математика</w:t>
            </w:r>
          </w:p>
        </w:tc>
        <w:tc>
          <w:tcPr>
            <w:tcW w:w="3103" w:type="dxa"/>
          </w:tcPr>
          <w:p w:rsidR="0049442E" w:rsidRPr="00F7582C" w:rsidRDefault="0049442E" w:rsidP="00357F9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72%</w:t>
            </w:r>
          </w:p>
          <w:p w:rsidR="0049442E" w:rsidRPr="00F7582C" w:rsidRDefault="0049442E" w:rsidP="00357F9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</w:p>
        </w:tc>
        <w:tc>
          <w:tcPr>
            <w:tcW w:w="2379" w:type="dxa"/>
          </w:tcPr>
          <w:p w:rsidR="0049442E" w:rsidRPr="00F7582C" w:rsidRDefault="0049442E" w:rsidP="00357F9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100%</w:t>
            </w:r>
          </w:p>
          <w:p w:rsidR="0049442E" w:rsidRPr="00F7582C" w:rsidRDefault="0049442E" w:rsidP="00357F9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</w:p>
        </w:tc>
      </w:tr>
      <w:tr w:rsidR="0049442E" w:rsidRPr="00F7582C" w:rsidTr="00057354">
        <w:tc>
          <w:tcPr>
            <w:tcW w:w="2552" w:type="dxa"/>
          </w:tcPr>
          <w:p w:rsidR="0049442E" w:rsidRPr="00F7582C" w:rsidRDefault="0049442E" w:rsidP="00357F95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Style w:val="aa"/>
                <w:rFonts w:ascii="Times New Roman" w:eastAsia="Calibri" w:hAnsi="Times New Roman"/>
                <w:sz w:val="25"/>
                <w:szCs w:val="25"/>
                <w:lang w:eastAsia="en-US"/>
              </w:rPr>
              <w:t>2012-2013</w:t>
            </w:r>
            <w:r>
              <w:rPr>
                <w:rStyle w:val="aa"/>
                <w:rFonts w:ascii="Times New Roman" w:eastAsia="Calibri" w:hAnsi="Times New Roman"/>
                <w:sz w:val="25"/>
                <w:szCs w:val="25"/>
                <w:lang w:eastAsia="en-US"/>
              </w:rPr>
              <w:t>,  3 класс</w:t>
            </w:r>
          </w:p>
        </w:tc>
        <w:tc>
          <w:tcPr>
            <w:tcW w:w="2425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Математика</w:t>
            </w:r>
          </w:p>
        </w:tc>
        <w:tc>
          <w:tcPr>
            <w:tcW w:w="3103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76%</w:t>
            </w:r>
          </w:p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79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100%</w:t>
            </w:r>
          </w:p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</w:p>
        </w:tc>
      </w:tr>
      <w:tr w:rsidR="0049442E" w:rsidRPr="00F7582C" w:rsidTr="00057354">
        <w:tc>
          <w:tcPr>
            <w:tcW w:w="2552" w:type="dxa"/>
          </w:tcPr>
          <w:p w:rsidR="0049442E" w:rsidRDefault="0049442E" w:rsidP="00357F95">
            <w:pPr>
              <w:pStyle w:val="a4"/>
              <w:ind w:left="0"/>
              <w:rPr>
                <w:rStyle w:val="aa"/>
                <w:rFonts w:ascii="Times New Roman" w:eastAsia="Calibri" w:hAnsi="Times New Roman"/>
                <w:sz w:val="25"/>
                <w:szCs w:val="25"/>
                <w:lang w:eastAsia="en-US"/>
              </w:rPr>
            </w:pPr>
            <w:r w:rsidRPr="00F7582C">
              <w:rPr>
                <w:rStyle w:val="aa"/>
                <w:rFonts w:ascii="Times New Roman" w:eastAsia="Calibri" w:hAnsi="Times New Roman"/>
                <w:sz w:val="25"/>
                <w:szCs w:val="25"/>
                <w:lang w:eastAsia="en-US"/>
              </w:rPr>
              <w:t>2013-2014</w:t>
            </w:r>
          </w:p>
          <w:p w:rsidR="0049442E" w:rsidRPr="00F7582C" w:rsidRDefault="0049442E" w:rsidP="00357F95">
            <w:pPr>
              <w:pStyle w:val="a4"/>
              <w:ind w:left="0"/>
              <w:rPr>
                <w:rStyle w:val="aa"/>
                <w:rFonts w:ascii="Times New Roman" w:eastAsia="Calibri" w:hAnsi="Times New Roman"/>
                <w:sz w:val="25"/>
                <w:szCs w:val="25"/>
                <w:lang w:eastAsia="en-US"/>
              </w:rPr>
            </w:pPr>
            <w:r w:rsidRPr="00F7582C">
              <w:rPr>
                <w:rStyle w:val="aa"/>
                <w:rFonts w:ascii="Times New Roman" w:eastAsia="Calibri" w:hAnsi="Times New Roman"/>
                <w:sz w:val="25"/>
                <w:szCs w:val="25"/>
                <w:lang w:eastAsia="en-US"/>
              </w:rPr>
              <w:t>(</w:t>
            </w:r>
            <w:r w:rsidRPr="00F7582C">
              <w:rPr>
                <w:rStyle w:val="aa"/>
                <w:rFonts w:ascii="Times New Roman" w:eastAsia="Calibri" w:hAnsi="Times New Roman"/>
                <w:sz w:val="25"/>
                <w:szCs w:val="25"/>
                <w:lang w:val="en-US" w:eastAsia="en-US"/>
              </w:rPr>
              <w:t>I</w:t>
            </w:r>
            <w:r w:rsidRPr="00F7582C">
              <w:rPr>
                <w:rStyle w:val="aa"/>
                <w:rFonts w:ascii="Times New Roman" w:eastAsia="Calibri" w:hAnsi="Times New Roman"/>
                <w:sz w:val="25"/>
                <w:szCs w:val="25"/>
                <w:lang w:eastAsia="en-US"/>
              </w:rPr>
              <w:t xml:space="preserve"> четверть</w:t>
            </w:r>
            <w:r>
              <w:rPr>
                <w:rStyle w:val="aa"/>
                <w:rFonts w:ascii="Times New Roman" w:eastAsia="Calibri" w:hAnsi="Times New Roman"/>
                <w:sz w:val="25"/>
                <w:szCs w:val="25"/>
                <w:lang w:eastAsia="en-US"/>
              </w:rPr>
              <w:t>, 4 класс</w:t>
            </w:r>
            <w:r w:rsidRPr="00F7582C">
              <w:rPr>
                <w:rStyle w:val="aa"/>
                <w:rFonts w:ascii="Times New Roman" w:eastAsia="Calibri" w:hAnsi="Times New Roman"/>
                <w:sz w:val="25"/>
                <w:szCs w:val="25"/>
                <w:lang w:eastAsia="en-US"/>
              </w:rPr>
              <w:t>)</w:t>
            </w:r>
          </w:p>
        </w:tc>
        <w:tc>
          <w:tcPr>
            <w:tcW w:w="2425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Математика</w:t>
            </w:r>
          </w:p>
        </w:tc>
        <w:tc>
          <w:tcPr>
            <w:tcW w:w="3103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72%</w:t>
            </w:r>
          </w:p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</w:p>
        </w:tc>
        <w:tc>
          <w:tcPr>
            <w:tcW w:w="2379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100%</w:t>
            </w:r>
          </w:p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</w:p>
        </w:tc>
      </w:tr>
      <w:tr w:rsidR="0049442E" w:rsidRPr="00F7582C" w:rsidTr="00057354">
        <w:tc>
          <w:tcPr>
            <w:tcW w:w="2552" w:type="dxa"/>
          </w:tcPr>
          <w:p w:rsidR="0049442E" w:rsidRPr="00F7582C" w:rsidRDefault="0049442E" w:rsidP="00357F95">
            <w:pPr>
              <w:rPr>
                <w:rStyle w:val="aa"/>
                <w:rFonts w:ascii="Times New Roman" w:eastAsia="Calibri" w:hAnsi="Times New Roman"/>
                <w:sz w:val="25"/>
                <w:szCs w:val="25"/>
                <w:lang w:eastAsia="en-US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2011 </w:t>
            </w:r>
            <w:r>
              <w:rPr>
                <w:rFonts w:ascii="Times New Roman" w:hAnsi="Times New Roman"/>
                <w:sz w:val="25"/>
                <w:szCs w:val="25"/>
              </w:rPr>
              <w:t>–</w:t>
            </w:r>
            <w:r w:rsidRPr="00F7582C">
              <w:rPr>
                <w:rFonts w:ascii="Times New Roman" w:hAnsi="Times New Roman"/>
                <w:sz w:val="25"/>
                <w:szCs w:val="25"/>
              </w:rPr>
              <w:t xml:space="preserve"> 2012</w:t>
            </w:r>
          </w:p>
        </w:tc>
        <w:tc>
          <w:tcPr>
            <w:tcW w:w="2425" w:type="dxa"/>
          </w:tcPr>
          <w:p w:rsidR="0049442E" w:rsidRPr="00F7582C" w:rsidRDefault="0049442E" w:rsidP="00357F9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Русский язык</w:t>
            </w:r>
          </w:p>
        </w:tc>
        <w:tc>
          <w:tcPr>
            <w:tcW w:w="3103" w:type="dxa"/>
          </w:tcPr>
          <w:p w:rsidR="0049442E" w:rsidRPr="00F7582C" w:rsidRDefault="0049442E" w:rsidP="00357F9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76%</w:t>
            </w:r>
          </w:p>
          <w:p w:rsidR="0049442E" w:rsidRPr="00F7582C" w:rsidRDefault="0049442E" w:rsidP="00357F9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</w:p>
        </w:tc>
        <w:tc>
          <w:tcPr>
            <w:tcW w:w="2379" w:type="dxa"/>
          </w:tcPr>
          <w:p w:rsidR="0049442E" w:rsidRPr="00F7582C" w:rsidRDefault="0049442E" w:rsidP="00357F9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100%</w:t>
            </w:r>
          </w:p>
          <w:p w:rsidR="0049442E" w:rsidRPr="00F7582C" w:rsidRDefault="0049442E" w:rsidP="00357F9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</w:p>
        </w:tc>
      </w:tr>
      <w:tr w:rsidR="0049442E" w:rsidRPr="00F7582C" w:rsidTr="00057354">
        <w:tc>
          <w:tcPr>
            <w:tcW w:w="2552" w:type="dxa"/>
          </w:tcPr>
          <w:p w:rsidR="0049442E" w:rsidRPr="00F7582C" w:rsidRDefault="0049442E" w:rsidP="00357F95">
            <w:pPr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Style w:val="aa"/>
                <w:rFonts w:ascii="Times New Roman" w:eastAsia="Calibri" w:hAnsi="Times New Roman"/>
                <w:sz w:val="25"/>
                <w:szCs w:val="25"/>
                <w:lang w:eastAsia="en-US"/>
              </w:rPr>
              <w:t>2012-2013</w:t>
            </w:r>
          </w:p>
        </w:tc>
        <w:tc>
          <w:tcPr>
            <w:tcW w:w="2425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Русский язык</w:t>
            </w:r>
          </w:p>
        </w:tc>
        <w:tc>
          <w:tcPr>
            <w:tcW w:w="3103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69%</w:t>
            </w:r>
          </w:p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379" w:type="dxa"/>
          </w:tcPr>
          <w:p w:rsidR="0049442E" w:rsidRPr="00F7582C" w:rsidRDefault="0049442E" w:rsidP="00B952D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100%</w:t>
            </w:r>
          </w:p>
          <w:p w:rsidR="0049442E" w:rsidRPr="00F7582C" w:rsidRDefault="0049442E" w:rsidP="00B952D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</w:p>
        </w:tc>
      </w:tr>
      <w:tr w:rsidR="0049442E" w:rsidRPr="00F7582C" w:rsidTr="00057354">
        <w:tc>
          <w:tcPr>
            <w:tcW w:w="2552" w:type="dxa"/>
          </w:tcPr>
          <w:p w:rsidR="0049442E" w:rsidRPr="00F7582C" w:rsidRDefault="0049442E" w:rsidP="00357F95">
            <w:pPr>
              <w:rPr>
                <w:rStyle w:val="aa"/>
                <w:rFonts w:ascii="Times New Roman" w:eastAsia="Calibri" w:hAnsi="Times New Roman"/>
                <w:sz w:val="25"/>
                <w:szCs w:val="25"/>
                <w:lang w:eastAsia="en-US"/>
              </w:rPr>
            </w:pPr>
            <w:r w:rsidRPr="00F7582C">
              <w:rPr>
                <w:rStyle w:val="aa"/>
                <w:rFonts w:ascii="Times New Roman" w:eastAsia="Calibri" w:hAnsi="Times New Roman"/>
                <w:sz w:val="25"/>
                <w:szCs w:val="25"/>
                <w:lang w:eastAsia="en-US"/>
              </w:rPr>
              <w:t>2013-2014(</w:t>
            </w:r>
            <w:r w:rsidRPr="00F7582C">
              <w:rPr>
                <w:rStyle w:val="aa"/>
                <w:rFonts w:ascii="Times New Roman" w:eastAsia="Calibri" w:hAnsi="Times New Roman"/>
                <w:sz w:val="25"/>
                <w:szCs w:val="25"/>
                <w:lang w:val="en-US" w:eastAsia="en-US"/>
              </w:rPr>
              <w:t>I</w:t>
            </w:r>
            <w:r w:rsidRPr="00F7582C">
              <w:rPr>
                <w:rStyle w:val="aa"/>
                <w:rFonts w:ascii="Times New Roman" w:eastAsia="Calibri" w:hAnsi="Times New Roman"/>
                <w:sz w:val="25"/>
                <w:szCs w:val="25"/>
                <w:lang w:eastAsia="en-US"/>
              </w:rPr>
              <w:t xml:space="preserve"> четверть)</w:t>
            </w:r>
          </w:p>
        </w:tc>
        <w:tc>
          <w:tcPr>
            <w:tcW w:w="2425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Русский язык</w:t>
            </w:r>
          </w:p>
        </w:tc>
        <w:tc>
          <w:tcPr>
            <w:tcW w:w="3103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69%</w:t>
            </w:r>
          </w:p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379" w:type="dxa"/>
          </w:tcPr>
          <w:p w:rsidR="0049442E" w:rsidRPr="00F7582C" w:rsidRDefault="0049442E" w:rsidP="00B952D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100%</w:t>
            </w:r>
          </w:p>
          <w:p w:rsidR="0049442E" w:rsidRPr="00F7582C" w:rsidRDefault="0049442E" w:rsidP="00B952D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</w:p>
        </w:tc>
      </w:tr>
      <w:tr w:rsidR="0049442E" w:rsidRPr="00F7582C" w:rsidTr="00057354">
        <w:tc>
          <w:tcPr>
            <w:tcW w:w="2552" w:type="dxa"/>
          </w:tcPr>
          <w:p w:rsidR="0049442E" w:rsidRPr="00F7582C" w:rsidRDefault="0049442E" w:rsidP="00357F95">
            <w:pPr>
              <w:rPr>
                <w:rStyle w:val="aa"/>
                <w:rFonts w:ascii="Times New Roman" w:eastAsia="Calibri" w:hAnsi="Times New Roman"/>
                <w:sz w:val="25"/>
                <w:szCs w:val="25"/>
                <w:lang w:eastAsia="en-US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2011 - 2012</w:t>
            </w:r>
          </w:p>
        </w:tc>
        <w:tc>
          <w:tcPr>
            <w:tcW w:w="2425" w:type="dxa"/>
          </w:tcPr>
          <w:p w:rsidR="0049442E" w:rsidRPr="00F7582C" w:rsidRDefault="0049442E" w:rsidP="00357F9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Литературное чтение</w:t>
            </w:r>
          </w:p>
          <w:p w:rsidR="0049442E" w:rsidRPr="00F7582C" w:rsidRDefault="0049442E" w:rsidP="00357F9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</w:p>
        </w:tc>
        <w:tc>
          <w:tcPr>
            <w:tcW w:w="3103" w:type="dxa"/>
          </w:tcPr>
          <w:p w:rsidR="0049442E" w:rsidRPr="00F7582C" w:rsidRDefault="0049442E" w:rsidP="00357F9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93%</w:t>
            </w:r>
          </w:p>
          <w:p w:rsidR="0049442E" w:rsidRPr="00F7582C" w:rsidRDefault="0049442E" w:rsidP="00357F9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</w:p>
        </w:tc>
        <w:tc>
          <w:tcPr>
            <w:tcW w:w="2379" w:type="dxa"/>
          </w:tcPr>
          <w:p w:rsidR="0049442E" w:rsidRPr="00F7582C" w:rsidRDefault="0049442E" w:rsidP="00357F9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100%</w:t>
            </w:r>
          </w:p>
          <w:p w:rsidR="0049442E" w:rsidRPr="00F7582C" w:rsidRDefault="0049442E" w:rsidP="00357F9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</w:p>
        </w:tc>
      </w:tr>
      <w:tr w:rsidR="0049442E" w:rsidRPr="00F7582C" w:rsidTr="00057354">
        <w:tc>
          <w:tcPr>
            <w:tcW w:w="2552" w:type="dxa"/>
          </w:tcPr>
          <w:p w:rsidR="0049442E" w:rsidRPr="00F7582C" w:rsidRDefault="0049442E" w:rsidP="00B952D7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Style w:val="aa"/>
                <w:rFonts w:ascii="Times New Roman" w:eastAsia="Calibri" w:hAnsi="Times New Roman"/>
                <w:sz w:val="25"/>
                <w:szCs w:val="25"/>
                <w:lang w:eastAsia="en-US"/>
              </w:rPr>
              <w:lastRenderedPageBreak/>
              <w:t>2012-2013</w:t>
            </w:r>
          </w:p>
        </w:tc>
        <w:tc>
          <w:tcPr>
            <w:tcW w:w="2425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Литературное чтение</w:t>
            </w:r>
          </w:p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</w:p>
        </w:tc>
        <w:tc>
          <w:tcPr>
            <w:tcW w:w="3103" w:type="dxa"/>
          </w:tcPr>
          <w:p w:rsidR="0049442E" w:rsidRPr="00F7582C" w:rsidRDefault="0049442E" w:rsidP="00B952D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90%</w:t>
            </w:r>
          </w:p>
          <w:p w:rsidR="0049442E" w:rsidRPr="00F7582C" w:rsidRDefault="0049442E" w:rsidP="00B952D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</w:p>
        </w:tc>
        <w:tc>
          <w:tcPr>
            <w:tcW w:w="2379" w:type="dxa"/>
          </w:tcPr>
          <w:p w:rsidR="0049442E" w:rsidRPr="00F7582C" w:rsidRDefault="0049442E" w:rsidP="00B952D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100%</w:t>
            </w:r>
          </w:p>
          <w:p w:rsidR="0049442E" w:rsidRPr="00F7582C" w:rsidRDefault="0049442E" w:rsidP="00B952D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</w:p>
        </w:tc>
      </w:tr>
      <w:tr w:rsidR="0049442E" w:rsidRPr="00F7582C" w:rsidTr="00057354">
        <w:tc>
          <w:tcPr>
            <w:tcW w:w="2552" w:type="dxa"/>
          </w:tcPr>
          <w:p w:rsidR="0049442E" w:rsidRPr="00F7582C" w:rsidRDefault="0049442E" w:rsidP="00B952D7">
            <w:pPr>
              <w:pStyle w:val="a4"/>
              <w:ind w:left="0"/>
              <w:rPr>
                <w:rStyle w:val="aa"/>
                <w:rFonts w:ascii="Times New Roman" w:eastAsia="Calibri" w:hAnsi="Times New Roman"/>
                <w:sz w:val="25"/>
                <w:szCs w:val="25"/>
                <w:lang w:eastAsia="en-US"/>
              </w:rPr>
            </w:pPr>
            <w:r w:rsidRPr="00F7582C">
              <w:rPr>
                <w:rStyle w:val="aa"/>
                <w:rFonts w:ascii="Times New Roman" w:eastAsia="Calibri" w:hAnsi="Times New Roman"/>
                <w:sz w:val="25"/>
                <w:szCs w:val="25"/>
                <w:lang w:eastAsia="en-US"/>
              </w:rPr>
              <w:t>2013-2014(</w:t>
            </w:r>
            <w:r w:rsidRPr="00F7582C">
              <w:rPr>
                <w:rStyle w:val="aa"/>
                <w:rFonts w:ascii="Times New Roman" w:eastAsia="Calibri" w:hAnsi="Times New Roman"/>
                <w:sz w:val="25"/>
                <w:szCs w:val="25"/>
                <w:lang w:val="en-US" w:eastAsia="en-US"/>
              </w:rPr>
              <w:t>I</w:t>
            </w:r>
            <w:r w:rsidRPr="00F7582C">
              <w:rPr>
                <w:rStyle w:val="aa"/>
                <w:rFonts w:ascii="Times New Roman" w:eastAsia="Calibri" w:hAnsi="Times New Roman"/>
                <w:sz w:val="25"/>
                <w:szCs w:val="25"/>
                <w:lang w:eastAsia="en-US"/>
              </w:rPr>
              <w:t xml:space="preserve"> четверть)</w:t>
            </w:r>
          </w:p>
        </w:tc>
        <w:tc>
          <w:tcPr>
            <w:tcW w:w="2425" w:type="dxa"/>
          </w:tcPr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Литературное чтение</w:t>
            </w:r>
          </w:p>
          <w:p w:rsidR="0049442E" w:rsidRPr="00F7582C" w:rsidRDefault="0049442E" w:rsidP="00B952D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</w:p>
        </w:tc>
        <w:tc>
          <w:tcPr>
            <w:tcW w:w="3103" w:type="dxa"/>
          </w:tcPr>
          <w:p w:rsidR="0049442E" w:rsidRPr="00F7582C" w:rsidRDefault="0049442E" w:rsidP="00B952D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 xml:space="preserve"> 84%</w:t>
            </w:r>
          </w:p>
          <w:p w:rsidR="0049442E" w:rsidRPr="00F7582C" w:rsidRDefault="0049442E" w:rsidP="00B952D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</w:p>
        </w:tc>
        <w:tc>
          <w:tcPr>
            <w:tcW w:w="2379" w:type="dxa"/>
          </w:tcPr>
          <w:p w:rsidR="0049442E" w:rsidRPr="00F7582C" w:rsidRDefault="0049442E" w:rsidP="00B952D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100%</w:t>
            </w:r>
          </w:p>
          <w:p w:rsidR="0049442E" w:rsidRPr="00F7582C" w:rsidRDefault="0049442E" w:rsidP="00B952D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</w:p>
        </w:tc>
      </w:tr>
      <w:tr w:rsidR="0049442E" w:rsidRPr="00F7582C" w:rsidTr="00057354">
        <w:tc>
          <w:tcPr>
            <w:tcW w:w="2552" w:type="dxa"/>
          </w:tcPr>
          <w:p w:rsidR="0049442E" w:rsidRPr="00F7582C" w:rsidRDefault="0049442E" w:rsidP="00357F95">
            <w:pPr>
              <w:rPr>
                <w:rStyle w:val="aa"/>
                <w:rFonts w:ascii="Times New Roman" w:eastAsia="Calibri" w:hAnsi="Times New Roman"/>
                <w:sz w:val="25"/>
                <w:szCs w:val="25"/>
                <w:lang w:eastAsia="en-US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2011 - 2012</w:t>
            </w:r>
          </w:p>
        </w:tc>
        <w:tc>
          <w:tcPr>
            <w:tcW w:w="2425" w:type="dxa"/>
          </w:tcPr>
          <w:p w:rsidR="0049442E" w:rsidRPr="00F7582C" w:rsidRDefault="0049442E" w:rsidP="00357F9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Окружающий мир</w:t>
            </w:r>
          </w:p>
        </w:tc>
        <w:tc>
          <w:tcPr>
            <w:tcW w:w="3103" w:type="dxa"/>
          </w:tcPr>
          <w:p w:rsidR="0049442E" w:rsidRPr="00F7582C" w:rsidRDefault="0049442E" w:rsidP="00357F9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93%</w:t>
            </w:r>
          </w:p>
        </w:tc>
        <w:tc>
          <w:tcPr>
            <w:tcW w:w="2379" w:type="dxa"/>
          </w:tcPr>
          <w:p w:rsidR="0049442E" w:rsidRPr="00F7582C" w:rsidRDefault="0049442E" w:rsidP="00357F9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100%</w:t>
            </w:r>
          </w:p>
          <w:p w:rsidR="0049442E" w:rsidRPr="00F7582C" w:rsidRDefault="0049442E" w:rsidP="00357F9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</w:p>
        </w:tc>
      </w:tr>
      <w:tr w:rsidR="0049442E" w:rsidRPr="00F7582C" w:rsidTr="00057354">
        <w:tc>
          <w:tcPr>
            <w:tcW w:w="2552" w:type="dxa"/>
          </w:tcPr>
          <w:p w:rsidR="0049442E" w:rsidRPr="00F7582C" w:rsidRDefault="0049442E" w:rsidP="00B952D7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Style w:val="aa"/>
                <w:rFonts w:ascii="Times New Roman" w:eastAsia="Calibri" w:hAnsi="Times New Roman"/>
                <w:sz w:val="25"/>
                <w:szCs w:val="25"/>
                <w:lang w:eastAsia="en-US"/>
              </w:rPr>
              <w:t>2012-2013</w:t>
            </w:r>
          </w:p>
        </w:tc>
        <w:tc>
          <w:tcPr>
            <w:tcW w:w="2425" w:type="dxa"/>
          </w:tcPr>
          <w:p w:rsidR="0049442E" w:rsidRPr="00F7582C" w:rsidRDefault="0049442E" w:rsidP="00B952D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Окружающий мир</w:t>
            </w:r>
          </w:p>
        </w:tc>
        <w:tc>
          <w:tcPr>
            <w:tcW w:w="3103" w:type="dxa"/>
          </w:tcPr>
          <w:p w:rsidR="0049442E" w:rsidRPr="00F7582C" w:rsidRDefault="0049442E" w:rsidP="00B952D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96%</w:t>
            </w:r>
          </w:p>
        </w:tc>
        <w:tc>
          <w:tcPr>
            <w:tcW w:w="2379" w:type="dxa"/>
          </w:tcPr>
          <w:p w:rsidR="0049442E" w:rsidRPr="00F7582C" w:rsidRDefault="0049442E" w:rsidP="00B952D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100%</w:t>
            </w:r>
          </w:p>
          <w:p w:rsidR="0049442E" w:rsidRPr="00F7582C" w:rsidRDefault="0049442E" w:rsidP="00B952D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</w:p>
        </w:tc>
      </w:tr>
      <w:tr w:rsidR="0049442E" w:rsidRPr="00F7582C" w:rsidTr="00057354">
        <w:tc>
          <w:tcPr>
            <w:tcW w:w="2552" w:type="dxa"/>
          </w:tcPr>
          <w:p w:rsidR="0049442E" w:rsidRPr="00F7582C" w:rsidRDefault="0049442E" w:rsidP="00B952D7">
            <w:pPr>
              <w:pStyle w:val="a4"/>
              <w:ind w:left="0"/>
              <w:rPr>
                <w:rStyle w:val="aa"/>
                <w:rFonts w:ascii="Times New Roman" w:eastAsia="Calibri" w:hAnsi="Times New Roman"/>
                <w:sz w:val="25"/>
                <w:szCs w:val="25"/>
                <w:lang w:eastAsia="en-US"/>
              </w:rPr>
            </w:pPr>
            <w:r w:rsidRPr="00F7582C">
              <w:rPr>
                <w:rStyle w:val="aa"/>
                <w:rFonts w:ascii="Times New Roman" w:eastAsia="Calibri" w:hAnsi="Times New Roman"/>
                <w:sz w:val="25"/>
                <w:szCs w:val="25"/>
                <w:lang w:eastAsia="en-US"/>
              </w:rPr>
              <w:t>2013-2014(</w:t>
            </w:r>
            <w:r w:rsidRPr="00F7582C">
              <w:rPr>
                <w:rStyle w:val="aa"/>
                <w:rFonts w:ascii="Times New Roman" w:eastAsia="Calibri" w:hAnsi="Times New Roman"/>
                <w:sz w:val="25"/>
                <w:szCs w:val="25"/>
                <w:lang w:val="en-US" w:eastAsia="en-US"/>
              </w:rPr>
              <w:t>I</w:t>
            </w:r>
            <w:r w:rsidRPr="00F7582C">
              <w:rPr>
                <w:rStyle w:val="aa"/>
                <w:rFonts w:ascii="Times New Roman" w:eastAsia="Calibri" w:hAnsi="Times New Roman"/>
                <w:sz w:val="25"/>
                <w:szCs w:val="25"/>
                <w:lang w:eastAsia="en-US"/>
              </w:rPr>
              <w:t xml:space="preserve"> четверть)</w:t>
            </w:r>
          </w:p>
        </w:tc>
        <w:tc>
          <w:tcPr>
            <w:tcW w:w="2425" w:type="dxa"/>
          </w:tcPr>
          <w:p w:rsidR="0049442E" w:rsidRPr="00F7582C" w:rsidRDefault="0049442E" w:rsidP="00B952D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Окружающий мир</w:t>
            </w:r>
          </w:p>
        </w:tc>
        <w:tc>
          <w:tcPr>
            <w:tcW w:w="3103" w:type="dxa"/>
          </w:tcPr>
          <w:p w:rsidR="0049442E" w:rsidRPr="00F7582C" w:rsidRDefault="0049442E" w:rsidP="00B952D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84%</w:t>
            </w:r>
          </w:p>
        </w:tc>
        <w:tc>
          <w:tcPr>
            <w:tcW w:w="2379" w:type="dxa"/>
          </w:tcPr>
          <w:p w:rsidR="0049442E" w:rsidRPr="00F7582C" w:rsidRDefault="0049442E" w:rsidP="00B952D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582C">
              <w:rPr>
                <w:rFonts w:ascii="Times New Roman" w:hAnsi="Times New Roman" w:cs="Times New Roman"/>
                <w:sz w:val="25"/>
                <w:szCs w:val="25"/>
              </w:rPr>
              <w:t>100%</w:t>
            </w:r>
          </w:p>
          <w:p w:rsidR="0049442E" w:rsidRPr="00F7582C" w:rsidRDefault="0049442E" w:rsidP="00B952D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</w:p>
        </w:tc>
      </w:tr>
    </w:tbl>
    <w:p w:rsidR="0049442E" w:rsidRPr="00F7582C" w:rsidRDefault="0049442E" w:rsidP="00BB5395">
      <w:pPr>
        <w:rPr>
          <w:rFonts w:ascii="Times New Roman" w:hAnsi="Times New Roman"/>
          <w:sz w:val="25"/>
          <w:szCs w:val="25"/>
        </w:rPr>
      </w:pPr>
    </w:p>
    <w:p w:rsidR="0049442E" w:rsidRPr="00F7582C" w:rsidRDefault="0049442E" w:rsidP="00BB5395">
      <w:pPr>
        <w:rPr>
          <w:rFonts w:ascii="Times New Roman" w:hAnsi="Times New Roman"/>
          <w:sz w:val="25"/>
          <w:szCs w:val="25"/>
        </w:rPr>
      </w:pPr>
      <w:r w:rsidRPr="00F7582C">
        <w:rPr>
          <w:rFonts w:ascii="Times New Roman" w:hAnsi="Times New Roman"/>
          <w:sz w:val="25"/>
          <w:szCs w:val="25"/>
        </w:rPr>
        <w:t>3.8. Работа за рамками тарифицированных часов (внеклассная работа по предмету и др.)</w:t>
      </w:r>
    </w:p>
    <w:tbl>
      <w:tblPr>
        <w:tblW w:w="10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2"/>
        <w:gridCol w:w="2160"/>
        <w:gridCol w:w="1620"/>
        <w:gridCol w:w="2160"/>
        <w:gridCol w:w="2340"/>
      </w:tblGrid>
      <w:tr w:rsidR="0049442E" w:rsidRPr="00F7582C" w:rsidTr="009C556A">
        <w:tc>
          <w:tcPr>
            <w:tcW w:w="2122" w:type="dxa"/>
          </w:tcPr>
          <w:p w:rsidR="0049442E" w:rsidRPr="00F7582C" w:rsidRDefault="0049442E" w:rsidP="006E1966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Вид деятельности  </w:t>
            </w:r>
          </w:p>
        </w:tc>
        <w:tc>
          <w:tcPr>
            <w:tcW w:w="2160" w:type="dxa"/>
          </w:tcPr>
          <w:p w:rsidR="0049442E" w:rsidRPr="00F7582C" w:rsidRDefault="0049442E" w:rsidP="006E1966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Тема, название</w:t>
            </w:r>
          </w:p>
          <w:p w:rsidR="0049442E" w:rsidRPr="00F7582C" w:rsidRDefault="0049442E" w:rsidP="006E1966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620" w:type="dxa"/>
          </w:tcPr>
          <w:p w:rsidR="0049442E" w:rsidRPr="00F7582C" w:rsidRDefault="0049442E" w:rsidP="006E1966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Дата проведения мероприятия</w:t>
            </w:r>
          </w:p>
        </w:tc>
        <w:tc>
          <w:tcPr>
            <w:tcW w:w="2160" w:type="dxa"/>
          </w:tcPr>
          <w:p w:rsidR="0049442E" w:rsidRPr="00F7582C" w:rsidRDefault="0049442E" w:rsidP="006E1966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Уровень  </w:t>
            </w:r>
          </w:p>
        </w:tc>
        <w:tc>
          <w:tcPr>
            <w:tcW w:w="2340" w:type="dxa"/>
          </w:tcPr>
          <w:p w:rsidR="0049442E" w:rsidRPr="00F7582C" w:rsidRDefault="0049442E" w:rsidP="006E1966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Результаты  </w:t>
            </w:r>
          </w:p>
        </w:tc>
      </w:tr>
      <w:tr w:rsidR="0049442E" w:rsidRPr="00F7582C" w:rsidTr="009C556A">
        <w:tc>
          <w:tcPr>
            <w:tcW w:w="2122" w:type="dxa"/>
          </w:tcPr>
          <w:p w:rsidR="0049442E" w:rsidRPr="00F7582C" w:rsidRDefault="0049442E" w:rsidP="006E1966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Конкурс «На театральных подмостках»</w:t>
            </w:r>
          </w:p>
        </w:tc>
        <w:tc>
          <w:tcPr>
            <w:tcW w:w="2160" w:type="dxa"/>
          </w:tcPr>
          <w:p w:rsidR="0049442E" w:rsidRPr="00F7582C" w:rsidRDefault="0049442E" w:rsidP="006E1966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Спектакль по литературному чтению: «Сказки народов мира»,</w:t>
            </w:r>
          </w:p>
          <w:p w:rsidR="0049442E" w:rsidRPr="00F7582C" w:rsidRDefault="0049442E" w:rsidP="006E1966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украинская сказка «Волчья песня», О.Емельянова</w:t>
            </w:r>
          </w:p>
        </w:tc>
        <w:tc>
          <w:tcPr>
            <w:tcW w:w="1620" w:type="dxa"/>
          </w:tcPr>
          <w:p w:rsidR="0049442E" w:rsidRPr="00F7582C" w:rsidRDefault="0049442E" w:rsidP="006E1966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2011г.</w:t>
            </w:r>
          </w:p>
        </w:tc>
        <w:tc>
          <w:tcPr>
            <w:tcW w:w="2160" w:type="dxa"/>
          </w:tcPr>
          <w:p w:rsidR="0049442E" w:rsidRPr="00F7582C" w:rsidRDefault="0049442E" w:rsidP="006E1966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2340" w:type="dxa"/>
          </w:tcPr>
          <w:p w:rsidR="0049442E" w:rsidRPr="00F7582C" w:rsidRDefault="0049442E" w:rsidP="006E1966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Грамота за победу в номинации «Лучшая постановка произведения».</w:t>
            </w:r>
          </w:p>
          <w:p w:rsidR="0049442E" w:rsidRPr="00F7582C" w:rsidRDefault="0049442E" w:rsidP="006E1966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Грамота за победу в номинации «Искусство перевоплощения»</w:t>
            </w:r>
          </w:p>
        </w:tc>
      </w:tr>
      <w:tr w:rsidR="0049442E" w:rsidRPr="00F7582C" w:rsidTr="009C556A">
        <w:tc>
          <w:tcPr>
            <w:tcW w:w="2122" w:type="dxa"/>
          </w:tcPr>
          <w:p w:rsidR="0049442E" w:rsidRPr="00F7582C" w:rsidRDefault="0049442E" w:rsidP="006E1966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Конкурс «На театральных подмостках»</w:t>
            </w:r>
          </w:p>
        </w:tc>
        <w:tc>
          <w:tcPr>
            <w:tcW w:w="2160" w:type="dxa"/>
          </w:tcPr>
          <w:p w:rsidR="0049442E" w:rsidRPr="00F7582C" w:rsidRDefault="0049442E" w:rsidP="006E1966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Спектакль по окружающему миру</w:t>
            </w:r>
            <w:r w:rsidRPr="00F7582C">
              <w:rPr>
                <w:rFonts w:ascii="Times New Roman" w:hAnsi="Times New Roman"/>
                <w:sz w:val="25"/>
                <w:szCs w:val="25"/>
              </w:rPr>
              <w:t>: «Берегите Землю»</w:t>
            </w:r>
          </w:p>
        </w:tc>
        <w:tc>
          <w:tcPr>
            <w:tcW w:w="1620" w:type="dxa"/>
          </w:tcPr>
          <w:p w:rsidR="0049442E" w:rsidRPr="00F7582C" w:rsidRDefault="0049442E" w:rsidP="006E1966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2012г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2160" w:type="dxa"/>
          </w:tcPr>
          <w:p w:rsidR="0049442E" w:rsidRPr="00F7582C" w:rsidRDefault="0049442E" w:rsidP="006E1966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2340" w:type="dxa"/>
          </w:tcPr>
          <w:p w:rsidR="0049442E" w:rsidRPr="00F7582C" w:rsidRDefault="0049442E" w:rsidP="000951A5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Грамота за победу в номинации «</w:t>
            </w:r>
            <w:r>
              <w:rPr>
                <w:rFonts w:ascii="Times New Roman" w:hAnsi="Times New Roman"/>
                <w:sz w:val="25"/>
                <w:szCs w:val="25"/>
              </w:rPr>
              <w:t>Лучшая постановка произведения»</w:t>
            </w:r>
          </w:p>
          <w:p w:rsidR="0049442E" w:rsidRPr="00F7582C" w:rsidRDefault="0049442E" w:rsidP="006E1966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49442E" w:rsidRPr="00F7582C" w:rsidTr="009C556A">
        <w:tc>
          <w:tcPr>
            <w:tcW w:w="2122" w:type="dxa"/>
          </w:tcPr>
          <w:p w:rsidR="0049442E" w:rsidRPr="00F7582C" w:rsidRDefault="0049442E" w:rsidP="00F5674C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Конкурс строя и песни</w:t>
            </w:r>
          </w:p>
        </w:tc>
        <w:tc>
          <w:tcPr>
            <w:tcW w:w="2160" w:type="dxa"/>
          </w:tcPr>
          <w:p w:rsidR="0049442E" w:rsidRPr="00F7582C" w:rsidRDefault="0049442E" w:rsidP="00F5674C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Конкурс по физкультуре «9 мая –День Победы»</w:t>
            </w:r>
          </w:p>
        </w:tc>
        <w:tc>
          <w:tcPr>
            <w:tcW w:w="1620" w:type="dxa"/>
          </w:tcPr>
          <w:p w:rsidR="0049442E" w:rsidRPr="00F7582C" w:rsidRDefault="0049442E" w:rsidP="00F5674C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2011г.</w:t>
            </w:r>
          </w:p>
        </w:tc>
        <w:tc>
          <w:tcPr>
            <w:tcW w:w="2160" w:type="dxa"/>
          </w:tcPr>
          <w:p w:rsidR="0049442E" w:rsidRPr="00F7582C" w:rsidRDefault="0049442E" w:rsidP="00F5674C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2340" w:type="dxa"/>
          </w:tcPr>
          <w:p w:rsidR="0049442E" w:rsidRPr="00F7582C" w:rsidRDefault="0049442E" w:rsidP="00F5674C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Диплом за победу в номинации «Лучшее исполнение строевых приёмов»</w:t>
            </w:r>
          </w:p>
        </w:tc>
      </w:tr>
      <w:tr w:rsidR="0049442E" w:rsidRPr="00F7582C" w:rsidTr="009C556A">
        <w:tc>
          <w:tcPr>
            <w:tcW w:w="2122" w:type="dxa"/>
          </w:tcPr>
          <w:p w:rsidR="0049442E" w:rsidRPr="00F7582C" w:rsidRDefault="0049442E" w:rsidP="006E1966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Конкурс строя и песни</w:t>
            </w:r>
          </w:p>
        </w:tc>
        <w:tc>
          <w:tcPr>
            <w:tcW w:w="2160" w:type="dxa"/>
          </w:tcPr>
          <w:p w:rsidR="0049442E" w:rsidRPr="00F7582C" w:rsidRDefault="0049442E" w:rsidP="006E1966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Конкурс по физкультуре «9 мая –День Победы»</w:t>
            </w:r>
          </w:p>
        </w:tc>
        <w:tc>
          <w:tcPr>
            <w:tcW w:w="1620" w:type="dxa"/>
          </w:tcPr>
          <w:p w:rsidR="0049442E" w:rsidRPr="00F7582C" w:rsidRDefault="0049442E" w:rsidP="006E1966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2012г.</w:t>
            </w:r>
          </w:p>
        </w:tc>
        <w:tc>
          <w:tcPr>
            <w:tcW w:w="2160" w:type="dxa"/>
          </w:tcPr>
          <w:p w:rsidR="0049442E" w:rsidRPr="00F7582C" w:rsidRDefault="0049442E" w:rsidP="006E1966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2340" w:type="dxa"/>
          </w:tcPr>
          <w:p w:rsidR="0049442E" w:rsidRPr="00F7582C" w:rsidRDefault="0049442E" w:rsidP="000951A5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Диплом за победу в номинации «Лучшее исполнение строевых приёмов»</w:t>
            </w:r>
          </w:p>
        </w:tc>
      </w:tr>
      <w:tr w:rsidR="0049442E" w:rsidRPr="00F7582C" w:rsidTr="009C556A">
        <w:tc>
          <w:tcPr>
            <w:tcW w:w="2122" w:type="dxa"/>
          </w:tcPr>
          <w:p w:rsidR="0049442E" w:rsidRPr="00F7582C" w:rsidRDefault="0049442E" w:rsidP="00F5674C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Конкурс строя и песни</w:t>
            </w:r>
          </w:p>
        </w:tc>
        <w:tc>
          <w:tcPr>
            <w:tcW w:w="2160" w:type="dxa"/>
          </w:tcPr>
          <w:p w:rsidR="0049442E" w:rsidRPr="00F7582C" w:rsidRDefault="0049442E" w:rsidP="00F5674C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Конкурс по физкультуре «9 мая –День Победы»</w:t>
            </w:r>
          </w:p>
        </w:tc>
        <w:tc>
          <w:tcPr>
            <w:tcW w:w="1620" w:type="dxa"/>
          </w:tcPr>
          <w:p w:rsidR="0049442E" w:rsidRPr="00F7582C" w:rsidRDefault="0049442E" w:rsidP="00F5674C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2013г.</w:t>
            </w:r>
          </w:p>
        </w:tc>
        <w:tc>
          <w:tcPr>
            <w:tcW w:w="2160" w:type="dxa"/>
          </w:tcPr>
          <w:p w:rsidR="0049442E" w:rsidRPr="00F7582C" w:rsidRDefault="0049442E" w:rsidP="00F5674C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2340" w:type="dxa"/>
          </w:tcPr>
          <w:p w:rsidR="0049442E" w:rsidRDefault="0049442E" w:rsidP="000951A5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Диплом «За волю к победе»</w:t>
            </w:r>
          </w:p>
        </w:tc>
      </w:tr>
      <w:tr w:rsidR="0049442E" w:rsidRPr="00F7582C" w:rsidTr="009C556A">
        <w:tc>
          <w:tcPr>
            <w:tcW w:w="2122" w:type="dxa"/>
          </w:tcPr>
          <w:p w:rsidR="0049442E" w:rsidRDefault="0049442E" w:rsidP="00F5674C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Конкурс кормушек</w:t>
            </w:r>
          </w:p>
        </w:tc>
        <w:tc>
          <w:tcPr>
            <w:tcW w:w="2160" w:type="dxa"/>
          </w:tcPr>
          <w:p w:rsidR="0049442E" w:rsidRDefault="0049442E" w:rsidP="00F5674C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Конкурс по окружающему миру «Птичья столовая»</w:t>
            </w:r>
          </w:p>
        </w:tc>
        <w:tc>
          <w:tcPr>
            <w:tcW w:w="1620" w:type="dxa"/>
          </w:tcPr>
          <w:p w:rsidR="0049442E" w:rsidRDefault="0049442E" w:rsidP="00F5674C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2011г.</w:t>
            </w:r>
          </w:p>
        </w:tc>
        <w:tc>
          <w:tcPr>
            <w:tcW w:w="2160" w:type="dxa"/>
          </w:tcPr>
          <w:p w:rsidR="0049442E" w:rsidRPr="00F7582C" w:rsidRDefault="0049442E" w:rsidP="00F5674C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2340" w:type="dxa"/>
          </w:tcPr>
          <w:p w:rsidR="0049442E" w:rsidRDefault="0049442E" w:rsidP="000951A5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Диплом за победу в конкурсе</w:t>
            </w:r>
          </w:p>
        </w:tc>
      </w:tr>
      <w:tr w:rsidR="0049442E" w:rsidRPr="00F7582C" w:rsidTr="009C556A">
        <w:tc>
          <w:tcPr>
            <w:tcW w:w="2122" w:type="dxa"/>
          </w:tcPr>
          <w:p w:rsidR="0049442E" w:rsidRDefault="0049442E" w:rsidP="00F5674C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Конкурс </w:t>
            </w:r>
            <w:r>
              <w:rPr>
                <w:rFonts w:ascii="Times New Roman" w:hAnsi="Times New Roman"/>
                <w:sz w:val="25"/>
                <w:szCs w:val="25"/>
              </w:rPr>
              <w:lastRenderedPageBreak/>
              <w:t>патриотической песни</w:t>
            </w:r>
          </w:p>
        </w:tc>
        <w:tc>
          <w:tcPr>
            <w:tcW w:w="2160" w:type="dxa"/>
          </w:tcPr>
          <w:p w:rsidR="0049442E" w:rsidRDefault="0049442E" w:rsidP="00F5674C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Когда поют </w:t>
            </w:r>
            <w:r>
              <w:rPr>
                <w:rFonts w:ascii="Times New Roman" w:hAnsi="Times New Roman"/>
                <w:sz w:val="25"/>
                <w:szCs w:val="25"/>
              </w:rPr>
              <w:lastRenderedPageBreak/>
              <w:t>мальчишки</w:t>
            </w:r>
          </w:p>
        </w:tc>
        <w:tc>
          <w:tcPr>
            <w:tcW w:w="1620" w:type="dxa"/>
          </w:tcPr>
          <w:p w:rsidR="0049442E" w:rsidRDefault="0049442E" w:rsidP="00F5674C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>2012г.</w:t>
            </w:r>
          </w:p>
        </w:tc>
        <w:tc>
          <w:tcPr>
            <w:tcW w:w="2160" w:type="dxa"/>
          </w:tcPr>
          <w:p w:rsidR="0049442E" w:rsidRPr="00F7582C" w:rsidRDefault="0049442E" w:rsidP="00F5674C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 xml:space="preserve">Образовательное </w:t>
            </w:r>
            <w:r w:rsidRPr="00F7582C">
              <w:rPr>
                <w:rFonts w:ascii="Times New Roman" w:hAnsi="Times New Roman"/>
                <w:sz w:val="25"/>
                <w:szCs w:val="25"/>
              </w:rPr>
              <w:lastRenderedPageBreak/>
              <w:t>учреждение</w:t>
            </w:r>
          </w:p>
        </w:tc>
        <w:tc>
          <w:tcPr>
            <w:tcW w:w="2340" w:type="dxa"/>
          </w:tcPr>
          <w:p w:rsidR="0049442E" w:rsidRPr="00D74A82" w:rsidRDefault="0049442E" w:rsidP="000951A5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Диплом </w:t>
            </w:r>
            <w:r>
              <w:rPr>
                <w:rFonts w:ascii="Times New Roman" w:hAnsi="Times New Roman"/>
                <w:sz w:val="25"/>
                <w:szCs w:val="25"/>
                <w:lang w:val="en-US"/>
              </w:rPr>
              <w:t>I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степени за </w:t>
            </w:r>
            <w:r>
              <w:rPr>
                <w:rFonts w:ascii="Times New Roman" w:hAnsi="Times New Roman"/>
                <w:sz w:val="25"/>
                <w:szCs w:val="25"/>
              </w:rPr>
              <w:lastRenderedPageBreak/>
              <w:t>победу в конкурсе</w:t>
            </w:r>
          </w:p>
        </w:tc>
      </w:tr>
      <w:tr w:rsidR="0049442E" w:rsidRPr="00F7582C" w:rsidTr="009C556A">
        <w:tc>
          <w:tcPr>
            <w:tcW w:w="2122" w:type="dxa"/>
          </w:tcPr>
          <w:p w:rsidR="0049442E" w:rsidRDefault="0049442E" w:rsidP="00F5674C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>Конкурс патриотической песни</w:t>
            </w:r>
          </w:p>
        </w:tc>
        <w:tc>
          <w:tcPr>
            <w:tcW w:w="2160" w:type="dxa"/>
          </w:tcPr>
          <w:p w:rsidR="0049442E" w:rsidRDefault="0049442E" w:rsidP="00F5674C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Когда поют мальчишки</w:t>
            </w:r>
          </w:p>
        </w:tc>
        <w:tc>
          <w:tcPr>
            <w:tcW w:w="1620" w:type="dxa"/>
          </w:tcPr>
          <w:p w:rsidR="0049442E" w:rsidRDefault="0049442E" w:rsidP="00F5674C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2013г.</w:t>
            </w:r>
          </w:p>
        </w:tc>
        <w:tc>
          <w:tcPr>
            <w:tcW w:w="2160" w:type="dxa"/>
          </w:tcPr>
          <w:p w:rsidR="0049442E" w:rsidRPr="00F7582C" w:rsidRDefault="0049442E" w:rsidP="00F5674C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2340" w:type="dxa"/>
          </w:tcPr>
          <w:p w:rsidR="0049442E" w:rsidRPr="00D74A82" w:rsidRDefault="0049442E" w:rsidP="00F5674C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Диплом   за  активное участие в конкурсе</w:t>
            </w:r>
          </w:p>
        </w:tc>
      </w:tr>
      <w:tr w:rsidR="0049442E" w:rsidRPr="00F7582C" w:rsidTr="009C556A">
        <w:tc>
          <w:tcPr>
            <w:tcW w:w="2122" w:type="dxa"/>
          </w:tcPr>
          <w:p w:rsidR="0049442E" w:rsidRDefault="0049442E" w:rsidP="00F5674C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Акция</w:t>
            </w:r>
          </w:p>
        </w:tc>
        <w:tc>
          <w:tcPr>
            <w:tcW w:w="2160" w:type="dxa"/>
          </w:tcPr>
          <w:p w:rsidR="0049442E" w:rsidRDefault="0049442E" w:rsidP="00F5674C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Белый кораблик</w:t>
            </w:r>
          </w:p>
        </w:tc>
        <w:tc>
          <w:tcPr>
            <w:tcW w:w="1620" w:type="dxa"/>
          </w:tcPr>
          <w:p w:rsidR="0049442E" w:rsidRDefault="0049442E" w:rsidP="00F5674C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2013г.</w:t>
            </w:r>
          </w:p>
        </w:tc>
        <w:tc>
          <w:tcPr>
            <w:tcW w:w="2160" w:type="dxa"/>
          </w:tcPr>
          <w:p w:rsidR="0049442E" w:rsidRPr="00F7582C" w:rsidRDefault="0049442E" w:rsidP="00F5674C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F7582C">
              <w:rPr>
                <w:rFonts w:ascii="Times New Roman" w:hAnsi="Times New Roman"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2340" w:type="dxa"/>
          </w:tcPr>
          <w:p w:rsidR="0049442E" w:rsidRPr="0013571E" w:rsidRDefault="0049442E" w:rsidP="00F5674C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Грамота </w:t>
            </w:r>
            <w:r>
              <w:rPr>
                <w:rFonts w:ascii="Times New Roman" w:hAnsi="Times New Roman"/>
                <w:sz w:val="25"/>
                <w:szCs w:val="25"/>
                <w:lang w:val="en-US"/>
              </w:rPr>
              <w:t>II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степени</w:t>
            </w:r>
          </w:p>
        </w:tc>
      </w:tr>
    </w:tbl>
    <w:p w:rsidR="0049442E" w:rsidRPr="00F7582C" w:rsidRDefault="0049442E" w:rsidP="00FF6AF9">
      <w:pPr>
        <w:pStyle w:val="a4"/>
        <w:ind w:left="0"/>
        <w:rPr>
          <w:rFonts w:ascii="Times New Roman" w:hAnsi="Times New Roman"/>
          <w:sz w:val="25"/>
          <w:szCs w:val="25"/>
        </w:rPr>
      </w:pPr>
    </w:p>
    <w:p w:rsidR="0049442E" w:rsidRPr="00F7582C" w:rsidRDefault="0049442E" w:rsidP="00BF223B">
      <w:pPr>
        <w:pStyle w:val="a4"/>
        <w:ind w:left="0"/>
        <w:rPr>
          <w:rFonts w:ascii="Times New Roman" w:hAnsi="Times New Roman"/>
          <w:sz w:val="25"/>
          <w:szCs w:val="25"/>
        </w:rPr>
      </w:pPr>
      <w:r w:rsidRPr="00F7582C">
        <w:rPr>
          <w:rFonts w:ascii="Times New Roman" w:hAnsi="Times New Roman"/>
          <w:sz w:val="25"/>
          <w:szCs w:val="25"/>
        </w:rPr>
        <w:t>3.23. Эффективность использования современных  информационных технологий, мультимедийных средств в профессиональной  деятельности, образовательной практике</w:t>
      </w:r>
    </w:p>
    <w:p w:rsidR="0049442E" w:rsidRPr="00F7582C" w:rsidRDefault="0049442E" w:rsidP="00BF223B">
      <w:pPr>
        <w:pStyle w:val="a4"/>
        <w:ind w:left="0"/>
        <w:rPr>
          <w:rFonts w:ascii="Times New Roman" w:hAnsi="Times New Roman"/>
          <w:i/>
          <w:sz w:val="25"/>
          <w:szCs w:val="25"/>
        </w:rPr>
      </w:pPr>
    </w:p>
    <w:p w:rsidR="0049442E" w:rsidRDefault="0049442E" w:rsidP="0013571E">
      <w:pPr>
        <w:pStyle w:val="2"/>
        <w:ind w:left="0"/>
        <w:rPr>
          <w:rFonts w:ascii="Times New Roman" w:hAnsi="Times New Roman"/>
          <w:sz w:val="25"/>
          <w:szCs w:val="25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5724"/>
      </w:tblGrid>
      <w:tr w:rsidR="0049442E" w:rsidRPr="006B3482" w:rsidTr="009C556A">
        <w:trPr>
          <w:trHeight w:val="770"/>
        </w:trPr>
        <w:tc>
          <w:tcPr>
            <w:tcW w:w="4644" w:type="dxa"/>
          </w:tcPr>
          <w:p w:rsidR="0049442E" w:rsidRPr="006B3482" w:rsidRDefault="0049442E" w:rsidP="00F5674C">
            <w:pPr>
              <w:pStyle w:val="2"/>
              <w:ind w:left="0"/>
              <w:rPr>
                <w:rFonts w:ascii="Times New Roman" w:hAnsi="Times New Roman"/>
                <w:i/>
              </w:rPr>
            </w:pPr>
            <w:r w:rsidRPr="006B3482">
              <w:rPr>
                <w:rFonts w:ascii="Times New Roman" w:hAnsi="Times New Roman"/>
                <w:sz w:val="25"/>
                <w:szCs w:val="25"/>
              </w:rPr>
              <w:t xml:space="preserve">Какие средства используются </w:t>
            </w:r>
          </w:p>
          <w:p w:rsidR="0049442E" w:rsidRPr="006B3482" w:rsidRDefault="0049442E" w:rsidP="00F5674C">
            <w:pPr>
              <w:pStyle w:val="2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724" w:type="dxa"/>
          </w:tcPr>
          <w:p w:rsidR="0049442E" w:rsidRPr="003779A5" w:rsidRDefault="0049442E" w:rsidP="00F5674C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Используется проектор,</w:t>
            </w:r>
            <w:r w:rsidRPr="003779A5">
              <w:rPr>
                <w:rFonts w:ascii="Times New Roman" w:hAnsi="Times New Roman"/>
                <w:sz w:val="24"/>
                <w:szCs w:val="24"/>
              </w:rPr>
              <w:t xml:space="preserve"> компьютер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ноутбук</w:t>
            </w:r>
            <w:r w:rsidRPr="003779A5">
              <w:rPr>
                <w:rFonts w:ascii="Times New Roman" w:hAnsi="Times New Roman"/>
                <w:sz w:val="24"/>
                <w:szCs w:val="24"/>
              </w:rPr>
              <w:t xml:space="preserve">. Создана собственная база цифровых образовательных ресурсов. </w:t>
            </w:r>
          </w:p>
        </w:tc>
      </w:tr>
      <w:tr w:rsidR="0049442E" w:rsidRPr="006B3482" w:rsidTr="009C556A">
        <w:trPr>
          <w:trHeight w:val="532"/>
        </w:trPr>
        <w:tc>
          <w:tcPr>
            <w:tcW w:w="4644" w:type="dxa"/>
          </w:tcPr>
          <w:p w:rsidR="0049442E" w:rsidRPr="006B3482" w:rsidRDefault="0049442E" w:rsidP="00F5674C">
            <w:pPr>
              <w:pStyle w:val="2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6B3482">
              <w:rPr>
                <w:rFonts w:ascii="Times New Roman" w:hAnsi="Times New Roman"/>
                <w:sz w:val="25"/>
                <w:szCs w:val="25"/>
              </w:rPr>
              <w:t>Как часто</w:t>
            </w:r>
          </w:p>
          <w:p w:rsidR="0049442E" w:rsidRPr="006B3482" w:rsidRDefault="0049442E" w:rsidP="00F5674C">
            <w:pPr>
              <w:pStyle w:val="2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724" w:type="dxa"/>
          </w:tcPr>
          <w:p w:rsidR="0049442E" w:rsidRDefault="0049442E" w:rsidP="00F5674C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  <w:p w:rsidR="0049442E" w:rsidRPr="003779A5" w:rsidRDefault="0049442E" w:rsidP="00F5674C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журнал – ежедневно.</w:t>
            </w:r>
          </w:p>
        </w:tc>
      </w:tr>
      <w:tr w:rsidR="0049442E" w:rsidRPr="006B3482" w:rsidTr="009C556A">
        <w:trPr>
          <w:trHeight w:val="1850"/>
        </w:trPr>
        <w:tc>
          <w:tcPr>
            <w:tcW w:w="4644" w:type="dxa"/>
          </w:tcPr>
          <w:p w:rsidR="0049442E" w:rsidRPr="006B3482" w:rsidRDefault="0049442E" w:rsidP="00F5674C">
            <w:pPr>
              <w:pStyle w:val="2"/>
              <w:ind w:left="0"/>
              <w:rPr>
                <w:rFonts w:ascii="Times New Roman" w:hAnsi="Times New Roman"/>
                <w:i/>
              </w:rPr>
            </w:pPr>
            <w:r w:rsidRPr="006B3482">
              <w:rPr>
                <w:rFonts w:ascii="Times New Roman" w:hAnsi="Times New Roman"/>
                <w:sz w:val="25"/>
                <w:szCs w:val="25"/>
              </w:rPr>
              <w:t xml:space="preserve">В каких целях </w:t>
            </w:r>
          </w:p>
          <w:p w:rsidR="0049442E" w:rsidRPr="006B3482" w:rsidRDefault="0049442E" w:rsidP="00F5674C">
            <w:pPr>
              <w:pStyle w:val="2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724" w:type="dxa"/>
          </w:tcPr>
          <w:p w:rsidR="0049442E" w:rsidRDefault="0049442E" w:rsidP="00F567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технологии применяются для мотивации обучающихся, актуализация знаний на уроках. Для проведения педагогического мониторинга, учебного документирования в информационной системе «Электронное образование» Республики Татарстан. Создаются электронные презентации методического уровня. Творческая лаборатория постоянно пополняется электронными учебными программами, учебниками, пособиями.</w:t>
            </w:r>
          </w:p>
          <w:p w:rsidR="0049442E" w:rsidRPr="003779A5" w:rsidRDefault="0049442E" w:rsidP="00F56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442E" w:rsidRPr="00F7582C" w:rsidRDefault="0049442E" w:rsidP="00BF223B">
      <w:pPr>
        <w:pStyle w:val="a4"/>
        <w:ind w:left="0"/>
        <w:rPr>
          <w:rFonts w:ascii="Times New Roman" w:hAnsi="Times New Roman"/>
          <w:sz w:val="25"/>
          <w:szCs w:val="25"/>
        </w:rPr>
      </w:pPr>
    </w:p>
    <w:p w:rsidR="0049442E" w:rsidRPr="00F7582C" w:rsidRDefault="0049442E" w:rsidP="00BF223B">
      <w:pPr>
        <w:pStyle w:val="a4"/>
        <w:ind w:left="0"/>
        <w:rPr>
          <w:rFonts w:ascii="Times New Roman" w:hAnsi="Times New Roman"/>
          <w:sz w:val="25"/>
          <w:szCs w:val="25"/>
        </w:rPr>
      </w:pPr>
      <w:r w:rsidRPr="00F7582C">
        <w:rPr>
          <w:rFonts w:ascii="Times New Roman" w:hAnsi="Times New Roman"/>
          <w:sz w:val="25"/>
          <w:szCs w:val="25"/>
        </w:rPr>
        <w:t>Подпись аттестуемого работника            ______________       З.Р. Каримова</w:t>
      </w:r>
    </w:p>
    <w:p w:rsidR="0049442E" w:rsidRPr="00F7582C" w:rsidRDefault="0049442E" w:rsidP="00BF223B">
      <w:pPr>
        <w:pStyle w:val="a4"/>
        <w:ind w:left="0"/>
        <w:rPr>
          <w:rFonts w:ascii="Times New Roman" w:hAnsi="Times New Roman"/>
          <w:sz w:val="25"/>
          <w:szCs w:val="25"/>
        </w:rPr>
      </w:pPr>
    </w:p>
    <w:p w:rsidR="0049442E" w:rsidRPr="00F7582C" w:rsidRDefault="0049442E" w:rsidP="00E923E5">
      <w:pPr>
        <w:pStyle w:val="a4"/>
        <w:ind w:left="0"/>
        <w:rPr>
          <w:rFonts w:ascii="Times New Roman" w:hAnsi="Times New Roman"/>
          <w:sz w:val="25"/>
          <w:szCs w:val="25"/>
        </w:rPr>
      </w:pPr>
    </w:p>
    <w:p w:rsidR="0049442E" w:rsidRPr="00F7582C" w:rsidRDefault="0049442E" w:rsidP="00E923E5">
      <w:pPr>
        <w:pStyle w:val="a4"/>
        <w:ind w:left="0"/>
        <w:rPr>
          <w:rFonts w:ascii="Times New Roman" w:hAnsi="Times New Roman"/>
          <w:sz w:val="25"/>
          <w:szCs w:val="25"/>
        </w:rPr>
      </w:pPr>
      <w:r w:rsidRPr="00F7582C">
        <w:rPr>
          <w:rFonts w:ascii="Times New Roman" w:hAnsi="Times New Roman"/>
          <w:sz w:val="25"/>
          <w:szCs w:val="25"/>
        </w:rPr>
        <w:t>Заверяю достоверность сведений в карте результативности профессиональной деятельности</w:t>
      </w:r>
    </w:p>
    <w:p w:rsidR="0049442E" w:rsidRPr="00F7582C" w:rsidRDefault="0049442E" w:rsidP="00E923E5">
      <w:pPr>
        <w:pStyle w:val="a4"/>
        <w:ind w:left="0"/>
        <w:rPr>
          <w:rFonts w:ascii="Times New Roman" w:hAnsi="Times New Roman"/>
          <w:sz w:val="25"/>
          <w:szCs w:val="25"/>
        </w:rPr>
      </w:pPr>
    </w:p>
    <w:p w:rsidR="0049442E" w:rsidRPr="00F7582C" w:rsidRDefault="0049442E" w:rsidP="00E923E5">
      <w:pPr>
        <w:pStyle w:val="a4"/>
        <w:ind w:left="0"/>
        <w:rPr>
          <w:rFonts w:ascii="Times New Roman" w:hAnsi="Times New Roman"/>
          <w:sz w:val="25"/>
          <w:szCs w:val="25"/>
        </w:rPr>
      </w:pPr>
      <w:r w:rsidRPr="00F7582C">
        <w:rPr>
          <w:rFonts w:ascii="Times New Roman" w:hAnsi="Times New Roman"/>
          <w:sz w:val="25"/>
          <w:szCs w:val="25"/>
          <w:u w:val="single"/>
        </w:rPr>
        <w:t xml:space="preserve">учителя начальных классов Каримовой </w:t>
      </w:r>
      <w:proofErr w:type="spellStart"/>
      <w:r w:rsidRPr="00F7582C">
        <w:rPr>
          <w:rFonts w:ascii="Times New Roman" w:hAnsi="Times New Roman"/>
          <w:sz w:val="25"/>
          <w:szCs w:val="25"/>
          <w:u w:val="single"/>
        </w:rPr>
        <w:t>ЗульфииРасиховны</w:t>
      </w:r>
      <w:proofErr w:type="spellEnd"/>
      <w:r w:rsidRPr="00F7582C">
        <w:rPr>
          <w:rFonts w:ascii="Times New Roman" w:hAnsi="Times New Roman"/>
          <w:sz w:val="25"/>
          <w:szCs w:val="25"/>
        </w:rPr>
        <w:t xml:space="preserve">  и подлинность документов,  представленных мне аттестуемым работником в подтверждение своих достижений и результатов.</w:t>
      </w:r>
    </w:p>
    <w:p w:rsidR="0049442E" w:rsidRPr="00F7582C" w:rsidRDefault="0049442E" w:rsidP="00E923E5">
      <w:pPr>
        <w:pStyle w:val="a4"/>
        <w:ind w:left="0"/>
        <w:rPr>
          <w:rFonts w:ascii="Times New Roman" w:hAnsi="Times New Roman"/>
          <w:sz w:val="25"/>
          <w:szCs w:val="25"/>
        </w:rPr>
      </w:pPr>
    </w:p>
    <w:p w:rsidR="0049442E" w:rsidRPr="00F7582C" w:rsidRDefault="0049442E" w:rsidP="00D14935">
      <w:pPr>
        <w:rPr>
          <w:rFonts w:ascii="Times New Roman" w:hAnsi="Times New Roman"/>
          <w:sz w:val="25"/>
          <w:szCs w:val="25"/>
        </w:rPr>
      </w:pPr>
      <w:r w:rsidRPr="00F7582C">
        <w:rPr>
          <w:rFonts w:ascii="Times New Roman" w:hAnsi="Times New Roman"/>
          <w:b/>
          <w:sz w:val="25"/>
          <w:szCs w:val="25"/>
        </w:rPr>
        <w:t>Заключение:</w:t>
      </w:r>
      <w:r w:rsidRPr="00F7582C">
        <w:rPr>
          <w:rFonts w:ascii="Times New Roman" w:hAnsi="Times New Roman"/>
          <w:sz w:val="25"/>
          <w:szCs w:val="25"/>
        </w:rPr>
        <w:t xml:space="preserve"> уровень квалификации (указывается должность) соответствует (не соответствует) требованиям, предъявляемым к первой (высшей) квалификационной категории</w:t>
      </w:r>
    </w:p>
    <w:p w:rsidR="0049442E" w:rsidRPr="00F7582C" w:rsidRDefault="0049442E" w:rsidP="00D14935">
      <w:pPr>
        <w:pStyle w:val="a4"/>
        <w:ind w:left="0"/>
        <w:rPr>
          <w:rFonts w:ascii="Times New Roman" w:hAnsi="Times New Roman"/>
          <w:sz w:val="25"/>
          <w:szCs w:val="25"/>
        </w:rPr>
      </w:pPr>
    </w:p>
    <w:p w:rsidR="0049442E" w:rsidRPr="00F7582C" w:rsidRDefault="0049442E" w:rsidP="004A68AE">
      <w:pPr>
        <w:pStyle w:val="1"/>
        <w:ind w:left="0"/>
        <w:rPr>
          <w:rFonts w:ascii="Times New Roman" w:hAnsi="Times New Roman"/>
          <w:sz w:val="25"/>
          <w:szCs w:val="25"/>
        </w:rPr>
      </w:pPr>
      <w:r w:rsidRPr="00F7582C">
        <w:rPr>
          <w:rFonts w:ascii="Times New Roman" w:hAnsi="Times New Roman"/>
          <w:sz w:val="25"/>
          <w:szCs w:val="25"/>
        </w:rPr>
        <w:t>Директор муниципального бюджетного</w:t>
      </w:r>
    </w:p>
    <w:p w:rsidR="0049442E" w:rsidRPr="00F7582C" w:rsidRDefault="0049442E" w:rsidP="004A68AE">
      <w:pPr>
        <w:pStyle w:val="1"/>
        <w:ind w:left="0"/>
        <w:rPr>
          <w:rFonts w:ascii="Times New Roman" w:hAnsi="Times New Roman"/>
          <w:sz w:val="25"/>
          <w:szCs w:val="25"/>
        </w:rPr>
      </w:pPr>
      <w:r w:rsidRPr="00F7582C">
        <w:rPr>
          <w:rFonts w:ascii="Times New Roman" w:hAnsi="Times New Roman"/>
          <w:sz w:val="25"/>
          <w:szCs w:val="25"/>
        </w:rPr>
        <w:t>образовательного учреждения</w:t>
      </w:r>
    </w:p>
    <w:p w:rsidR="0049442E" w:rsidRPr="00F7582C" w:rsidRDefault="0049442E" w:rsidP="004A68AE">
      <w:pPr>
        <w:pStyle w:val="1"/>
        <w:ind w:left="0"/>
        <w:rPr>
          <w:rFonts w:ascii="Times New Roman" w:hAnsi="Times New Roman"/>
          <w:sz w:val="25"/>
          <w:szCs w:val="25"/>
        </w:rPr>
      </w:pPr>
      <w:r w:rsidRPr="00F7582C">
        <w:rPr>
          <w:rFonts w:ascii="Times New Roman" w:hAnsi="Times New Roman"/>
          <w:sz w:val="25"/>
          <w:szCs w:val="25"/>
        </w:rPr>
        <w:t>«Средняя общеобразовательная школа №20»</w:t>
      </w:r>
    </w:p>
    <w:p w:rsidR="0049442E" w:rsidRPr="00F7582C" w:rsidRDefault="0049442E" w:rsidP="004A68AE">
      <w:pPr>
        <w:pStyle w:val="1"/>
        <w:ind w:left="0"/>
        <w:jc w:val="left"/>
        <w:rPr>
          <w:rFonts w:ascii="Times New Roman" w:hAnsi="Times New Roman"/>
          <w:sz w:val="25"/>
          <w:szCs w:val="25"/>
        </w:rPr>
      </w:pPr>
      <w:r w:rsidRPr="00F7582C">
        <w:rPr>
          <w:rFonts w:ascii="Times New Roman" w:hAnsi="Times New Roman"/>
          <w:sz w:val="25"/>
          <w:szCs w:val="25"/>
        </w:rPr>
        <w:t xml:space="preserve">г. Альметьевска Республики Татарстан                                    </w:t>
      </w:r>
      <w:proofErr w:type="spellStart"/>
      <w:r w:rsidRPr="00F7582C">
        <w:rPr>
          <w:rFonts w:ascii="Times New Roman" w:hAnsi="Times New Roman"/>
          <w:sz w:val="25"/>
          <w:szCs w:val="25"/>
        </w:rPr>
        <w:t>____________С.Л.Галанина</w:t>
      </w:r>
      <w:proofErr w:type="spellEnd"/>
    </w:p>
    <w:p w:rsidR="0049442E" w:rsidRPr="00F7582C" w:rsidRDefault="0049442E" w:rsidP="00D14935">
      <w:pPr>
        <w:pStyle w:val="a4"/>
        <w:ind w:left="0"/>
        <w:rPr>
          <w:rFonts w:ascii="Times New Roman" w:hAnsi="Times New Roman"/>
          <w:i/>
          <w:sz w:val="25"/>
          <w:szCs w:val="25"/>
        </w:rPr>
      </w:pPr>
    </w:p>
    <w:p w:rsidR="0049442E" w:rsidRPr="00F7582C" w:rsidRDefault="0049442E" w:rsidP="00BF223B">
      <w:pPr>
        <w:pStyle w:val="a4"/>
        <w:ind w:left="0"/>
        <w:rPr>
          <w:rFonts w:ascii="Times New Roman" w:hAnsi="Times New Roman"/>
          <w:sz w:val="25"/>
          <w:szCs w:val="25"/>
        </w:rPr>
      </w:pPr>
    </w:p>
    <w:p w:rsidR="0049442E" w:rsidRPr="00F7582C" w:rsidRDefault="0049442E" w:rsidP="00BF223B">
      <w:pPr>
        <w:pStyle w:val="a4"/>
        <w:ind w:left="0"/>
        <w:rPr>
          <w:rFonts w:ascii="Times New Roman" w:hAnsi="Times New Roman"/>
          <w:sz w:val="25"/>
          <w:szCs w:val="25"/>
        </w:rPr>
      </w:pPr>
      <w:r w:rsidRPr="00F7582C">
        <w:rPr>
          <w:rFonts w:ascii="Times New Roman" w:hAnsi="Times New Roman"/>
          <w:sz w:val="25"/>
          <w:szCs w:val="25"/>
        </w:rPr>
        <w:t>МП</w:t>
      </w:r>
    </w:p>
    <w:p w:rsidR="0049442E" w:rsidRPr="00F7582C" w:rsidRDefault="0049442E" w:rsidP="00B76943">
      <w:pPr>
        <w:pStyle w:val="a4"/>
        <w:ind w:left="0"/>
        <w:rPr>
          <w:rFonts w:ascii="Times New Roman" w:hAnsi="Times New Roman"/>
          <w:sz w:val="25"/>
          <w:szCs w:val="25"/>
        </w:rPr>
      </w:pPr>
      <w:r w:rsidRPr="00F7582C">
        <w:rPr>
          <w:rFonts w:ascii="Times New Roman" w:hAnsi="Times New Roman"/>
          <w:sz w:val="25"/>
          <w:szCs w:val="25"/>
        </w:rPr>
        <w:t>Дата___________________________</w:t>
      </w:r>
    </w:p>
    <w:sectPr w:rsidR="0049442E" w:rsidRPr="00F7582C" w:rsidSect="00D13C97">
      <w:pgSz w:w="11906" w:h="16838"/>
      <w:pgMar w:top="113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3E9"/>
    <w:multiLevelType w:val="multilevel"/>
    <w:tmpl w:val="6DEEAF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Zero"/>
      <w:isLgl/>
      <w:lvlText w:val="%1.%2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079D4DCA"/>
    <w:multiLevelType w:val="hybridMultilevel"/>
    <w:tmpl w:val="61C6752C"/>
    <w:lvl w:ilvl="0" w:tplc="266664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EE4228"/>
    <w:multiLevelType w:val="multilevel"/>
    <w:tmpl w:val="8C3A2DC8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690"/>
        </w:tabs>
        <w:ind w:left="69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">
    <w:nsid w:val="2AE37337"/>
    <w:multiLevelType w:val="multilevel"/>
    <w:tmpl w:val="AA782C08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cs="Times New Roman" w:hint="default"/>
      </w:rPr>
    </w:lvl>
  </w:abstractNum>
  <w:abstractNum w:abstractNumId="4">
    <w:nsid w:val="4C673F01"/>
    <w:multiLevelType w:val="multilevel"/>
    <w:tmpl w:val="6FEAF0F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5">
    <w:nsid w:val="7B90188F"/>
    <w:multiLevelType w:val="multilevel"/>
    <w:tmpl w:val="F6C0EE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C92"/>
    <w:rsid w:val="00004EBD"/>
    <w:rsid w:val="00014CA5"/>
    <w:rsid w:val="000303F7"/>
    <w:rsid w:val="00031F6A"/>
    <w:rsid w:val="00054E13"/>
    <w:rsid w:val="000554C3"/>
    <w:rsid w:val="000571CD"/>
    <w:rsid w:val="00057354"/>
    <w:rsid w:val="00066972"/>
    <w:rsid w:val="00072BE7"/>
    <w:rsid w:val="000951A5"/>
    <w:rsid w:val="000B25A7"/>
    <w:rsid w:val="000D6B80"/>
    <w:rsid w:val="000E071A"/>
    <w:rsid w:val="000E284B"/>
    <w:rsid w:val="000E45BA"/>
    <w:rsid w:val="000E6D80"/>
    <w:rsid w:val="001043E7"/>
    <w:rsid w:val="0011193C"/>
    <w:rsid w:val="00113B57"/>
    <w:rsid w:val="00116BC0"/>
    <w:rsid w:val="00121833"/>
    <w:rsid w:val="001231EE"/>
    <w:rsid w:val="001271CD"/>
    <w:rsid w:val="001278EB"/>
    <w:rsid w:val="00134170"/>
    <w:rsid w:val="0013481F"/>
    <w:rsid w:val="0013571E"/>
    <w:rsid w:val="00145BAB"/>
    <w:rsid w:val="001573E0"/>
    <w:rsid w:val="00167216"/>
    <w:rsid w:val="001746FF"/>
    <w:rsid w:val="001761E9"/>
    <w:rsid w:val="00190BAB"/>
    <w:rsid w:val="0019701D"/>
    <w:rsid w:val="00197FC5"/>
    <w:rsid w:val="001B230F"/>
    <w:rsid w:val="001B5073"/>
    <w:rsid w:val="001B52E7"/>
    <w:rsid w:val="001F1B2F"/>
    <w:rsid w:val="00202D0D"/>
    <w:rsid w:val="002243A1"/>
    <w:rsid w:val="002551B2"/>
    <w:rsid w:val="002613FE"/>
    <w:rsid w:val="002670A5"/>
    <w:rsid w:val="0027011C"/>
    <w:rsid w:val="00285AE4"/>
    <w:rsid w:val="00285C26"/>
    <w:rsid w:val="00285DDE"/>
    <w:rsid w:val="002A0011"/>
    <w:rsid w:val="002B0F50"/>
    <w:rsid w:val="002B3E69"/>
    <w:rsid w:val="002C3E77"/>
    <w:rsid w:val="002D0DE2"/>
    <w:rsid w:val="002E3861"/>
    <w:rsid w:val="002E5811"/>
    <w:rsid w:val="002F5F44"/>
    <w:rsid w:val="002F77BC"/>
    <w:rsid w:val="003100C3"/>
    <w:rsid w:val="00310793"/>
    <w:rsid w:val="00315D41"/>
    <w:rsid w:val="00320431"/>
    <w:rsid w:val="00326289"/>
    <w:rsid w:val="00336B27"/>
    <w:rsid w:val="003406D6"/>
    <w:rsid w:val="00341360"/>
    <w:rsid w:val="00341E04"/>
    <w:rsid w:val="00350338"/>
    <w:rsid w:val="00352C1E"/>
    <w:rsid w:val="00355AB9"/>
    <w:rsid w:val="00357F95"/>
    <w:rsid w:val="003779A5"/>
    <w:rsid w:val="00387307"/>
    <w:rsid w:val="00390D6B"/>
    <w:rsid w:val="00391110"/>
    <w:rsid w:val="00392D6F"/>
    <w:rsid w:val="003A23CA"/>
    <w:rsid w:val="003A5103"/>
    <w:rsid w:val="003B78EB"/>
    <w:rsid w:val="003C424A"/>
    <w:rsid w:val="003E2B17"/>
    <w:rsid w:val="003F4342"/>
    <w:rsid w:val="003F729F"/>
    <w:rsid w:val="00411C7B"/>
    <w:rsid w:val="00416103"/>
    <w:rsid w:val="004326BE"/>
    <w:rsid w:val="00445C58"/>
    <w:rsid w:val="00446958"/>
    <w:rsid w:val="00453626"/>
    <w:rsid w:val="0045531F"/>
    <w:rsid w:val="0045698C"/>
    <w:rsid w:val="00472EF0"/>
    <w:rsid w:val="004779E6"/>
    <w:rsid w:val="004857B1"/>
    <w:rsid w:val="00493917"/>
    <w:rsid w:val="0049442E"/>
    <w:rsid w:val="004A68AE"/>
    <w:rsid w:val="004C0933"/>
    <w:rsid w:val="004D0BE1"/>
    <w:rsid w:val="004D1A6F"/>
    <w:rsid w:val="004D3F7F"/>
    <w:rsid w:val="004E111A"/>
    <w:rsid w:val="004E1AE9"/>
    <w:rsid w:val="004E7FB7"/>
    <w:rsid w:val="004F5632"/>
    <w:rsid w:val="004F6716"/>
    <w:rsid w:val="005034B3"/>
    <w:rsid w:val="00503DF9"/>
    <w:rsid w:val="00505027"/>
    <w:rsid w:val="005323A7"/>
    <w:rsid w:val="0053690D"/>
    <w:rsid w:val="0054474A"/>
    <w:rsid w:val="005457AA"/>
    <w:rsid w:val="005636D6"/>
    <w:rsid w:val="00572964"/>
    <w:rsid w:val="0058451E"/>
    <w:rsid w:val="00587034"/>
    <w:rsid w:val="005B5E6C"/>
    <w:rsid w:val="005C6F42"/>
    <w:rsid w:val="005D2637"/>
    <w:rsid w:val="005D2EF8"/>
    <w:rsid w:val="005E71CA"/>
    <w:rsid w:val="005E7416"/>
    <w:rsid w:val="005F0649"/>
    <w:rsid w:val="006010E6"/>
    <w:rsid w:val="00606001"/>
    <w:rsid w:val="00606D11"/>
    <w:rsid w:val="00611BE5"/>
    <w:rsid w:val="0063081F"/>
    <w:rsid w:val="00636308"/>
    <w:rsid w:val="00640B5A"/>
    <w:rsid w:val="00650E4C"/>
    <w:rsid w:val="00676BB2"/>
    <w:rsid w:val="0069114C"/>
    <w:rsid w:val="0069608F"/>
    <w:rsid w:val="006A7439"/>
    <w:rsid w:val="006B3482"/>
    <w:rsid w:val="006B5ABA"/>
    <w:rsid w:val="006C261F"/>
    <w:rsid w:val="006C2F16"/>
    <w:rsid w:val="006C4629"/>
    <w:rsid w:val="006E1966"/>
    <w:rsid w:val="006E5602"/>
    <w:rsid w:val="006E6F4E"/>
    <w:rsid w:val="006F7273"/>
    <w:rsid w:val="006F7E59"/>
    <w:rsid w:val="00706F4A"/>
    <w:rsid w:val="00712181"/>
    <w:rsid w:val="0071481D"/>
    <w:rsid w:val="0072168C"/>
    <w:rsid w:val="00724861"/>
    <w:rsid w:val="00752D0E"/>
    <w:rsid w:val="00753773"/>
    <w:rsid w:val="00764FA8"/>
    <w:rsid w:val="00766D0A"/>
    <w:rsid w:val="00772B33"/>
    <w:rsid w:val="00784EFA"/>
    <w:rsid w:val="007876C8"/>
    <w:rsid w:val="00790E27"/>
    <w:rsid w:val="00791107"/>
    <w:rsid w:val="007B15EF"/>
    <w:rsid w:val="007C0875"/>
    <w:rsid w:val="007C7C2E"/>
    <w:rsid w:val="007E1318"/>
    <w:rsid w:val="007E43AA"/>
    <w:rsid w:val="007E7AFF"/>
    <w:rsid w:val="007F6364"/>
    <w:rsid w:val="007F7C3E"/>
    <w:rsid w:val="00801507"/>
    <w:rsid w:val="00802D18"/>
    <w:rsid w:val="008050F9"/>
    <w:rsid w:val="00807B91"/>
    <w:rsid w:val="00845D89"/>
    <w:rsid w:val="0084642C"/>
    <w:rsid w:val="008505BC"/>
    <w:rsid w:val="00854EE7"/>
    <w:rsid w:val="00864AC0"/>
    <w:rsid w:val="008656EA"/>
    <w:rsid w:val="00870FA2"/>
    <w:rsid w:val="00874083"/>
    <w:rsid w:val="0089066E"/>
    <w:rsid w:val="008A3A03"/>
    <w:rsid w:val="008B445D"/>
    <w:rsid w:val="008C3728"/>
    <w:rsid w:val="008F69EB"/>
    <w:rsid w:val="00914E73"/>
    <w:rsid w:val="009164E0"/>
    <w:rsid w:val="00933552"/>
    <w:rsid w:val="00935A15"/>
    <w:rsid w:val="00937BA2"/>
    <w:rsid w:val="00972EFA"/>
    <w:rsid w:val="009752DF"/>
    <w:rsid w:val="00982871"/>
    <w:rsid w:val="0098496C"/>
    <w:rsid w:val="00992F83"/>
    <w:rsid w:val="00997687"/>
    <w:rsid w:val="009A0095"/>
    <w:rsid w:val="009A43D8"/>
    <w:rsid w:val="009A70F2"/>
    <w:rsid w:val="009C556A"/>
    <w:rsid w:val="009C7E42"/>
    <w:rsid w:val="009E2406"/>
    <w:rsid w:val="009E2AEA"/>
    <w:rsid w:val="009E6BB9"/>
    <w:rsid w:val="009F0D86"/>
    <w:rsid w:val="009F1355"/>
    <w:rsid w:val="009F46AB"/>
    <w:rsid w:val="009F54E9"/>
    <w:rsid w:val="009F66E2"/>
    <w:rsid w:val="00A03D50"/>
    <w:rsid w:val="00A05C12"/>
    <w:rsid w:val="00A3202E"/>
    <w:rsid w:val="00A3796B"/>
    <w:rsid w:val="00A50D14"/>
    <w:rsid w:val="00A66BA6"/>
    <w:rsid w:val="00A826FA"/>
    <w:rsid w:val="00A97AD1"/>
    <w:rsid w:val="00AB640B"/>
    <w:rsid w:val="00AC0188"/>
    <w:rsid w:val="00AC0F5C"/>
    <w:rsid w:val="00AC39BD"/>
    <w:rsid w:val="00AD0527"/>
    <w:rsid w:val="00AD6188"/>
    <w:rsid w:val="00AE4265"/>
    <w:rsid w:val="00AF1833"/>
    <w:rsid w:val="00AF3457"/>
    <w:rsid w:val="00B00718"/>
    <w:rsid w:val="00B11DC8"/>
    <w:rsid w:val="00B22CCC"/>
    <w:rsid w:val="00B37094"/>
    <w:rsid w:val="00B72AD6"/>
    <w:rsid w:val="00B731F4"/>
    <w:rsid w:val="00B76943"/>
    <w:rsid w:val="00B90F9D"/>
    <w:rsid w:val="00B932D0"/>
    <w:rsid w:val="00B936BE"/>
    <w:rsid w:val="00B952D7"/>
    <w:rsid w:val="00BA0FC9"/>
    <w:rsid w:val="00BB3F5F"/>
    <w:rsid w:val="00BB410D"/>
    <w:rsid w:val="00BB5395"/>
    <w:rsid w:val="00BC75D8"/>
    <w:rsid w:val="00BD1C6D"/>
    <w:rsid w:val="00BD4F2B"/>
    <w:rsid w:val="00BD7D0E"/>
    <w:rsid w:val="00BF223B"/>
    <w:rsid w:val="00C139D8"/>
    <w:rsid w:val="00C33913"/>
    <w:rsid w:val="00C51276"/>
    <w:rsid w:val="00C5339E"/>
    <w:rsid w:val="00C5696A"/>
    <w:rsid w:val="00C56FBE"/>
    <w:rsid w:val="00C57D88"/>
    <w:rsid w:val="00C7018B"/>
    <w:rsid w:val="00C86F02"/>
    <w:rsid w:val="00C87B57"/>
    <w:rsid w:val="00CA0189"/>
    <w:rsid w:val="00CA1220"/>
    <w:rsid w:val="00CA294D"/>
    <w:rsid w:val="00CB0477"/>
    <w:rsid w:val="00CB2CDE"/>
    <w:rsid w:val="00CB58C0"/>
    <w:rsid w:val="00CB5AAA"/>
    <w:rsid w:val="00CD50E1"/>
    <w:rsid w:val="00CE08CD"/>
    <w:rsid w:val="00CF7CB6"/>
    <w:rsid w:val="00D10850"/>
    <w:rsid w:val="00D13C97"/>
    <w:rsid w:val="00D14935"/>
    <w:rsid w:val="00D24143"/>
    <w:rsid w:val="00D314AD"/>
    <w:rsid w:val="00D35D8A"/>
    <w:rsid w:val="00D60461"/>
    <w:rsid w:val="00D65CEF"/>
    <w:rsid w:val="00D70774"/>
    <w:rsid w:val="00D736D7"/>
    <w:rsid w:val="00D73899"/>
    <w:rsid w:val="00D74A82"/>
    <w:rsid w:val="00D80F95"/>
    <w:rsid w:val="00D9149C"/>
    <w:rsid w:val="00DA155D"/>
    <w:rsid w:val="00DD3009"/>
    <w:rsid w:val="00DE4A96"/>
    <w:rsid w:val="00DF46CB"/>
    <w:rsid w:val="00E0355E"/>
    <w:rsid w:val="00E16A45"/>
    <w:rsid w:val="00E27FAF"/>
    <w:rsid w:val="00E314B4"/>
    <w:rsid w:val="00E32A1C"/>
    <w:rsid w:val="00E356E5"/>
    <w:rsid w:val="00E40E13"/>
    <w:rsid w:val="00E53538"/>
    <w:rsid w:val="00E60C22"/>
    <w:rsid w:val="00E61D4D"/>
    <w:rsid w:val="00E775CA"/>
    <w:rsid w:val="00E861AE"/>
    <w:rsid w:val="00E923E5"/>
    <w:rsid w:val="00E94B60"/>
    <w:rsid w:val="00EA3F98"/>
    <w:rsid w:val="00EA7637"/>
    <w:rsid w:val="00EB0345"/>
    <w:rsid w:val="00ED5F8D"/>
    <w:rsid w:val="00EE536F"/>
    <w:rsid w:val="00EF7CA9"/>
    <w:rsid w:val="00F15A01"/>
    <w:rsid w:val="00F264D7"/>
    <w:rsid w:val="00F31FBC"/>
    <w:rsid w:val="00F33977"/>
    <w:rsid w:val="00F343CC"/>
    <w:rsid w:val="00F35B43"/>
    <w:rsid w:val="00F538D5"/>
    <w:rsid w:val="00F5397A"/>
    <w:rsid w:val="00F56737"/>
    <w:rsid w:val="00F5674C"/>
    <w:rsid w:val="00F71C92"/>
    <w:rsid w:val="00F7582C"/>
    <w:rsid w:val="00F90B00"/>
    <w:rsid w:val="00F93353"/>
    <w:rsid w:val="00F9594E"/>
    <w:rsid w:val="00FA5F94"/>
    <w:rsid w:val="00FA60BE"/>
    <w:rsid w:val="00FB0A78"/>
    <w:rsid w:val="00FD23DC"/>
    <w:rsid w:val="00FD6F22"/>
    <w:rsid w:val="00FF6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77"/>
    <w:pPr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1C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71C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11B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11BE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D23D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2F77BC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2F77BC"/>
    <w:rPr>
      <w:rFonts w:cs="Times New Roman"/>
      <w:color w:val="800080"/>
      <w:u w:val="single"/>
    </w:rPr>
  </w:style>
  <w:style w:type="paragraph" w:styleId="a9">
    <w:name w:val="footnote text"/>
    <w:basedOn w:val="a"/>
    <w:link w:val="aa"/>
    <w:uiPriority w:val="99"/>
    <w:semiHidden/>
    <w:rsid w:val="00357F95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357F95"/>
    <w:rPr>
      <w:rFonts w:eastAsia="Times New Roman" w:cs="Times New Roman"/>
      <w:lang w:val="ru-RU" w:eastAsia="ru-RU" w:bidi="ar-SA"/>
    </w:rPr>
  </w:style>
  <w:style w:type="paragraph" w:customStyle="1" w:styleId="1">
    <w:name w:val="Абзац списка1"/>
    <w:basedOn w:val="a"/>
    <w:uiPriority w:val="99"/>
    <w:rsid w:val="00E94B60"/>
    <w:pPr>
      <w:ind w:left="720"/>
      <w:contextualSpacing/>
    </w:pPr>
    <w:rPr>
      <w:rFonts w:eastAsia="Times New Roman"/>
    </w:rPr>
  </w:style>
  <w:style w:type="paragraph" w:customStyle="1" w:styleId="2">
    <w:name w:val="Абзац списка2"/>
    <w:basedOn w:val="a"/>
    <w:uiPriority w:val="99"/>
    <w:rsid w:val="0013571E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13</Pages>
  <Words>2345</Words>
  <Characters>18388</Characters>
  <Application>Microsoft Office Word</Application>
  <DocSecurity>0</DocSecurity>
  <Lines>153</Lines>
  <Paragraphs>41</Paragraphs>
  <ScaleCrop>false</ScaleCrop>
  <Company/>
  <LinksUpToDate>false</LinksUpToDate>
  <CharactersWithSpaces>20692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Заярина</dc:creator>
  <cp:keywords/>
  <dc:description/>
  <cp:lastModifiedBy>МОУ-СОШ №20</cp:lastModifiedBy>
  <cp:revision>78</cp:revision>
  <cp:lastPrinted>2013-11-07T15:52:00Z</cp:lastPrinted>
  <dcterms:created xsi:type="dcterms:W3CDTF">2013-09-11T09:47:00Z</dcterms:created>
  <dcterms:modified xsi:type="dcterms:W3CDTF">2013-11-23T04:59:00Z</dcterms:modified>
</cp:coreProperties>
</file>