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828" w:rsidRPr="008E6DBE" w:rsidRDefault="00A041F5" w:rsidP="00EF7C9B">
      <w:pPr>
        <w:pStyle w:val="a8"/>
      </w:pPr>
      <w:r w:rsidRPr="008E6DBE">
        <w:t>План работы зоологического подразделения</w:t>
      </w:r>
      <w:r w:rsidR="004D6DC3" w:rsidRPr="008E6DBE">
        <w:t xml:space="preserve"> на 2012- 2013 учебный год</w:t>
      </w:r>
    </w:p>
    <w:p w:rsidR="00A041F5" w:rsidRPr="008E6DBE" w:rsidRDefault="00A041F5" w:rsidP="00A041F5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8E6DBE">
        <w:rPr>
          <w:rFonts w:ascii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1.Совещания в подразделении</w:t>
      </w:r>
    </w:p>
    <w:p w:rsidR="00A041F5" w:rsidRPr="008E6DBE" w:rsidRDefault="00A041F5" w:rsidP="00A041F5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8E6DBE">
        <w:rPr>
          <w:rFonts w:ascii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2.Воспитательная работа</w:t>
      </w:r>
    </w:p>
    <w:p w:rsidR="00A041F5" w:rsidRPr="008E6DBE" w:rsidRDefault="00A041F5" w:rsidP="00A041F5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8E6DBE">
        <w:rPr>
          <w:rFonts w:ascii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3.Методический час</w:t>
      </w:r>
    </w:p>
    <w:p w:rsidR="00A041F5" w:rsidRPr="008E6DBE" w:rsidRDefault="00A041F5" w:rsidP="00A041F5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8E6DBE">
        <w:rPr>
          <w:rFonts w:ascii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4.Самообразоваение</w:t>
      </w:r>
    </w:p>
    <w:p w:rsidR="004D6DC3" w:rsidRPr="008E6DBE" w:rsidRDefault="004D6DC3" w:rsidP="00A041F5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8E6DBE">
        <w:rPr>
          <w:rFonts w:ascii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5.Грант по живому уголку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E6DBE" w:rsidRPr="008E6DBE" w:rsidTr="00A041F5">
        <w:tc>
          <w:tcPr>
            <w:tcW w:w="3190" w:type="dxa"/>
          </w:tcPr>
          <w:p w:rsidR="00A041F5" w:rsidRPr="008E6DBE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DBE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190" w:type="dxa"/>
          </w:tcPr>
          <w:p w:rsidR="00A041F5" w:rsidRPr="008E6DBE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DBE">
              <w:rPr>
                <w:rFonts w:ascii="Times New Roman" w:hAnsi="Times New Roman" w:cs="Times New Roman"/>
                <w:sz w:val="28"/>
                <w:szCs w:val="28"/>
              </w:rPr>
              <w:t>Тема совещаний</w:t>
            </w:r>
          </w:p>
        </w:tc>
        <w:tc>
          <w:tcPr>
            <w:tcW w:w="3191" w:type="dxa"/>
          </w:tcPr>
          <w:p w:rsidR="00A041F5" w:rsidRPr="008E6DBE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6DBE">
              <w:rPr>
                <w:rFonts w:ascii="Times New Roman" w:hAnsi="Times New Roman" w:cs="Times New Roman"/>
                <w:sz w:val="28"/>
                <w:szCs w:val="28"/>
              </w:rPr>
              <w:t>Отвест</w:t>
            </w:r>
            <w:proofErr w:type="spellEnd"/>
            <w:r w:rsidRPr="008E6D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041F5" w:rsidTr="00A041F5">
        <w:tc>
          <w:tcPr>
            <w:tcW w:w="3190" w:type="dxa"/>
          </w:tcPr>
          <w:p w:rsidR="00A041F5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041F5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образовательные технологии</w:t>
            </w:r>
          </w:p>
        </w:tc>
        <w:tc>
          <w:tcPr>
            <w:tcW w:w="3191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A041F5" w:rsidTr="00A041F5"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и технология обучения</w:t>
            </w:r>
          </w:p>
        </w:tc>
        <w:tc>
          <w:tcPr>
            <w:tcW w:w="3191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</w:tc>
      </w:tr>
      <w:tr w:rsidR="00A041F5" w:rsidTr="00A041F5"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развития критического мышления</w:t>
            </w:r>
          </w:p>
        </w:tc>
        <w:tc>
          <w:tcPr>
            <w:tcW w:w="3191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 И.В.</w:t>
            </w:r>
          </w:p>
        </w:tc>
      </w:tr>
      <w:tr w:rsidR="00A041F5" w:rsidTr="00A041F5">
        <w:tc>
          <w:tcPr>
            <w:tcW w:w="3190" w:type="dxa"/>
          </w:tcPr>
          <w:p w:rsidR="00A041F5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041F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проектного обучения</w:t>
            </w:r>
          </w:p>
        </w:tc>
        <w:tc>
          <w:tcPr>
            <w:tcW w:w="3191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Данилова С.В. </w:t>
            </w:r>
          </w:p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Алексеева Н.Л.</w:t>
            </w:r>
          </w:p>
        </w:tc>
      </w:tr>
      <w:tr w:rsidR="00A041F5" w:rsidTr="00A041F5"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интегрированного обучения</w:t>
            </w:r>
          </w:p>
        </w:tc>
        <w:tc>
          <w:tcPr>
            <w:tcW w:w="3191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</w:tc>
      </w:tr>
      <w:tr w:rsidR="00A041F5" w:rsidTr="00A041F5"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Модульное обучение как педагогическая технология</w:t>
            </w:r>
          </w:p>
        </w:tc>
        <w:tc>
          <w:tcPr>
            <w:tcW w:w="3191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A041F5" w:rsidTr="00A041F5">
        <w:tc>
          <w:tcPr>
            <w:tcW w:w="3190" w:type="dxa"/>
          </w:tcPr>
          <w:p w:rsidR="00A041F5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041F5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3190" w:type="dxa"/>
          </w:tcPr>
          <w:p w:rsidR="00A041F5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педагогика</w:t>
            </w:r>
          </w:p>
        </w:tc>
        <w:tc>
          <w:tcPr>
            <w:tcW w:w="3191" w:type="dxa"/>
          </w:tcPr>
          <w:p w:rsidR="00A041F5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 И.В.</w:t>
            </w:r>
          </w:p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</w:tc>
      </w:tr>
      <w:tr w:rsidR="00A041F5" w:rsidTr="00A041F5"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041F5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Конкурсы. Гранты</w:t>
            </w:r>
          </w:p>
        </w:tc>
        <w:tc>
          <w:tcPr>
            <w:tcW w:w="3191" w:type="dxa"/>
          </w:tcPr>
          <w:p w:rsidR="00A041F5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Данилова С.В.</w:t>
            </w:r>
          </w:p>
        </w:tc>
      </w:tr>
      <w:tr w:rsidR="00A041F5" w:rsidTr="00A041F5"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041F5" w:rsidRDefault="00A041F5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A041F5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 И.В.</w:t>
            </w:r>
          </w:p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</w:tc>
      </w:tr>
      <w:tr w:rsidR="00F65B51" w:rsidTr="00A041F5"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Обмен информацией по гранту </w:t>
            </w:r>
          </w:p>
        </w:tc>
        <w:tc>
          <w:tcPr>
            <w:tcW w:w="3191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F65B51" w:rsidTr="00A041F5"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Морфология зверей</w:t>
            </w:r>
          </w:p>
        </w:tc>
        <w:tc>
          <w:tcPr>
            <w:tcW w:w="3191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 И.В.</w:t>
            </w:r>
          </w:p>
        </w:tc>
      </w:tr>
      <w:tr w:rsidR="00F65B51" w:rsidTr="00A041F5"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 признаки птиц</w:t>
            </w:r>
          </w:p>
        </w:tc>
        <w:tc>
          <w:tcPr>
            <w:tcW w:w="3191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</w:tc>
      </w:tr>
      <w:tr w:rsidR="00F65B51" w:rsidTr="00A041F5"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Ветеринария наука экспериментальная</w:t>
            </w:r>
          </w:p>
        </w:tc>
        <w:tc>
          <w:tcPr>
            <w:tcW w:w="3191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Данилова С.В.</w:t>
            </w:r>
          </w:p>
        </w:tc>
      </w:tr>
      <w:tr w:rsidR="00F65B51" w:rsidTr="00A041F5"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приспособлений у </w:t>
            </w:r>
            <w:proofErr w:type="spellStart"/>
            <w:r w:rsidR="00825C0A">
              <w:rPr>
                <w:rFonts w:ascii="Times New Roman" w:hAnsi="Times New Roman" w:cs="Times New Roman"/>
                <w:sz w:val="28"/>
                <w:szCs w:val="28"/>
              </w:rPr>
              <w:t>пресмыкающих</w:t>
            </w:r>
            <w:proofErr w:type="spellEnd"/>
            <w:r w:rsidR="00825C0A">
              <w:rPr>
                <w:rFonts w:ascii="Times New Roman" w:hAnsi="Times New Roman" w:cs="Times New Roman"/>
                <w:sz w:val="28"/>
                <w:szCs w:val="28"/>
              </w:rPr>
              <w:t xml:space="preserve"> и земноводных</w:t>
            </w:r>
          </w:p>
        </w:tc>
        <w:tc>
          <w:tcPr>
            <w:tcW w:w="3191" w:type="dxa"/>
          </w:tcPr>
          <w:p w:rsidR="00F65B51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 И.В.</w:t>
            </w:r>
          </w:p>
          <w:p w:rsidR="00825C0A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</w:tc>
      </w:tr>
      <w:tr w:rsidR="00F65B51" w:rsidTr="00A041F5"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65B51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по содержанию и разведению аквариумных рыб</w:t>
            </w:r>
          </w:p>
        </w:tc>
        <w:tc>
          <w:tcPr>
            <w:tcW w:w="3191" w:type="dxa"/>
          </w:tcPr>
          <w:p w:rsidR="00F65B51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 И.В.</w:t>
            </w:r>
          </w:p>
        </w:tc>
      </w:tr>
      <w:tr w:rsidR="00F65B51" w:rsidTr="00A041F5">
        <w:tc>
          <w:tcPr>
            <w:tcW w:w="3190" w:type="dxa"/>
          </w:tcPr>
          <w:p w:rsidR="00F65B51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825C0A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3190" w:type="dxa"/>
          </w:tcPr>
          <w:p w:rsidR="00F65B51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исследование</w:t>
            </w:r>
          </w:p>
        </w:tc>
        <w:tc>
          <w:tcPr>
            <w:tcW w:w="3191" w:type="dxa"/>
          </w:tcPr>
          <w:p w:rsidR="00F65B51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  <w:p w:rsidR="00825C0A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Данилова С.В.</w:t>
            </w:r>
          </w:p>
          <w:p w:rsidR="00825C0A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Алексеева Н.Л.</w:t>
            </w:r>
          </w:p>
        </w:tc>
      </w:tr>
      <w:tr w:rsidR="00F65B51" w:rsidTr="00A041F5">
        <w:tc>
          <w:tcPr>
            <w:tcW w:w="3190" w:type="dxa"/>
          </w:tcPr>
          <w:p w:rsidR="00F65B51" w:rsidRDefault="00F65B51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65B51" w:rsidRPr="00825C0A" w:rsidRDefault="00825C0A" w:rsidP="00A041F5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vanish/>
                <w:sz w:val="28"/>
                <w:szCs w:val="28"/>
              </w:rPr>
              <w:t xml:space="preserve">актикум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рактикум по экологии человека</w:t>
            </w:r>
          </w:p>
        </w:tc>
        <w:tc>
          <w:tcPr>
            <w:tcW w:w="3191" w:type="dxa"/>
          </w:tcPr>
          <w:p w:rsidR="00F65B51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 педагоги</w:t>
            </w:r>
          </w:p>
        </w:tc>
      </w:tr>
      <w:tr w:rsidR="00825C0A" w:rsidTr="00A041F5">
        <w:tc>
          <w:tcPr>
            <w:tcW w:w="3190" w:type="dxa"/>
          </w:tcPr>
          <w:p w:rsidR="00825C0A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C0A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25C0A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Методы изучения млекопитающих </w:t>
            </w:r>
          </w:p>
        </w:tc>
        <w:tc>
          <w:tcPr>
            <w:tcW w:w="3191" w:type="dxa"/>
          </w:tcPr>
          <w:p w:rsidR="00825C0A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825C0A" w:rsidTr="00A041F5">
        <w:tc>
          <w:tcPr>
            <w:tcW w:w="3190" w:type="dxa"/>
          </w:tcPr>
          <w:p w:rsidR="00825C0A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25C0A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</w:tc>
        <w:tc>
          <w:tcPr>
            <w:tcW w:w="3191" w:type="dxa"/>
          </w:tcPr>
          <w:p w:rsidR="00825C0A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Алексеева Н.Л.</w:t>
            </w:r>
          </w:p>
        </w:tc>
      </w:tr>
      <w:tr w:rsidR="00825C0A" w:rsidTr="00A041F5">
        <w:tc>
          <w:tcPr>
            <w:tcW w:w="3190" w:type="dxa"/>
          </w:tcPr>
          <w:p w:rsidR="00825C0A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0" w:type="dxa"/>
          </w:tcPr>
          <w:p w:rsidR="00825C0A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заняти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Эрудицион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-«Кто как питается  и как называется?»</w:t>
            </w:r>
          </w:p>
        </w:tc>
        <w:tc>
          <w:tcPr>
            <w:tcW w:w="3191" w:type="dxa"/>
          </w:tcPr>
          <w:p w:rsidR="00825C0A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</w:tc>
      </w:tr>
      <w:tr w:rsidR="00825C0A" w:rsidTr="00A041F5">
        <w:tc>
          <w:tcPr>
            <w:tcW w:w="3190" w:type="dxa"/>
          </w:tcPr>
          <w:p w:rsidR="00825C0A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25C0A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занятия «Путешествие по Красной книге»</w:t>
            </w:r>
          </w:p>
        </w:tc>
        <w:tc>
          <w:tcPr>
            <w:tcW w:w="3191" w:type="dxa"/>
          </w:tcPr>
          <w:p w:rsidR="00825C0A" w:rsidRDefault="000A2324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Данилова С.В.</w:t>
            </w:r>
          </w:p>
        </w:tc>
      </w:tr>
      <w:tr w:rsidR="00825C0A" w:rsidTr="00A041F5">
        <w:tc>
          <w:tcPr>
            <w:tcW w:w="3190" w:type="dxa"/>
          </w:tcPr>
          <w:p w:rsidR="00825C0A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25C0A" w:rsidRDefault="0013675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гигиенический режим учебного помещения</w:t>
            </w:r>
          </w:p>
        </w:tc>
        <w:tc>
          <w:tcPr>
            <w:tcW w:w="3191" w:type="dxa"/>
          </w:tcPr>
          <w:p w:rsidR="00825C0A" w:rsidRDefault="0013675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825C0A" w:rsidTr="00A041F5">
        <w:tc>
          <w:tcPr>
            <w:tcW w:w="3190" w:type="dxa"/>
          </w:tcPr>
          <w:p w:rsidR="00825C0A" w:rsidRDefault="0013675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0" w:type="dxa"/>
          </w:tcPr>
          <w:p w:rsidR="00825C0A" w:rsidRDefault="0013675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Шестиногие интеллектуалы</w:t>
            </w:r>
          </w:p>
        </w:tc>
        <w:tc>
          <w:tcPr>
            <w:tcW w:w="3191" w:type="dxa"/>
          </w:tcPr>
          <w:p w:rsidR="00825C0A" w:rsidRDefault="0013675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 И.В.</w:t>
            </w:r>
          </w:p>
        </w:tc>
      </w:tr>
      <w:tr w:rsidR="00825C0A" w:rsidTr="00A041F5">
        <w:tc>
          <w:tcPr>
            <w:tcW w:w="3190" w:type="dxa"/>
          </w:tcPr>
          <w:p w:rsidR="00825C0A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25C0A" w:rsidRDefault="0013675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Полевой практикум</w:t>
            </w:r>
          </w:p>
        </w:tc>
        <w:tc>
          <w:tcPr>
            <w:tcW w:w="3191" w:type="dxa"/>
          </w:tcPr>
          <w:p w:rsidR="00825C0A" w:rsidRDefault="0013675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</w:tc>
      </w:tr>
      <w:tr w:rsidR="00825C0A" w:rsidTr="00A041F5">
        <w:tc>
          <w:tcPr>
            <w:tcW w:w="3190" w:type="dxa"/>
          </w:tcPr>
          <w:p w:rsidR="00825C0A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25C0A" w:rsidRDefault="0013675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Уникальность озера Байкал</w:t>
            </w:r>
          </w:p>
        </w:tc>
        <w:tc>
          <w:tcPr>
            <w:tcW w:w="3191" w:type="dxa"/>
          </w:tcPr>
          <w:p w:rsidR="00825C0A" w:rsidRDefault="0013675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</w:tc>
      </w:tr>
      <w:tr w:rsidR="00825C0A" w:rsidTr="00A041F5">
        <w:tc>
          <w:tcPr>
            <w:tcW w:w="3190" w:type="dxa"/>
          </w:tcPr>
          <w:p w:rsidR="00825C0A" w:rsidRDefault="00825C0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25C0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Вредители сада и огорода</w:t>
            </w:r>
          </w:p>
        </w:tc>
        <w:tc>
          <w:tcPr>
            <w:tcW w:w="3191" w:type="dxa"/>
          </w:tcPr>
          <w:p w:rsidR="00825C0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 И.В.</w:t>
            </w:r>
          </w:p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Данилова С.В.</w:t>
            </w:r>
          </w:p>
        </w:tc>
      </w:tr>
      <w:tr w:rsidR="00825C0A" w:rsidTr="00A041F5">
        <w:tc>
          <w:tcPr>
            <w:tcW w:w="3190" w:type="dxa"/>
          </w:tcPr>
          <w:p w:rsidR="00825C0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0" w:type="dxa"/>
          </w:tcPr>
          <w:p w:rsidR="00825C0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Сетевая среда педагогической деятельности</w:t>
            </w:r>
          </w:p>
        </w:tc>
        <w:tc>
          <w:tcPr>
            <w:tcW w:w="3191" w:type="dxa"/>
          </w:tcPr>
          <w:p w:rsidR="00825C0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</w:tbl>
    <w:p w:rsidR="00A041F5" w:rsidRDefault="00A041F5" w:rsidP="00A041F5">
      <w:pPr>
        <w:rPr>
          <w:rFonts w:ascii="Times New Roman" w:hAnsi="Times New Roman" w:cs="Times New Roman"/>
          <w:sz w:val="28"/>
          <w:szCs w:val="28"/>
        </w:rPr>
      </w:pPr>
    </w:p>
    <w:p w:rsidR="00FF738A" w:rsidRDefault="00FF738A" w:rsidP="00A04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2.Воспитательная работа в подразделении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F738A" w:rsidTr="00FF738A">
        <w:tc>
          <w:tcPr>
            <w:tcW w:w="3190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190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191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F738A" w:rsidTr="00FF738A">
        <w:tc>
          <w:tcPr>
            <w:tcW w:w="3190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90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 по стране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Юннатия</w:t>
            </w:r>
            <w:proofErr w:type="spellEnd"/>
          </w:p>
        </w:tc>
        <w:tc>
          <w:tcPr>
            <w:tcW w:w="3191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FF738A" w:rsidTr="00FF738A">
        <w:tc>
          <w:tcPr>
            <w:tcW w:w="3190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90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программа  «Урожай 2012»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региональном конкурсе методических разработок</w:t>
            </w:r>
          </w:p>
        </w:tc>
        <w:tc>
          <w:tcPr>
            <w:tcW w:w="3191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педагоги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FF738A" w:rsidTr="00FF738A">
        <w:tc>
          <w:tcPr>
            <w:tcW w:w="3190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3190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региональной конференции</w:t>
            </w:r>
            <w:r w:rsidR="00C4028B">
              <w:rPr>
                <w:rFonts w:ascii="Times New Roman" w:hAnsi="Times New Roman" w:cs="Times New Roman"/>
                <w:sz w:val="28"/>
                <w:szCs w:val="28"/>
              </w:rPr>
              <w:t xml:space="preserve"> «Шаг в будущее»</w:t>
            </w:r>
          </w:p>
        </w:tc>
        <w:tc>
          <w:tcPr>
            <w:tcW w:w="3191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Данилова С.В.</w:t>
            </w:r>
          </w:p>
        </w:tc>
      </w:tr>
      <w:tr w:rsidR="00FF738A" w:rsidTr="00FF738A">
        <w:tc>
          <w:tcPr>
            <w:tcW w:w="3190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Конкусн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игровая программа «Встречай с любовью птичью стаю»</w:t>
            </w:r>
          </w:p>
        </w:tc>
        <w:tc>
          <w:tcPr>
            <w:tcW w:w="3191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Алексеева Н.Н.</w:t>
            </w:r>
          </w:p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ЕА.</w:t>
            </w:r>
          </w:p>
        </w:tc>
      </w:tr>
      <w:tr w:rsidR="00FF738A" w:rsidTr="00FF738A">
        <w:tc>
          <w:tcPr>
            <w:tcW w:w="3190" w:type="dxa"/>
          </w:tcPr>
          <w:p w:rsidR="00FF738A" w:rsidRDefault="00FF738A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90" w:type="dxa"/>
          </w:tcPr>
          <w:p w:rsidR="00FF738A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переполох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«Сбережем красавицу Ель»</w:t>
            </w:r>
          </w:p>
        </w:tc>
        <w:tc>
          <w:tcPr>
            <w:tcW w:w="3191" w:type="dxa"/>
          </w:tcPr>
          <w:p w:rsidR="00FF738A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C51633" w:rsidTr="00FF738A"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Рождественские посиделки</w:t>
            </w:r>
          </w:p>
        </w:tc>
        <w:tc>
          <w:tcPr>
            <w:tcW w:w="3191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 И.В.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Бондаренко В.Ю.</w:t>
            </w:r>
          </w:p>
        </w:tc>
      </w:tr>
      <w:tr w:rsidR="00C51633" w:rsidTr="00FF738A"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Святого Валентина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НПК</w:t>
            </w:r>
          </w:p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региональной конференции «Шаг в будущее»</w:t>
            </w:r>
          </w:p>
        </w:tc>
        <w:tc>
          <w:tcPr>
            <w:tcW w:w="3191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Данилова С.В.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Алексеева Н.Л.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C51633" w:rsidTr="00FF738A"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3191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Алексеева Н.Л.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Бондаренко В.Ю.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1633" w:rsidTr="00FF738A"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гостях у Золушки</w:t>
            </w:r>
          </w:p>
        </w:tc>
        <w:tc>
          <w:tcPr>
            <w:tcW w:w="3191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C51633" w:rsidTr="00FF738A"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Воды</w:t>
            </w:r>
          </w:p>
        </w:tc>
        <w:tc>
          <w:tcPr>
            <w:tcW w:w="3191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Данилова С.В.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Алексеева Н.Л.</w:t>
            </w:r>
          </w:p>
        </w:tc>
      </w:tr>
      <w:tr w:rsidR="00C51633" w:rsidTr="00FF738A"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Скворцы прилетели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НПК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 И.В.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C51633" w:rsidTr="00FF738A"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«Сохраним лес от пожара»</w:t>
            </w:r>
          </w:p>
        </w:tc>
        <w:tc>
          <w:tcPr>
            <w:tcW w:w="3191" w:type="dxa"/>
          </w:tcPr>
          <w:p w:rsidR="00C51633" w:rsidRDefault="00C5163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C51633" w:rsidTr="00FF738A">
        <w:tc>
          <w:tcPr>
            <w:tcW w:w="3190" w:type="dxa"/>
          </w:tcPr>
          <w:p w:rsidR="00C51633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0" w:type="dxa"/>
          </w:tcPr>
          <w:p w:rsidR="00C51633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Однодневный поход </w:t>
            </w:r>
          </w:p>
        </w:tc>
        <w:tc>
          <w:tcPr>
            <w:tcW w:w="3191" w:type="dxa"/>
          </w:tcPr>
          <w:p w:rsidR="00C51633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</w:tbl>
    <w:p w:rsidR="00FF738A" w:rsidRDefault="00FF738A" w:rsidP="00A041F5">
      <w:pPr>
        <w:rPr>
          <w:rFonts w:ascii="Times New Roman" w:hAnsi="Times New Roman" w:cs="Times New Roman"/>
          <w:sz w:val="28"/>
          <w:szCs w:val="28"/>
        </w:rPr>
      </w:pPr>
    </w:p>
    <w:p w:rsidR="00C4028B" w:rsidRDefault="00C4028B" w:rsidP="00A04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3.Методический час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4028B" w:rsidTr="00C4028B">
        <w:tc>
          <w:tcPr>
            <w:tcW w:w="3190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190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методического часа</w:t>
            </w:r>
          </w:p>
        </w:tc>
        <w:tc>
          <w:tcPr>
            <w:tcW w:w="3191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4028B" w:rsidTr="00C4028B">
        <w:tc>
          <w:tcPr>
            <w:tcW w:w="3190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190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 по экологии животных</w:t>
            </w:r>
          </w:p>
        </w:tc>
        <w:tc>
          <w:tcPr>
            <w:tcW w:w="3191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Гаврилова Е.А.</w:t>
            </w:r>
          </w:p>
        </w:tc>
      </w:tr>
      <w:tr w:rsidR="00C4028B" w:rsidTr="00C4028B">
        <w:tc>
          <w:tcPr>
            <w:tcW w:w="3190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90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занятиях объединений</w:t>
            </w:r>
          </w:p>
        </w:tc>
        <w:tc>
          <w:tcPr>
            <w:tcW w:w="3191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Алексеева Н.Л.</w:t>
            </w:r>
          </w:p>
        </w:tc>
      </w:tr>
      <w:tr w:rsidR="00C4028B" w:rsidTr="00C4028B">
        <w:tc>
          <w:tcPr>
            <w:tcW w:w="3190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90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группы животных и их приспособления к изменениям абиотических факторов</w:t>
            </w:r>
          </w:p>
        </w:tc>
        <w:tc>
          <w:tcPr>
            <w:tcW w:w="3191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Волошин И.В.</w:t>
            </w:r>
          </w:p>
        </w:tc>
      </w:tr>
      <w:tr w:rsidR="00C4028B" w:rsidTr="00C4028B">
        <w:tc>
          <w:tcPr>
            <w:tcW w:w="3190" w:type="dxa"/>
          </w:tcPr>
          <w:p w:rsidR="00C4028B" w:rsidRDefault="00C4028B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90" w:type="dxa"/>
          </w:tcPr>
          <w:p w:rsidR="00C4028B" w:rsidRDefault="004D6DC3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Фермерское подворь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профилактика болезней домашних животных</w:t>
            </w:r>
          </w:p>
        </w:tc>
        <w:tc>
          <w:tcPr>
            <w:tcW w:w="3191" w:type="dxa"/>
          </w:tcPr>
          <w:p w:rsidR="00C4028B" w:rsidRDefault="00BA76B0" w:rsidP="00A041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Данилова С.В.</w:t>
            </w:r>
          </w:p>
        </w:tc>
      </w:tr>
    </w:tbl>
    <w:p w:rsidR="00C4028B" w:rsidRDefault="00C4028B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94592F" w:rsidRDefault="0094592F" w:rsidP="00432C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F40" w:rsidRDefault="003C1366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действий по определению качества  меда</w:t>
      </w:r>
    </w:p>
    <w:p w:rsidR="003C1366" w:rsidRDefault="003C1366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1.Оценить качество меда по физиологическим свойствам</w:t>
      </w:r>
    </w:p>
    <w:p w:rsidR="003C1366" w:rsidRDefault="003C1366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1.1.ОДНОРОДНЫЙ СОСТАВ И ОТСУТСТВИЕ РАССЛОЕНИЯ ПРИ ХРАНЕНИИ ХАРАКТЕРНО ДЛЯ НАТУРАЛЬНОГО МЁДА</w:t>
      </w:r>
    </w:p>
    <w:p w:rsidR="003C1366" w:rsidRDefault="003C1366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ЗАПАХ ОЧЕНЬ ПРИЯТНЫЙ</w:t>
      </w:r>
    </w:p>
    <w:p w:rsidR="003C1366" w:rsidRDefault="003C1366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1.3.НАТУРАЛЬНЫЙ МЁД ЗАСАХАРИВАЕТСЯ ПРИ ПОСЛЕДУЮЩИМ НАГРЕВАНИИ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НАТУРАЛЬНЫЙ МЕД ОПЯТЬ СТАНОВИТСЯ ТЯГУЧИМ И ПРОЗРАЧНЫМ.</w:t>
      </w:r>
    </w:p>
    <w:p w:rsidR="003C1366" w:rsidRDefault="003C1366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3C1366">
        <w:rPr>
          <w:rFonts w:ascii="Times New Roman" w:hAnsi="Times New Roman" w:cs="Times New Roman"/>
          <w:sz w:val="28"/>
          <w:szCs w:val="28"/>
          <w:u w:val="dotDash"/>
        </w:rPr>
        <w:t>ПРИ  ПЕРЕЛИВАНИИ НАТУРАЛЬНЫЙ МЁД ТЕЧЕТ НЕПРЕРЫВНОЙ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dotDotDash"/>
        </w:rPr>
        <w:t>УЗКОЙ СТРУЙКОЙ</w:t>
      </w:r>
      <w:proofErr w:type="gramStart"/>
      <w:r>
        <w:rPr>
          <w:rFonts w:ascii="Times New Roman" w:hAnsi="Times New Roman" w:cs="Times New Roman"/>
          <w:sz w:val="28"/>
          <w:szCs w:val="28"/>
          <w:u w:val="dotDotDash"/>
        </w:rPr>
        <w:t>,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>СЛИ МЕД ИМЕЕТ ПРИМЕСИ, НАПРИМЕР САХАРА, ТО СМЕСЬ ВЫТЕКАЕТ ПО КАПЛЯМ.</w:t>
      </w:r>
    </w:p>
    <w:p w:rsidR="003C1366" w:rsidRDefault="003C1366" w:rsidP="00432C0C">
      <w:pPr>
        <w:jc w:val="both"/>
        <w:rPr>
          <w:rFonts w:ascii="Times New Roman" w:hAnsi="Times New Roman" w:cs="Times New Roman"/>
          <w:sz w:val="28"/>
          <w:szCs w:val="28"/>
          <w:u w:val="wave"/>
        </w:rPr>
      </w:pPr>
      <w:r>
        <w:rPr>
          <w:rFonts w:ascii="Times New Roman" w:hAnsi="Times New Roman" w:cs="Times New Roman"/>
          <w:sz w:val="28"/>
          <w:szCs w:val="28"/>
        </w:rPr>
        <w:t>1.5.ЕСЛИ ШАРИКОВОЙ РУЧКОЙ ПРОВЕСТИ ЧЕРТУ НА ЛИСТЕ БУМАГИ, СМАЗАННОЙ МЕДОМ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 СЛЕД ОТ РУЧКИ НЕ РАСТЕКАЕТСЯ, </w:t>
      </w:r>
      <w:r w:rsidRPr="003C1366">
        <w:rPr>
          <w:rFonts w:ascii="Times New Roman" w:hAnsi="Times New Roman" w:cs="Times New Roman"/>
          <w:sz w:val="28"/>
          <w:szCs w:val="28"/>
          <w:u w:val="wave"/>
        </w:rPr>
        <w:t>А В МЕДЕ С ДОБАВКАМИ-РАСТЕКАЕТСЯ.</w:t>
      </w:r>
    </w:p>
    <w:p w:rsidR="003C1366" w:rsidRDefault="003C1366" w:rsidP="00432C0C">
      <w:pPr>
        <w:jc w:val="both"/>
        <w:rPr>
          <w:rFonts w:ascii="Times New Roman" w:hAnsi="Times New Roman" w:cs="Times New Roman"/>
          <w:sz w:val="28"/>
          <w:szCs w:val="28"/>
          <w:u w:val="wave"/>
        </w:rPr>
      </w:pPr>
      <w:r>
        <w:rPr>
          <w:rFonts w:ascii="Times New Roman" w:hAnsi="Times New Roman" w:cs="Times New Roman"/>
          <w:sz w:val="28"/>
          <w:szCs w:val="28"/>
          <w:u w:val="wave"/>
        </w:rPr>
        <w:t xml:space="preserve">1.6.ЦВЕТ НАТУРАЛЬНОГО МЁДА ОЧЕНЬ РАЗНООБРАЗЕН: ОТ ГРЯЗНО- БЕЛОГО </w:t>
      </w:r>
      <w:proofErr w:type="gramStart"/>
      <w:r>
        <w:rPr>
          <w:rFonts w:ascii="Times New Roman" w:hAnsi="Times New Roman" w:cs="Times New Roman"/>
          <w:sz w:val="28"/>
          <w:szCs w:val="28"/>
          <w:u w:val="wave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  <w:u w:val="wave"/>
        </w:rPr>
        <w:t xml:space="preserve"> ПОЧТИ КОРИЧНЕВОГО.</w:t>
      </w:r>
    </w:p>
    <w:p w:rsidR="00F62500" w:rsidRDefault="00F62500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2.Оценить качество меда по некоторым химическим свойствам.</w:t>
      </w:r>
    </w:p>
    <w:p w:rsidR="00F62500" w:rsidRDefault="00F62500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2.1.Растворить ½ чайной ложки меда в 100мл воды и оставить раствор на 3-3 минуты. Мед без примесей образует мутный раствор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осадка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наличии примесей на дне виден осадок.</w:t>
      </w:r>
    </w:p>
    <w:p w:rsidR="00F62500" w:rsidRDefault="00F62500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2.2.Добавить к 10 мл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олученного раствора несколько капель спиртового раствора йода. Если мед не содержит примесей крахмала, то раствор не окрашивается в синий цвет.</w:t>
      </w:r>
    </w:p>
    <w:p w:rsidR="00F62500" w:rsidRPr="00F62500" w:rsidRDefault="00F62500" w:rsidP="00432C0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2.3. Сделать вывод о качестве выданного вам образца меда.</w:t>
      </w:r>
    </w:p>
    <w:p w:rsidR="003C1366" w:rsidRDefault="003C1366" w:rsidP="00432C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432C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3CC" w:rsidRDefault="004C517F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учащихся объединения «Байкал ведения»</w:t>
      </w:r>
    </w:p>
    <w:p w:rsidR="004C517F" w:rsidRDefault="004C517F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1.группа№1</w:t>
      </w:r>
    </w:p>
    <w:p w:rsidR="004C517F" w:rsidRDefault="004C517F" w:rsidP="00432C0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Доржиева Олеся,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Штоколов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Доттер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Фефелова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Алеша, Киселев Вася, Иванова Вика, Гаврилов Алеша,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Карымов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Дударин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Сережа, Белых Вероника.</w:t>
      </w:r>
      <w:proofErr w:type="gramEnd"/>
    </w:p>
    <w:p w:rsidR="004C517F" w:rsidRDefault="004C517F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2.Группа №2Сборная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школа № 3- 4класс, 2 класс)</w:t>
      </w:r>
    </w:p>
    <w:p w:rsidR="00AA1085" w:rsidRDefault="004C517F" w:rsidP="00432C0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Выговский Влад,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Габдрашитов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Артем, Иванов Кирилл, Ковалев Данил, Коваль Лиза, Лисовская Ира, Марков Кирилл,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AA1085">
        <w:rPr>
          <w:rFonts w:ascii="Times New Roman" w:hAnsi="Times New Roman" w:cs="Times New Roman"/>
          <w:sz w:val="28"/>
          <w:szCs w:val="28"/>
        </w:rPr>
        <w:t>кманаева</w:t>
      </w:r>
      <w:proofErr w:type="spellEnd"/>
      <w:r w:rsidR="00AA1085">
        <w:rPr>
          <w:rFonts w:ascii="Times New Roman" w:hAnsi="Times New Roman" w:cs="Times New Roman"/>
          <w:sz w:val="28"/>
          <w:szCs w:val="28"/>
        </w:rPr>
        <w:t xml:space="preserve"> София, Буянов  И</w:t>
      </w:r>
      <w:r>
        <w:rPr>
          <w:rFonts w:ascii="Times New Roman" w:hAnsi="Times New Roman" w:cs="Times New Roman"/>
          <w:sz w:val="28"/>
          <w:szCs w:val="28"/>
        </w:rPr>
        <w:t xml:space="preserve">лья,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Бухтуев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Станислав,</w:t>
      </w:r>
      <w:r w:rsidR="00AA1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Нагаев Никита, Соболева Лена, </w:t>
      </w:r>
      <w:r w:rsidR="00AA1085">
        <w:rPr>
          <w:rFonts w:ascii="Times New Roman" w:hAnsi="Times New Roman" w:cs="Times New Roman"/>
          <w:sz w:val="28"/>
          <w:szCs w:val="28"/>
        </w:rPr>
        <w:t xml:space="preserve">Иванов Павел, Подгорная Оля, Рудаков Валера, </w:t>
      </w:r>
      <w:proofErr w:type="spellStart"/>
      <w:r w:rsidR="00AA1085">
        <w:rPr>
          <w:rFonts w:ascii="Times New Roman" w:hAnsi="Times New Roman" w:cs="Times New Roman"/>
          <w:sz w:val="28"/>
          <w:szCs w:val="28"/>
        </w:rPr>
        <w:t>Чернышов</w:t>
      </w:r>
      <w:proofErr w:type="spellEnd"/>
      <w:r w:rsidR="00AA1085">
        <w:rPr>
          <w:rFonts w:ascii="Times New Roman" w:hAnsi="Times New Roman" w:cs="Times New Roman"/>
          <w:sz w:val="28"/>
          <w:szCs w:val="28"/>
        </w:rPr>
        <w:t xml:space="preserve"> Алексей.</w:t>
      </w:r>
      <w:proofErr w:type="gramEnd"/>
    </w:p>
    <w:p w:rsidR="00AA1085" w:rsidRDefault="00AA1085" w:rsidP="00432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3.группа №3(Гармония сборная- 6-7 классы, учащиеся шк..№8) </w:t>
      </w:r>
    </w:p>
    <w:p w:rsidR="004C517F" w:rsidRDefault="004C517F" w:rsidP="00432C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432C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936F40" w:rsidRDefault="00936F40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22272A" w:rsidRDefault="0022272A" w:rsidP="004D6DC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D6DC3" w:rsidRDefault="004D6DC3" w:rsidP="004D6DC3">
      <w:pPr>
        <w:jc w:val="center"/>
        <w:rPr>
          <w:rFonts w:ascii="Times New Roman" w:hAnsi="Times New Roman" w:cs="Times New Roman"/>
          <w:sz w:val="52"/>
          <w:szCs w:val="52"/>
        </w:rPr>
      </w:pPr>
      <w:r w:rsidRPr="004D6DC3">
        <w:rPr>
          <w:rFonts w:ascii="Times New Roman" w:hAnsi="Times New Roman" w:cs="Times New Roman"/>
          <w:sz w:val="52"/>
          <w:szCs w:val="52"/>
        </w:rPr>
        <w:t>Изучение приспособлений к среде обитания и способов питания дождевых червей</w:t>
      </w:r>
    </w:p>
    <w:p w:rsidR="004D6DC3" w:rsidRDefault="004D6DC3" w:rsidP="004D6D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</w:p>
    <w:p w:rsidR="004D6DC3" w:rsidRDefault="004D6DC3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1.Рассмотрите дождевого червя</w:t>
      </w:r>
    </w:p>
    <w:p w:rsidR="004D6DC3" w:rsidRDefault="004D6DC3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2.Определите форму его тела</w:t>
      </w:r>
    </w:p>
    <w:p w:rsidR="004D6DC3" w:rsidRDefault="004D6DC3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3.Подумайте, каково её значение?</w:t>
      </w:r>
    </w:p>
    <w:p w:rsidR="004D6DC3" w:rsidRDefault="004D6DC3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4.Переместите дождевого червя на лист газетной бумаги. Дайте ему возможность проползти 3-4 см. Внимательно прислушайтесь.</w:t>
      </w:r>
    </w:p>
    <w:p w:rsidR="004D6DC3" w:rsidRDefault="004D6DC3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5.Перенесите его на стекло.</w:t>
      </w:r>
    </w:p>
    <w:p w:rsidR="004D6DC3" w:rsidRDefault="004D6DC3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Вывод: по поверхности тела.</w:t>
      </w:r>
    </w:p>
    <w:p w:rsidR="004D6DC3" w:rsidRDefault="004D6DC3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7.Поместить червя в садок с землей.</w:t>
      </w:r>
      <w:r w:rsidR="003D0B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Понаблюдать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он будет в ней передвигаться.</w:t>
      </w:r>
    </w:p>
    <w:p w:rsidR="004D6DC3" w:rsidRDefault="004D6DC3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3D0BF5">
        <w:rPr>
          <w:rFonts w:ascii="Times New Roman" w:hAnsi="Times New Roman" w:cs="Times New Roman"/>
          <w:sz w:val="28"/>
          <w:szCs w:val="28"/>
        </w:rPr>
        <w:t>данные занести – способы передвижения.</w:t>
      </w:r>
    </w:p>
    <w:p w:rsidR="003D0BF5" w:rsidRDefault="003D0BF5" w:rsidP="004D6DC3">
      <w:pPr>
        <w:rPr>
          <w:rFonts w:ascii="Times New Roman" w:hAnsi="Times New Roman" w:cs="Times New Roman"/>
          <w:sz w:val="52"/>
          <w:szCs w:val="52"/>
        </w:rPr>
      </w:pPr>
      <w:r w:rsidRPr="003D0BF5">
        <w:rPr>
          <w:rFonts w:ascii="Times New Roman" w:hAnsi="Times New Roman" w:cs="Times New Roman"/>
          <w:sz w:val="52"/>
          <w:szCs w:val="52"/>
        </w:rPr>
        <w:lastRenderedPageBreak/>
        <w:t xml:space="preserve"> Изучение видов таксисов у дождевого червя</w:t>
      </w:r>
    </w:p>
    <w:p w:rsidR="003D0BF5" w:rsidRDefault="003D0BF5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1.Вибротаксис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остучите по несколько раз по садку. Понаблюдать за реакцией животного. Определить характер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вибротаксиса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0BF5" w:rsidRDefault="003D0BF5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2.Фототаксис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оместить червя на поверхность садка. Осветить его ярким светом.</w:t>
      </w:r>
    </w:p>
    <w:p w:rsidR="003D0BF5" w:rsidRDefault="003D0BF5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3.Хемотаксис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апнуть на голову червя каплю слабого раствора уксусной кислоты.</w:t>
      </w:r>
    </w:p>
    <w:p w:rsidR="003D0BF5" w:rsidRPr="003D0BF5" w:rsidRDefault="003D0BF5" w:rsidP="004D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4.Тигмотаксис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 фильтровальную бумагу насыпать кучку влажной земли. Недалеко поместить червя. Пронаблюдать и сделать выводы</w:t>
      </w:r>
    </w:p>
    <w:p w:rsidR="004D6DC3" w:rsidRDefault="004D6DC3" w:rsidP="004D6DC3">
      <w:pPr>
        <w:rPr>
          <w:rFonts w:ascii="Times New Roman" w:hAnsi="Times New Roman" w:cs="Times New Roman"/>
          <w:sz w:val="28"/>
          <w:szCs w:val="28"/>
        </w:rPr>
      </w:pPr>
    </w:p>
    <w:p w:rsidR="004D6DC3" w:rsidRPr="004D6DC3" w:rsidRDefault="004D6DC3" w:rsidP="004D6DC3">
      <w:pPr>
        <w:rPr>
          <w:rFonts w:ascii="Times New Roman" w:hAnsi="Times New Roman" w:cs="Times New Roman"/>
          <w:sz w:val="28"/>
          <w:szCs w:val="28"/>
        </w:rPr>
      </w:pPr>
    </w:p>
    <w:p w:rsidR="00A70B7C" w:rsidRDefault="00BA3799" w:rsidP="00707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 </w:t>
      </w:r>
      <w:r w:rsidR="00A70B7C">
        <w:rPr>
          <w:rFonts w:ascii="Times New Roman" w:hAnsi="Times New Roman" w:cs="Times New Roman"/>
          <w:sz w:val="28"/>
          <w:szCs w:val="28"/>
        </w:rPr>
        <w:t>Мин</w:t>
      </w:r>
      <w:proofErr w:type="gramStart"/>
      <w:r w:rsidR="00A70B7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A70B7C">
        <w:rPr>
          <w:rFonts w:ascii="Times New Roman" w:hAnsi="Times New Roman" w:cs="Times New Roman"/>
          <w:sz w:val="28"/>
          <w:szCs w:val="28"/>
        </w:rPr>
        <w:t xml:space="preserve"> викторина  :ПТИЦЫ- наши друзья</w:t>
      </w:r>
    </w:p>
    <w:p w:rsidR="00A70B7C" w:rsidRDefault="00A70B7C" w:rsidP="00707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1.Птица, санитар леса, живёт в дуплах, которые сам выдалбливает</w:t>
      </w:r>
    </w:p>
    <w:p w:rsidR="00A70B7C" w:rsidRDefault="00A70B7C" w:rsidP="00A70B7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Сорока</w:t>
      </w:r>
    </w:p>
    <w:p w:rsidR="00A70B7C" w:rsidRDefault="00A70B7C" w:rsidP="00A70B7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Дятел</w:t>
      </w:r>
    </w:p>
    <w:p w:rsidR="00A70B7C" w:rsidRDefault="00A70B7C" w:rsidP="00A70B7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Кедровка</w:t>
      </w:r>
    </w:p>
    <w:p w:rsidR="00A70B7C" w:rsidRDefault="00A70B7C" w:rsidP="00A70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2.Воздушный почтальон, символ мира</w:t>
      </w:r>
    </w:p>
    <w:p w:rsidR="00A70B7C" w:rsidRDefault="00A70B7C" w:rsidP="00A70B7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Страус</w:t>
      </w:r>
    </w:p>
    <w:p w:rsidR="00A70B7C" w:rsidRDefault="00A70B7C" w:rsidP="00A70B7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Голубь</w:t>
      </w:r>
    </w:p>
    <w:p w:rsidR="00A70B7C" w:rsidRDefault="00A70B7C" w:rsidP="00A70B7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Пингвин</w:t>
      </w:r>
    </w:p>
    <w:p w:rsidR="00A70B7C" w:rsidRDefault="00A70B7C" w:rsidP="00A70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3.Птица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азмножающаяся в конце января –начало февраля</w:t>
      </w:r>
    </w:p>
    <w:p w:rsidR="00A70B7C" w:rsidRDefault="00A70B7C" w:rsidP="00A70B7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Снегирь</w:t>
      </w:r>
    </w:p>
    <w:p w:rsidR="00A70B7C" w:rsidRDefault="00A70B7C" w:rsidP="00A70B7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Дрозд</w:t>
      </w:r>
    </w:p>
    <w:p w:rsidR="00A70B7C" w:rsidRDefault="00A70B7C" w:rsidP="00A70B7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Щегол</w:t>
      </w:r>
    </w:p>
    <w:p w:rsidR="00A70B7C" w:rsidRDefault="00A70B7C" w:rsidP="00A70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4.Птица, истребляющая грызунов</w:t>
      </w:r>
    </w:p>
    <w:p w:rsidR="00A70B7C" w:rsidRDefault="00A70B7C" w:rsidP="00A70B7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Тетерев</w:t>
      </w:r>
    </w:p>
    <w:p w:rsidR="00A70B7C" w:rsidRDefault="00A70B7C" w:rsidP="00A70B7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Глухарь</w:t>
      </w:r>
    </w:p>
    <w:p w:rsidR="00A70B7C" w:rsidRDefault="00A70B7C" w:rsidP="00A70B7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Сова</w:t>
      </w:r>
    </w:p>
    <w:p w:rsidR="00A70B7C" w:rsidRDefault="00A70B7C" w:rsidP="00A70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  названии какой птицы 40 раз «а»</w:t>
      </w:r>
    </w:p>
    <w:p w:rsidR="00A70B7C" w:rsidRDefault="00C157ED" w:rsidP="00A70B7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Оляпка</w:t>
      </w:r>
    </w:p>
    <w:p w:rsidR="00C157ED" w:rsidRDefault="00C157ED" w:rsidP="00A70B7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Крапивник</w:t>
      </w:r>
    </w:p>
    <w:p w:rsidR="00C157ED" w:rsidRDefault="00C157ED" w:rsidP="00A70B7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Сорока</w:t>
      </w:r>
    </w:p>
    <w:p w:rsidR="00C157ED" w:rsidRDefault="00C157ED" w:rsidP="00C15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6.Сколько видов птиц на Земле</w:t>
      </w:r>
    </w:p>
    <w:p w:rsidR="00C157ED" w:rsidRDefault="00C157ED" w:rsidP="00C157ED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8500</w:t>
      </w:r>
    </w:p>
    <w:p w:rsidR="00C157ED" w:rsidRDefault="00C157ED" w:rsidP="00C157ED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5600</w:t>
      </w:r>
    </w:p>
    <w:p w:rsidR="00C157ED" w:rsidRDefault="00C157ED" w:rsidP="00C157ED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7600</w:t>
      </w:r>
    </w:p>
    <w:p w:rsidR="00C157ED" w:rsidRDefault="00C157ED" w:rsidP="00C15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7.У каких птиц самцы красные, а самки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елёные</w:t>
      </w:r>
    </w:p>
    <w:p w:rsidR="00C157ED" w:rsidRDefault="00C157ED" w:rsidP="00C157E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Ласточка</w:t>
      </w:r>
    </w:p>
    <w:p w:rsidR="00C157ED" w:rsidRDefault="00C157ED" w:rsidP="00C157E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Сизая чайка</w:t>
      </w:r>
    </w:p>
    <w:p w:rsidR="00C157ED" w:rsidRDefault="00C157ED" w:rsidP="00C157E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Клест</w:t>
      </w:r>
    </w:p>
    <w:p w:rsidR="00C157ED" w:rsidRDefault="00C157ED" w:rsidP="00C15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8.У   какой птицы самый длинный язык</w:t>
      </w:r>
    </w:p>
    <w:p w:rsidR="00C157ED" w:rsidRDefault="00C157ED" w:rsidP="00C157ED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Обыкновенная горихвостка</w:t>
      </w:r>
    </w:p>
    <w:p w:rsidR="00C157ED" w:rsidRDefault="00C157ED" w:rsidP="00C157ED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Синица</w:t>
      </w:r>
    </w:p>
    <w:p w:rsidR="00C157ED" w:rsidRDefault="00C157ED" w:rsidP="00C157ED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Дятел</w:t>
      </w:r>
    </w:p>
    <w:p w:rsidR="00C157ED" w:rsidRDefault="00C157ED" w:rsidP="00C15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9.Осенью птицы улетают в теплые края. Мелкие птицы летят стайками. Утк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одна возле другой. А как летят журавли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157ED" w:rsidRDefault="00C157ED" w:rsidP="00C15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C94BE1">
        <w:rPr>
          <w:rFonts w:ascii="Times New Roman" w:hAnsi="Times New Roman" w:cs="Times New Roman"/>
          <w:sz w:val="28"/>
          <w:szCs w:val="28"/>
        </w:rPr>
        <w:t>Какая птица наших лесов имеет наибольшую продолжительность жизни</w:t>
      </w:r>
    </w:p>
    <w:p w:rsidR="00C94BE1" w:rsidRDefault="00C94BE1" w:rsidP="00C94BE1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</w:t>
      </w:r>
    </w:p>
    <w:p w:rsidR="00C94BE1" w:rsidRDefault="00C94BE1" w:rsidP="00C94BE1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Ворона</w:t>
      </w:r>
    </w:p>
    <w:p w:rsidR="00C94BE1" w:rsidRDefault="00C94BE1" w:rsidP="00C94BE1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Кедровка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ОСЕНЬЮ ПТИЦЫ ЛЕТАЮ НИЗКО-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ВОРОБЬИ ПРЯЧУТСЯ ПОД СТРЕХУ-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ВОРОБЬИ ДРУЖНО РАСЧИРИКАЛИСЬ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СВИСТИТ СНЕГИРЬ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СИНИЦА С УТРА НАЧИНАЕТ ПИЩАТЬ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ВОРОНА САДИТСЯ НА ВЕРХУШКУ ДЕРЕВЬЕВ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ГОЛУБИ ВОРКУЮТ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СНЕГИРЬ ЗИМОЙ ПОЕТ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ВОРОНА ПРИЖИМАЕТСЯ К ДЕРЕВУ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 ХОЛОДНОЙ ЗИМЕ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 БУРЕ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 ОТТЕПЕЛИ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СКОРО БУДЕТ ЗИАМ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ЖДИ НОЧЬЮ МОРОЗА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 ТЕПЛУ</w:t>
      </w:r>
    </w:p>
    <w:p w:rsidR="00C94BE1" w:rsidRDefault="00C94BE1" w:rsidP="00C94BE1">
      <w:pPr>
        <w:pStyle w:val="a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СНЕГ, ВЬЮГУ И СЛЯКОТЬ</w:t>
      </w:r>
      <w:proofErr w:type="gramStart"/>
      <w:r>
        <w:rPr>
          <w:rFonts w:ascii="Times New Roman" w:hAnsi="Times New Roman" w:cs="Times New Roman"/>
          <w:sz w:val="40"/>
          <w:szCs w:val="40"/>
        </w:rPr>
        <w:t>,К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ХОЛОДУ</w:t>
      </w:r>
    </w:p>
    <w:p w:rsidR="00BA3799" w:rsidRDefault="00BA3799" w:rsidP="00965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899" w:rsidRDefault="00455D9E" w:rsidP="00455D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учреждение  </w:t>
      </w:r>
      <w:r w:rsidR="00965899">
        <w:rPr>
          <w:rFonts w:ascii="Times New Roman" w:hAnsi="Times New Roman" w:cs="Times New Roman"/>
          <w:sz w:val="28"/>
          <w:szCs w:val="28"/>
        </w:rPr>
        <w:t xml:space="preserve"> дополнительного обра</w:t>
      </w:r>
      <w:r>
        <w:rPr>
          <w:rFonts w:ascii="Times New Roman" w:hAnsi="Times New Roman" w:cs="Times New Roman"/>
          <w:sz w:val="28"/>
          <w:szCs w:val="28"/>
        </w:rPr>
        <w:t xml:space="preserve">зования  </w:t>
      </w:r>
      <w:r w:rsidR="00AF3E79">
        <w:rPr>
          <w:rFonts w:ascii="Times New Roman" w:hAnsi="Times New Roman" w:cs="Times New Roman"/>
          <w:sz w:val="28"/>
          <w:szCs w:val="28"/>
        </w:rPr>
        <w:t xml:space="preserve">«Детский эколого - </w:t>
      </w:r>
      <w:r w:rsidR="00965899">
        <w:rPr>
          <w:rFonts w:ascii="Times New Roman" w:hAnsi="Times New Roman" w:cs="Times New Roman"/>
          <w:sz w:val="28"/>
          <w:szCs w:val="28"/>
        </w:rPr>
        <w:t>биологический центр»</w:t>
      </w:r>
    </w:p>
    <w:p w:rsidR="00965899" w:rsidRDefault="00965899" w:rsidP="00455D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5899" w:rsidRDefault="00965899" w:rsidP="00AF3E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5899" w:rsidRDefault="00965899" w:rsidP="00AF3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899" w:rsidRDefault="00965899" w:rsidP="00AF3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899" w:rsidRDefault="00965899" w:rsidP="00AF3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899" w:rsidRDefault="00965899" w:rsidP="00AF3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899" w:rsidRDefault="00965899" w:rsidP="00AF3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5899" w:rsidRPr="00AF3E79" w:rsidRDefault="00965899" w:rsidP="00AF3E79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AF3E79">
        <w:rPr>
          <w:rFonts w:ascii="Times New Roman" w:hAnsi="Times New Roman" w:cs="Times New Roman"/>
          <w:b/>
          <w:sz w:val="40"/>
          <w:szCs w:val="40"/>
        </w:rPr>
        <w:t>Отчет по экскурсии в Байкальский музей</w:t>
      </w:r>
    </w:p>
    <w:p w:rsidR="00965899" w:rsidRDefault="00965899" w:rsidP="00AF3E79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65899" w:rsidRDefault="00965899" w:rsidP="00AF3E79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65899" w:rsidRDefault="00965899" w:rsidP="00AF3E79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65899" w:rsidRDefault="00965899" w:rsidP="00AF3E79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65899" w:rsidRDefault="00965899" w:rsidP="00965899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65899" w:rsidRDefault="00965899" w:rsidP="00965899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65899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п.д.о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Гаврилова Е.А., </w:t>
      </w:r>
    </w:p>
    <w:p w:rsidR="00965899" w:rsidRDefault="00965899" w:rsidP="009658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МОУ СОШ № 3 Яковлева Е.Л.</w:t>
      </w:r>
    </w:p>
    <w:p w:rsidR="00965899" w:rsidRDefault="00965899" w:rsidP="00965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5D9E" w:rsidRDefault="00455D9E" w:rsidP="00AF3E79">
      <w:pPr>
        <w:rPr>
          <w:rFonts w:ascii="Times New Roman" w:hAnsi="Times New Roman" w:cs="Times New Roman"/>
          <w:sz w:val="28"/>
          <w:szCs w:val="28"/>
        </w:rPr>
      </w:pPr>
    </w:p>
    <w:p w:rsidR="00455D9E" w:rsidRDefault="00455D9E" w:rsidP="00455D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D9E" w:rsidRDefault="00455D9E" w:rsidP="00455D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5899" w:rsidRPr="00965899" w:rsidRDefault="00965899" w:rsidP="00455D9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Черемхово, 2013</w:t>
      </w:r>
    </w:p>
    <w:p w:rsidR="00455D9E" w:rsidRDefault="00455D9E" w:rsidP="00AF3E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D9E" w:rsidRDefault="00455D9E" w:rsidP="00AF3E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899" w:rsidRDefault="00293ACC" w:rsidP="00AF3E79">
      <w:pPr>
        <w:jc w:val="both"/>
        <w:rPr>
          <w:rFonts w:ascii="Times New Roman" w:hAnsi="Times New Roman" w:cs="Times New Roman"/>
          <w:sz w:val="28"/>
          <w:szCs w:val="28"/>
        </w:rPr>
      </w:pPr>
      <w:r w:rsidRPr="00AF3E7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обогащение знаний учащихся о разнообразии рыб Байкала, донных животных;  их значение для  Байкала; развитие самостоятельности, организованности;  воспитание положительного радостного отношения к учению.</w:t>
      </w:r>
    </w:p>
    <w:p w:rsidR="00293ACC" w:rsidRPr="00AF3E79" w:rsidRDefault="00293ACC" w:rsidP="00AF3E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E7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93ACC" w:rsidRDefault="00293ACC" w:rsidP="00AF3E79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учащихся с основными обитателями, их приспособлением к условиям обитания в озере Байкал</w:t>
      </w:r>
    </w:p>
    <w:p w:rsidR="00293ACC" w:rsidRDefault="00293ACC" w:rsidP="00AF3E79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формировать умения и навыки в проведении наблюдений,</w:t>
      </w:r>
      <w:r w:rsidR="007F2D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сравнение об</w:t>
      </w:r>
      <w:r w:rsidR="007F2DA8">
        <w:rPr>
          <w:rFonts w:ascii="Times New Roman" w:hAnsi="Times New Roman" w:cs="Times New Roman"/>
          <w:sz w:val="28"/>
          <w:szCs w:val="28"/>
        </w:rPr>
        <w:t>ъектов и явлений, делать обобщения и выводы</w:t>
      </w:r>
    </w:p>
    <w:p w:rsidR="007F2DA8" w:rsidRDefault="007F2DA8" w:rsidP="00AF3E79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исследовательские навыки</w:t>
      </w:r>
    </w:p>
    <w:p w:rsidR="007F2DA8" w:rsidRDefault="007F2DA8" w:rsidP="00AF3E79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экологическое воспитание учащихся</w:t>
      </w:r>
    </w:p>
    <w:p w:rsidR="007F2DA8" w:rsidRDefault="007F2DA8" w:rsidP="00AF3E7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Ход экскурсии</w:t>
      </w:r>
    </w:p>
    <w:p w:rsidR="00AD306A" w:rsidRPr="007F2DA8" w:rsidRDefault="007F2DA8" w:rsidP="00AF3E7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I.</w:t>
      </w:r>
      <w:r w:rsidRPr="007F2DA8">
        <w:rPr>
          <w:rFonts w:ascii="Times New Roman" w:hAnsi="Times New Roman" w:cs="Times New Roman"/>
          <w:sz w:val="28"/>
          <w:szCs w:val="28"/>
        </w:rPr>
        <w:t>Организационный момент.</w:t>
      </w:r>
      <w:proofErr w:type="gramEnd"/>
    </w:p>
    <w:p w:rsidR="007F2DA8" w:rsidRDefault="007F2DA8" w:rsidP="00AF3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II. </w:t>
      </w:r>
      <w:r>
        <w:rPr>
          <w:rFonts w:ascii="Times New Roman" w:hAnsi="Times New Roman" w:cs="Times New Roman"/>
          <w:sz w:val="28"/>
          <w:szCs w:val="28"/>
        </w:rPr>
        <w:t>Вступительная беседа</w:t>
      </w:r>
    </w:p>
    <w:p w:rsidR="00306C5B" w:rsidRDefault="00306C5B" w:rsidP="00AF3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дне Байкала живут удивительные организмы, которые внешне напоминают растения. Это  байкальские губк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примитивные многоклеточные животные. Губки, живущие на свету, окрашены в зелёный цвет. Зеленый цвет губкам придают клетки водорослей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зоохлореллы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9107A">
        <w:rPr>
          <w:rFonts w:ascii="Times New Roman" w:hAnsi="Times New Roman" w:cs="Times New Roman"/>
          <w:sz w:val="28"/>
          <w:szCs w:val="28"/>
        </w:rPr>
        <w:t>численность которых у</w:t>
      </w:r>
      <w:r>
        <w:rPr>
          <w:rFonts w:ascii="Times New Roman" w:hAnsi="Times New Roman" w:cs="Times New Roman"/>
          <w:sz w:val="28"/>
          <w:szCs w:val="28"/>
        </w:rPr>
        <w:t>меньшается с глубиной.</w:t>
      </w:r>
      <w:r w:rsidR="0029107A">
        <w:rPr>
          <w:rFonts w:ascii="Times New Roman" w:hAnsi="Times New Roman" w:cs="Times New Roman"/>
          <w:sz w:val="28"/>
          <w:szCs w:val="28"/>
        </w:rPr>
        <w:t xml:space="preserve"> Поэтому на больших</w:t>
      </w:r>
      <w:r w:rsidR="001500B2">
        <w:rPr>
          <w:rFonts w:ascii="Times New Roman" w:hAnsi="Times New Roman" w:cs="Times New Roman"/>
          <w:sz w:val="28"/>
          <w:szCs w:val="28"/>
        </w:rPr>
        <w:t xml:space="preserve"> глубинах </w:t>
      </w:r>
      <w:r w:rsidR="0029107A">
        <w:rPr>
          <w:rFonts w:ascii="Times New Roman" w:hAnsi="Times New Roman" w:cs="Times New Roman"/>
          <w:sz w:val="28"/>
          <w:szCs w:val="28"/>
        </w:rPr>
        <w:t xml:space="preserve"> губки бесцветны</w:t>
      </w:r>
      <w:r w:rsidR="001500B2">
        <w:rPr>
          <w:rFonts w:ascii="Times New Roman" w:hAnsi="Times New Roman" w:cs="Times New Roman"/>
          <w:sz w:val="28"/>
          <w:szCs w:val="28"/>
        </w:rPr>
        <w:t>. Некоторые их них имеют бурый</w:t>
      </w:r>
      <w:proofErr w:type="gramStart"/>
      <w:r w:rsidR="001500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9107A">
        <w:rPr>
          <w:rFonts w:ascii="Times New Roman" w:hAnsi="Times New Roman" w:cs="Times New Roman"/>
          <w:sz w:val="28"/>
          <w:szCs w:val="28"/>
        </w:rPr>
        <w:t>бледно-голубой или красноватый оттенок, который зависит от скелета губок. К настоящему времени в Байкале определено 19 видов губок. Поселяются губки на камнях и подводных скалах, встречаются до глубин 100 м. Байкальские губки имеют разнообразную форму</w:t>
      </w:r>
      <w:r w:rsidR="001500B2">
        <w:rPr>
          <w:rFonts w:ascii="Times New Roman" w:hAnsi="Times New Roman" w:cs="Times New Roman"/>
          <w:sz w:val="28"/>
          <w:szCs w:val="28"/>
        </w:rPr>
        <w:t xml:space="preserve"> </w:t>
      </w:r>
      <w:r w:rsidR="0029107A">
        <w:rPr>
          <w:rFonts w:ascii="Times New Roman" w:hAnsi="Times New Roman" w:cs="Times New Roman"/>
          <w:sz w:val="28"/>
          <w:szCs w:val="28"/>
        </w:rPr>
        <w:t xml:space="preserve">- ветвистую, шарообразную, корковую. Губка  </w:t>
      </w:r>
      <w:proofErr w:type="spellStart"/>
      <w:r w:rsidR="0029107A">
        <w:rPr>
          <w:rFonts w:ascii="Times New Roman" w:hAnsi="Times New Roman" w:cs="Times New Roman"/>
          <w:sz w:val="28"/>
          <w:szCs w:val="28"/>
        </w:rPr>
        <w:t>байкалоспонгия</w:t>
      </w:r>
      <w:proofErr w:type="spellEnd"/>
      <w:r w:rsidR="0029107A">
        <w:rPr>
          <w:rFonts w:ascii="Times New Roman" w:hAnsi="Times New Roman" w:cs="Times New Roman"/>
          <w:sz w:val="28"/>
          <w:szCs w:val="28"/>
        </w:rPr>
        <w:t xml:space="preserve"> имеет форму наростов зеленого цвета. Губка </w:t>
      </w:r>
      <w:proofErr w:type="spellStart"/>
      <w:r w:rsidR="0029107A">
        <w:rPr>
          <w:rFonts w:ascii="Times New Roman" w:hAnsi="Times New Roman" w:cs="Times New Roman"/>
          <w:sz w:val="28"/>
          <w:szCs w:val="28"/>
        </w:rPr>
        <w:t>сварчевского</w:t>
      </w:r>
      <w:proofErr w:type="spellEnd"/>
      <w:r w:rsidR="0029107A">
        <w:rPr>
          <w:rFonts w:ascii="Times New Roman" w:hAnsi="Times New Roman" w:cs="Times New Roman"/>
          <w:sz w:val="28"/>
          <w:szCs w:val="28"/>
        </w:rPr>
        <w:t xml:space="preserve"> папирусная выглядит в виде беловатых шапочек. Наиболее известной губкой </w:t>
      </w:r>
      <w:r w:rsidR="0029107A">
        <w:rPr>
          <w:rFonts w:ascii="Times New Roman" w:hAnsi="Times New Roman" w:cs="Times New Roman"/>
          <w:sz w:val="28"/>
          <w:szCs w:val="28"/>
        </w:rPr>
        <w:lastRenderedPageBreak/>
        <w:t xml:space="preserve">на Байкале  является </w:t>
      </w:r>
      <w:proofErr w:type="spellStart"/>
      <w:r w:rsidR="0029107A">
        <w:rPr>
          <w:rFonts w:ascii="Times New Roman" w:hAnsi="Times New Roman" w:cs="Times New Roman"/>
          <w:sz w:val="28"/>
          <w:szCs w:val="28"/>
        </w:rPr>
        <w:t>любимирская</w:t>
      </w:r>
      <w:proofErr w:type="spellEnd"/>
      <w:r w:rsidR="002910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107A">
        <w:rPr>
          <w:rFonts w:ascii="Times New Roman" w:hAnsi="Times New Roman" w:cs="Times New Roman"/>
          <w:sz w:val="28"/>
          <w:szCs w:val="28"/>
        </w:rPr>
        <w:t>байкальская</w:t>
      </w:r>
      <w:proofErr w:type="gramEnd"/>
      <w:r w:rsidR="0029107A">
        <w:rPr>
          <w:rFonts w:ascii="Times New Roman" w:hAnsi="Times New Roman" w:cs="Times New Roman"/>
          <w:sz w:val="28"/>
          <w:szCs w:val="28"/>
        </w:rPr>
        <w:t>. Она  имеет две формы</w:t>
      </w:r>
      <w:r w:rsidR="001500B2">
        <w:rPr>
          <w:rFonts w:ascii="Times New Roman" w:hAnsi="Times New Roman" w:cs="Times New Roman"/>
          <w:sz w:val="28"/>
          <w:szCs w:val="28"/>
        </w:rPr>
        <w:t xml:space="preserve"> </w:t>
      </w:r>
      <w:r w:rsidR="0029107A">
        <w:rPr>
          <w:rFonts w:ascii="Times New Roman" w:hAnsi="Times New Roman" w:cs="Times New Roman"/>
          <w:sz w:val="28"/>
          <w:szCs w:val="28"/>
        </w:rPr>
        <w:t>- ветвистую и уплощенную, и может достигать высоты более 1 м. Растет губка очень медленно, в среднем 0,5-1 см в год. Скелет губок представляет собой трубчатую структуру, напоминающую систему каналов.</w:t>
      </w:r>
      <w:r w:rsidR="00855763">
        <w:rPr>
          <w:rFonts w:ascii="Times New Roman" w:hAnsi="Times New Roman" w:cs="Times New Roman"/>
          <w:sz w:val="28"/>
          <w:szCs w:val="28"/>
        </w:rPr>
        <w:t xml:space="preserve"> Каналы образованы мельчайшими иглами из соединений кремния</w:t>
      </w:r>
      <w:r w:rsidR="001500B2">
        <w:rPr>
          <w:rFonts w:ascii="Times New Roman" w:hAnsi="Times New Roman" w:cs="Times New Roman"/>
          <w:sz w:val="28"/>
          <w:szCs w:val="28"/>
        </w:rPr>
        <w:t xml:space="preserve"> </w:t>
      </w:r>
      <w:r w:rsidR="00855763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="00855763">
        <w:rPr>
          <w:rFonts w:ascii="Times New Roman" w:hAnsi="Times New Roman" w:cs="Times New Roman"/>
          <w:sz w:val="28"/>
          <w:szCs w:val="28"/>
        </w:rPr>
        <w:t>спикулами</w:t>
      </w:r>
      <w:proofErr w:type="spellEnd"/>
      <w:r w:rsidR="00855763">
        <w:rPr>
          <w:rFonts w:ascii="Times New Roman" w:hAnsi="Times New Roman" w:cs="Times New Roman"/>
          <w:sz w:val="28"/>
          <w:szCs w:val="28"/>
        </w:rPr>
        <w:t>. Внутренние стенки каналов выстланы клетками. Каждая клетка имеет выступающий в полость канала жгутик. Жгутики свободно вращаются в полости канала, создают постоянный ток воды, вместе с которым в губку поступают бактерии, мельчайшие кусочки мертвых растений  и животных и перевариваются специальными клетками. Чтобы добыть себе пищу, губки фильтруют воду. Поэтому по типу питания их относят к фильтратам и иногда называют биологическими фильтратами. Их роль важна и в круговоро</w:t>
      </w:r>
      <w:r w:rsidR="00AF3E79">
        <w:rPr>
          <w:rFonts w:ascii="Times New Roman" w:hAnsi="Times New Roman" w:cs="Times New Roman"/>
          <w:sz w:val="28"/>
          <w:szCs w:val="28"/>
        </w:rPr>
        <w:t>те химических веществ -</w:t>
      </w:r>
      <w:r w:rsidR="00855763">
        <w:rPr>
          <w:rFonts w:ascii="Times New Roman" w:hAnsi="Times New Roman" w:cs="Times New Roman"/>
          <w:sz w:val="28"/>
          <w:szCs w:val="28"/>
        </w:rPr>
        <w:t xml:space="preserve"> ведь они используют растворенные в воде соединения кремния для строительства собственного скелета.</w:t>
      </w:r>
    </w:p>
    <w:p w:rsidR="00855763" w:rsidRPr="007F2DA8" w:rsidRDefault="00855763" w:rsidP="00AF3E79">
      <w:pPr>
        <w:rPr>
          <w:rFonts w:ascii="Times New Roman" w:hAnsi="Times New Roman" w:cs="Times New Roman"/>
          <w:sz w:val="48"/>
          <w:szCs w:val="48"/>
        </w:rPr>
      </w:pPr>
    </w:p>
    <w:p w:rsidR="00855763" w:rsidRPr="00855763" w:rsidRDefault="00855763" w:rsidP="00AF3E79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855763"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57E67C2B" wp14:editId="40365F8D">
            <wp:extent cx="2828925" cy="3810000"/>
            <wp:effectExtent l="0" t="0" r="9525" b="0"/>
            <wp:docPr id="3" name="Рисунок 3" descr="http://www.gazetairkutsk.ru/wp-content/uploads/2010/01/p2b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zetairkutsk.ru/wp-content/uploads/2010/01/p2b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C5B" w:rsidRDefault="004B0575" w:rsidP="00AF3E79">
      <w:pPr>
        <w:shd w:val="clear" w:color="auto" w:fill="FFFFFF"/>
        <w:spacing w:before="100" w:beforeAutospacing="1" w:after="36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Амфиподы</w:t>
      </w:r>
      <w:r w:rsidR="001500B2">
        <w:rPr>
          <w:rFonts w:ascii="Times New Roman" w:hAnsi="Times New Roman" w:cs="Times New Roman"/>
          <w:sz w:val="28"/>
          <w:szCs w:val="28"/>
        </w:rPr>
        <w:t xml:space="preserve"> </w:t>
      </w:r>
      <w:r w:rsidR="001E25B1">
        <w:rPr>
          <w:rFonts w:ascii="Times New Roman" w:hAnsi="Times New Roman" w:cs="Times New Roman"/>
          <w:sz w:val="28"/>
          <w:szCs w:val="28"/>
        </w:rPr>
        <w:t xml:space="preserve">- живут на всех глубинах, могут зарываться в песок и ил, активно перемещаться в толще воды.13 пар конечностей бокоплавов имеют разное назначение. Две первые пары грудных конечностей выполняют хватательные функции, последующие используются для хождения и </w:t>
      </w:r>
      <w:proofErr w:type="spellStart"/>
      <w:r w:rsidR="001E25B1">
        <w:rPr>
          <w:rFonts w:ascii="Times New Roman" w:hAnsi="Times New Roman" w:cs="Times New Roman"/>
          <w:sz w:val="28"/>
          <w:szCs w:val="28"/>
        </w:rPr>
        <w:t>цепления</w:t>
      </w:r>
      <w:proofErr w:type="spellEnd"/>
      <w:r w:rsidR="001E25B1">
        <w:rPr>
          <w:rFonts w:ascii="Times New Roman" w:hAnsi="Times New Roman" w:cs="Times New Roman"/>
          <w:sz w:val="28"/>
          <w:szCs w:val="28"/>
        </w:rPr>
        <w:t>. Три первые пары брюшных конеч</w:t>
      </w:r>
      <w:r w:rsidR="00061C29">
        <w:rPr>
          <w:rFonts w:ascii="Times New Roman" w:hAnsi="Times New Roman" w:cs="Times New Roman"/>
          <w:sz w:val="28"/>
          <w:szCs w:val="28"/>
        </w:rPr>
        <w:t>ностей необходимы для плавания</w:t>
      </w:r>
      <w:proofErr w:type="gramStart"/>
      <w:r w:rsidR="00061C2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61C29">
        <w:rPr>
          <w:rFonts w:ascii="Times New Roman" w:hAnsi="Times New Roman" w:cs="Times New Roman"/>
          <w:sz w:val="28"/>
          <w:szCs w:val="28"/>
        </w:rPr>
        <w:t xml:space="preserve"> </w:t>
      </w:r>
      <w:r w:rsidR="001500B2">
        <w:rPr>
          <w:rFonts w:ascii="Times New Roman" w:hAnsi="Times New Roman" w:cs="Times New Roman"/>
          <w:sz w:val="28"/>
          <w:szCs w:val="28"/>
        </w:rPr>
        <w:t xml:space="preserve"> </w:t>
      </w:r>
      <w:r w:rsidR="001E25B1">
        <w:rPr>
          <w:rFonts w:ascii="Times New Roman" w:hAnsi="Times New Roman" w:cs="Times New Roman"/>
          <w:sz w:val="28"/>
          <w:szCs w:val="28"/>
        </w:rPr>
        <w:t xml:space="preserve">две последующие </w:t>
      </w:r>
      <w:r w:rsidR="001500B2">
        <w:rPr>
          <w:rFonts w:ascii="Times New Roman" w:hAnsi="Times New Roman" w:cs="Times New Roman"/>
          <w:sz w:val="28"/>
          <w:szCs w:val="28"/>
        </w:rPr>
        <w:t xml:space="preserve">пары- для прыгания, </w:t>
      </w:r>
      <w:r w:rsidR="001E25B1">
        <w:rPr>
          <w:rFonts w:ascii="Times New Roman" w:hAnsi="Times New Roman" w:cs="Times New Roman"/>
          <w:sz w:val="28"/>
          <w:szCs w:val="28"/>
        </w:rPr>
        <w:t xml:space="preserve">  пара брюшных конечностей выполняет функцию руля. Она поддерживает тело рачка в равновесии и задает направление при перемещении. Амфиподы имеют яркую окраску</w:t>
      </w:r>
      <w:r w:rsidR="001500B2">
        <w:rPr>
          <w:rFonts w:ascii="Times New Roman" w:hAnsi="Times New Roman" w:cs="Times New Roman"/>
          <w:sz w:val="28"/>
          <w:szCs w:val="28"/>
        </w:rPr>
        <w:t xml:space="preserve"> </w:t>
      </w:r>
      <w:r w:rsidR="001E25B1">
        <w:rPr>
          <w:rFonts w:ascii="Times New Roman" w:hAnsi="Times New Roman" w:cs="Times New Roman"/>
          <w:sz w:val="28"/>
          <w:szCs w:val="28"/>
        </w:rPr>
        <w:t>( оранжевую, красную, зелёную)</w:t>
      </w:r>
      <w:proofErr w:type="gramStart"/>
      <w:r w:rsidR="001E25B1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1E25B1">
        <w:rPr>
          <w:rFonts w:ascii="Times New Roman" w:hAnsi="Times New Roman" w:cs="Times New Roman"/>
          <w:sz w:val="28"/>
          <w:szCs w:val="28"/>
        </w:rPr>
        <w:t>ни покрыты выростами, шипами, острыми зубцами, широкими пластинами. Средние размеры байкальских амфипод от 1 до 3 см.</w:t>
      </w:r>
      <w:r w:rsidR="00E60850">
        <w:rPr>
          <w:rFonts w:ascii="Times New Roman" w:hAnsi="Times New Roman" w:cs="Times New Roman"/>
          <w:sz w:val="28"/>
          <w:szCs w:val="28"/>
        </w:rPr>
        <w:t xml:space="preserve"> </w:t>
      </w:r>
      <w:r w:rsidR="001E25B1">
        <w:rPr>
          <w:rFonts w:ascii="Times New Roman" w:hAnsi="Times New Roman" w:cs="Times New Roman"/>
          <w:sz w:val="28"/>
          <w:szCs w:val="28"/>
        </w:rPr>
        <w:t>Амфиподы всеядны.</w:t>
      </w:r>
      <w:r w:rsidR="00E60850">
        <w:rPr>
          <w:rFonts w:ascii="Times New Roman" w:hAnsi="Times New Roman" w:cs="Times New Roman"/>
          <w:sz w:val="28"/>
          <w:szCs w:val="28"/>
        </w:rPr>
        <w:t xml:space="preserve"> </w:t>
      </w:r>
      <w:r w:rsidR="001E25B1">
        <w:rPr>
          <w:rFonts w:ascii="Times New Roman" w:hAnsi="Times New Roman" w:cs="Times New Roman"/>
          <w:sz w:val="28"/>
          <w:szCs w:val="28"/>
        </w:rPr>
        <w:t xml:space="preserve">Они питаются </w:t>
      </w:r>
      <w:r w:rsidR="00E60850">
        <w:rPr>
          <w:rFonts w:ascii="Times New Roman" w:hAnsi="Times New Roman" w:cs="Times New Roman"/>
          <w:sz w:val="28"/>
          <w:szCs w:val="28"/>
        </w:rPr>
        <w:t xml:space="preserve">мелкими </w:t>
      </w:r>
      <w:r w:rsidR="001E25B1">
        <w:rPr>
          <w:rFonts w:ascii="Times New Roman" w:hAnsi="Times New Roman" w:cs="Times New Roman"/>
          <w:sz w:val="28"/>
          <w:szCs w:val="28"/>
        </w:rPr>
        <w:t>животными,</w:t>
      </w:r>
      <w:r w:rsidR="00E60850">
        <w:rPr>
          <w:rFonts w:ascii="Times New Roman" w:hAnsi="Times New Roman" w:cs="Times New Roman"/>
          <w:sz w:val="28"/>
          <w:szCs w:val="28"/>
        </w:rPr>
        <w:t xml:space="preserve"> водорослями</w:t>
      </w:r>
      <w:r w:rsidR="001E25B1">
        <w:rPr>
          <w:rFonts w:ascii="Times New Roman" w:hAnsi="Times New Roman" w:cs="Times New Roman"/>
          <w:sz w:val="28"/>
          <w:szCs w:val="28"/>
        </w:rPr>
        <w:t>,</w:t>
      </w:r>
      <w:r w:rsidR="00E60850">
        <w:rPr>
          <w:rFonts w:ascii="Times New Roman" w:hAnsi="Times New Roman" w:cs="Times New Roman"/>
          <w:sz w:val="28"/>
          <w:szCs w:val="28"/>
        </w:rPr>
        <w:t xml:space="preserve"> </w:t>
      </w:r>
      <w:r w:rsidR="001E25B1">
        <w:rPr>
          <w:rFonts w:ascii="Times New Roman" w:hAnsi="Times New Roman" w:cs="Times New Roman"/>
          <w:sz w:val="28"/>
          <w:szCs w:val="28"/>
        </w:rPr>
        <w:t>растительными и животными остатками.</w:t>
      </w:r>
      <w:r w:rsidR="00E60850">
        <w:rPr>
          <w:rFonts w:ascii="Times New Roman" w:hAnsi="Times New Roman" w:cs="Times New Roman"/>
          <w:sz w:val="28"/>
          <w:szCs w:val="28"/>
        </w:rPr>
        <w:t xml:space="preserve"> </w:t>
      </w:r>
      <w:r w:rsidR="001E25B1">
        <w:rPr>
          <w:rFonts w:ascii="Times New Roman" w:hAnsi="Times New Roman" w:cs="Times New Roman"/>
          <w:sz w:val="28"/>
          <w:szCs w:val="28"/>
        </w:rPr>
        <w:t xml:space="preserve">Некоторые их них </w:t>
      </w:r>
      <w:r w:rsidR="00E60850">
        <w:rPr>
          <w:rFonts w:ascii="Times New Roman" w:hAnsi="Times New Roman" w:cs="Times New Roman"/>
          <w:sz w:val="28"/>
          <w:szCs w:val="28"/>
        </w:rPr>
        <w:t>труп еды</w:t>
      </w:r>
      <w:r w:rsidR="001E25B1">
        <w:rPr>
          <w:rFonts w:ascii="Times New Roman" w:hAnsi="Times New Roman" w:cs="Times New Roman"/>
          <w:sz w:val="28"/>
          <w:szCs w:val="28"/>
        </w:rPr>
        <w:t>.</w:t>
      </w:r>
    </w:p>
    <w:p w:rsidR="00E60850" w:rsidRPr="004B0575" w:rsidRDefault="00E60850" w:rsidP="00AF3E79">
      <w:pPr>
        <w:shd w:val="clear" w:color="auto" w:fill="FFFFFF"/>
        <w:spacing w:before="100" w:beforeAutospacing="1" w:after="360" w:line="360" w:lineRule="atLeast"/>
        <w:rPr>
          <w:rFonts w:ascii="Times New Roman" w:hAnsi="Times New Roman" w:cs="Times New Roman"/>
          <w:sz w:val="28"/>
          <w:szCs w:val="28"/>
        </w:rPr>
      </w:pPr>
    </w:p>
    <w:p w:rsidR="00306C5B" w:rsidRDefault="00061C29" w:rsidP="00AF3E79">
      <w:pPr>
        <w:shd w:val="clear" w:color="auto" w:fill="FFFFFF"/>
        <w:spacing w:before="100" w:beforeAutospacing="1" w:after="36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       </w:t>
      </w:r>
      <w:r w:rsidR="00E60850"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anchor distT="0" distB="0" distL="114300" distR="114300" simplePos="0" relativeHeight="251658240" behindDoc="0" locked="0" layoutInCell="1" allowOverlap="1" wp14:anchorId="00FC8D93" wp14:editId="73D002B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428750"/>
            <wp:effectExtent l="0" t="0" r="0" b="0"/>
            <wp:wrapSquare wrapText="bothSides"/>
            <wp:docPr id="4" name="Рисунок 4" descr="http://im5-tub-ru.yandex.net/i?id=627243251-25-72&amp;n=21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5-tub-ru.yandex.net/i?id=627243251-25-72&amp;n=21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br w:type="textWrapping" w:clear="all"/>
      </w:r>
    </w:p>
    <w:p w:rsidR="00306C5B" w:rsidRPr="001500B2" w:rsidRDefault="00061C29" w:rsidP="00AF3E79">
      <w:pPr>
        <w:shd w:val="clear" w:color="auto" w:fill="FFFFFF"/>
        <w:spacing w:before="100" w:beforeAutospacing="1" w:after="36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 Байкале описан 61 вид и подвид рыб. Они образуют 3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группы: сибирский комплекс, сибирско - байкальский комплекс и байкальский комплекс. К байкальскому комплексу рыб, обитающих только в Байкале, относится более 50% всех видов рыб, живущих в озере.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Широколобки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желтокрылка,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длиннокрылка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большая и малая голомянка, омуль,</w:t>
      </w:r>
      <w:r w:rsidR="00150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сиг.</w:t>
      </w:r>
      <w:r w:rsidR="001500B2">
        <w:rPr>
          <w:rFonts w:ascii="Times New Roman" w:hAnsi="Times New Roman" w:cs="Times New Roman"/>
          <w:sz w:val="28"/>
          <w:szCs w:val="28"/>
        </w:rPr>
        <w:t xml:space="preserve"> </w:t>
      </w:r>
      <w:r w:rsidR="00306C5B" w:rsidRPr="00306C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вы думаете, что главный обитатель Байкала — рыба омуль, вы ошибаетесь. Больше в</w:t>
      </w:r>
      <w:r w:rsidR="00150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 в Байкале — рыбы голомянки. </w:t>
      </w:r>
      <w:r w:rsidR="00306C5B" w:rsidRPr="00306C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буду ничего выдумывать, а дам цитату из Википедии, где очень точно описывается эта рыба, именно так и рассказывает гид в музее:</w:t>
      </w:r>
      <w:r w:rsidR="001500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«Это прозрачная рыба без чешуи и плавательного пузыря, тело которой на 35 % состоит из жира. Она обитает на большой глубине озера Байкал и является живородящей. Русское название «голомянка» происходит от слова «</w:t>
      </w:r>
      <w:proofErr w:type="spellStart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голомень</w:t>
      </w:r>
      <w:proofErr w:type="spellEnd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», что означает «открытое море», и точно передает особенности экологии этих рыбок. Для нее характерно утончение костей черепа, редукция скелета брюшных плавников, и, напротив, увеличение размеров грудных, спинных и анального плавников. Голомянка способна произвести до 2000 маленьких рыб. </w:t>
      </w:r>
      <w:proofErr w:type="gramStart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Талиев Д. Н. упоминает о размножении </w:t>
      </w:r>
      <w:proofErr w:type="spellStart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Comephorus</w:t>
      </w:r>
      <w:proofErr w:type="spellEnd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baikalensis</w:t>
      </w:r>
      <w:proofErr w:type="spellEnd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путем гиногенеза </w:t>
      </w:r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(Такой способ размножения встречается у нескольких видов рыб (</w:t>
      </w:r>
      <w:proofErr w:type="spellStart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наприм</w:t>
      </w:r>
      <w:proofErr w:type="spellEnd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  <w:proofErr w:type="gramEnd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Серебряный карась).</w:t>
      </w:r>
      <w:proofErr w:type="gramEnd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Она выдерживает давление воды, равное 125 барам и поэтому может жить на дне этого глубокого озера.</w:t>
      </w:r>
      <w:r w:rsidR="00306C5B" w:rsidRPr="00306C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Питание у этих видов пассивное. Рыбы «парят» с помощью грудных плавников в воде с открытым ртом и могут мгновенно схватить пищу. Основными компонентами пищи малой голомянки являются </w:t>
      </w:r>
      <w:proofErr w:type="spellStart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эпишура</w:t>
      </w:r>
      <w:proofErr w:type="spellEnd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и </w:t>
      </w:r>
      <w:proofErr w:type="spellStart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макрогектопус</w:t>
      </w:r>
      <w:proofErr w:type="spellEnd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, второстепенными или случайными являются циклопы, донные амфиподы и молодь голомянок. Молодь голомянки питается исключительно </w:t>
      </w:r>
      <w:proofErr w:type="spellStart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копеподами</w:t>
      </w:r>
      <w:proofErr w:type="spellEnd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  <w:r w:rsidR="00306C5B" w:rsidRPr="00306C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Самый крупный экземпляр самок большой голомянки доходит до 25 см, самцов — до 16 см. Самки и самцы малой голомянки заметно меньших размеров. Самка достигает 15 см, а самец — до 12 см. Голомянка созревает на втором-третьем году жизни, следовательно, могла бы жить до 10-15 лет. Однако таких высоко возрастных особей </w:t>
      </w:r>
      <w:proofErr w:type="gramStart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встретить</w:t>
      </w:r>
      <w:proofErr w:type="gramEnd"/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пока не удалось.</w:t>
      </w:r>
      <w:r w:rsidR="00306C5B" w:rsidRPr="00306C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306C5B" w:rsidRPr="00306C5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Иногда ее останки можно найти на берегу, например, после шторма или после таяния льда, так как мертвые рыбы из-за большого содержания в них жира обладают меньшей плотностью, чем вода и поэтому после смерти всплывают, вместо того чтобы тонуть, что обычно происходит с другими рыбами. Некоторые утверждают, что голомянка «тает на солнце». Жир этой рыбы, предположительно, использовался раньше в качестве масла для ламп и сыграл значительную роль в монгольской и китайской медицине. Во время войны ее вылавливали для того, чтобы восстанавливать силы раненых. Голомянкой питаются почти все рыбы, а также нерпа.</w:t>
      </w:r>
    </w:p>
    <w:p w:rsidR="00061C29" w:rsidRPr="00306C5B" w:rsidRDefault="00061C29" w:rsidP="00AF3E79">
      <w:pPr>
        <w:shd w:val="clear" w:color="auto" w:fill="FFFFFF"/>
        <w:spacing w:before="100" w:beforeAutospacing="1" w:after="360" w:line="36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Голомянки</w:t>
      </w:r>
      <w:r w:rsidR="001108B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- </w:t>
      </w:r>
      <w:r w:rsidR="001108B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очень важное звено пищевой цепи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озере Байкал.</w:t>
      </w:r>
      <w:r w:rsidR="001108B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Они</w:t>
      </w:r>
      <w:r w:rsidR="001500B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основный корм для нерпы.</w:t>
      </w:r>
      <w:r w:rsidR="001108B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Молодью голомянки питаются также омуль, бычки желтокрылка и </w:t>
      </w:r>
      <w:r w:rsidR="001108B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длиннокрыла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  <w:r w:rsidR="001108B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Голомянки – одни из наиболее многочисленных видов на Байкале.</w:t>
      </w:r>
    </w:p>
    <w:p w:rsidR="00306C5B" w:rsidRPr="00306C5B" w:rsidRDefault="00306C5B" w:rsidP="00306C5B">
      <w:pPr>
        <w:shd w:val="clear" w:color="auto" w:fill="FFFFFF"/>
        <w:spacing w:before="100" w:beforeAutospacing="1" w:after="360" w:line="36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306C5B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1DEADFFB" wp14:editId="569F7394">
            <wp:extent cx="5067300" cy="7620000"/>
            <wp:effectExtent l="0" t="0" r="0" b="0"/>
            <wp:docPr id="1" name="Рисунок 1" descr="Музей Байкала в Листвянке, новый 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 Байкала в Листвянке, новый за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4D6DC3" w:rsidRDefault="004D6DC3" w:rsidP="00A041F5">
      <w:pPr>
        <w:rPr>
          <w:rFonts w:ascii="Times New Roman" w:hAnsi="Times New Roman" w:cs="Times New Roman"/>
          <w:sz w:val="28"/>
          <w:szCs w:val="28"/>
        </w:rPr>
      </w:pPr>
    </w:p>
    <w:p w:rsidR="00DA5703" w:rsidRDefault="00DA5703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1108BF" w:rsidRDefault="001108B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Рефлексия</w:t>
      </w:r>
    </w:p>
    <w:p w:rsidR="001108BF" w:rsidRDefault="001108B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была достигнута, учащиеся значительно глубже и полнее изучили многообразие донных животных и рыб Байкала.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</w:t>
      </w:r>
      <w:r w:rsidR="001500B2">
        <w:rPr>
          <w:rFonts w:ascii="Times New Roman" w:hAnsi="Times New Roman" w:cs="Times New Roman"/>
          <w:sz w:val="28"/>
          <w:szCs w:val="28"/>
        </w:rPr>
        <w:t xml:space="preserve">учение новых знаний </w:t>
      </w:r>
      <w:r>
        <w:rPr>
          <w:rFonts w:ascii="Times New Roman" w:hAnsi="Times New Roman" w:cs="Times New Roman"/>
          <w:sz w:val="28"/>
          <w:szCs w:val="28"/>
        </w:rPr>
        <w:t xml:space="preserve"> направлены на развитие навыков самостоятельной работы.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Объяснение было кратким, рассказ сопровождался показом  соответствующих объектов.</w:t>
      </w:r>
      <w:r w:rsidR="00C8272F">
        <w:rPr>
          <w:rFonts w:ascii="Times New Roman" w:hAnsi="Times New Roman" w:cs="Times New Roman"/>
          <w:sz w:val="28"/>
          <w:szCs w:val="28"/>
        </w:rPr>
        <w:t xml:space="preserve"> Отсутствие инструктивных карточек повлияло на правильное оформление отчета</w:t>
      </w:r>
      <w:r w:rsidR="001500B2">
        <w:rPr>
          <w:rFonts w:ascii="Times New Roman" w:hAnsi="Times New Roman" w:cs="Times New Roman"/>
          <w:sz w:val="28"/>
          <w:szCs w:val="28"/>
        </w:rPr>
        <w:t xml:space="preserve"> </w:t>
      </w:r>
      <w:r w:rsidR="00C8272F">
        <w:rPr>
          <w:rFonts w:ascii="Times New Roman" w:hAnsi="Times New Roman" w:cs="Times New Roman"/>
          <w:sz w:val="28"/>
          <w:szCs w:val="28"/>
        </w:rPr>
        <w:t>- учащиеся не смогли в полном объёме заполнить таблицы по обитателям Байкала.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8272F" w:rsidTr="00C8272F">
        <w:tc>
          <w:tcPr>
            <w:tcW w:w="2392" w:type="dxa"/>
          </w:tcPr>
          <w:p w:rsidR="00C8272F" w:rsidRDefault="00C8272F" w:rsidP="0022272A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2393" w:type="dxa"/>
          </w:tcPr>
          <w:p w:rsidR="00C8272F" w:rsidRDefault="00C8272F" w:rsidP="0022272A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внешнего вида</w:t>
            </w:r>
          </w:p>
        </w:tc>
        <w:tc>
          <w:tcPr>
            <w:tcW w:w="2393" w:type="dxa"/>
          </w:tcPr>
          <w:p w:rsidR="00C8272F" w:rsidRDefault="00C8272F" w:rsidP="0022272A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обитания, питание</w:t>
            </w:r>
          </w:p>
        </w:tc>
        <w:tc>
          <w:tcPr>
            <w:tcW w:w="2393" w:type="dxa"/>
          </w:tcPr>
          <w:p w:rsidR="00C8272F" w:rsidRDefault="00C8272F" w:rsidP="0022272A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Эндемик или  обычный вид</w:t>
            </w:r>
          </w:p>
        </w:tc>
      </w:tr>
      <w:tr w:rsidR="00C8272F" w:rsidTr="00C8272F">
        <w:tc>
          <w:tcPr>
            <w:tcW w:w="2392" w:type="dxa"/>
          </w:tcPr>
          <w:p w:rsidR="00C8272F" w:rsidRDefault="00C8272F" w:rsidP="0022272A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8272F" w:rsidRDefault="00C8272F" w:rsidP="0022272A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8272F" w:rsidRDefault="00C8272F" w:rsidP="0022272A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8272F" w:rsidRDefault="00C8272F" w:rsidP="0022272A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C8272F" w:rsidRDefault="00AF3E79" w:rsidP="00AF3E79">
      <w:pPr>
        <w:spacing w:before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C8272F" w:rsidRDefault="00C8272F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AC45920" wp14:editId="599C271F">
            <wp:simplePos x="0" y="0"/>
            <wp:positionH relativeFrom="column">
              <wp:posOffset>-984885</wp:posOffset>
            </wp:positionH>
            <wp:positionV relativeFrom="paragraph">
              <wp:posOffset>182880</wp:posOffset>
            </wp:positionV>
            <wp:extent cx="3599815" cy="2699385"/>
            <wp:effectExtent l="0" t="0" r="635" b="5715"/>
            <wp:wrapNone/>
            <wp:docPr id="5" name="Рисунок 5" descr="H:\листвянка\DSCF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иствянка\DSCF8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02E881C" wp14:editId="642857FC">
            <wp:simplePos x="0" y="0"/>
            <wp:positionH relativeFrom="column">
              <wp:posOffset>2844165</wp:posOffset>
            </wp:positionH>
            <wp:positionV relativeFrom="paragraph">
              <wp:posOffset>106680</wp:posOffset>
            </wp:positionV>
            <wp:extent cx="3599815" cy="2699385"/>
            <wp:effectExtent l="0" t="0" r="635" b="5715"/>
            <wp:wrapNone/>
            <wp:docPr id="6" name="Рисунок 6" descr="H:\листвянка\DSCF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иствянка\DSCF8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79" w:rsidRDefault="00AF3E79" w:rsidP="0022272A">
      <w:pPr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3571875</wp:posOffset>
            </wp:positionV>
            <wp:extent cx="3600000" cy="2700000"/>
            <wp:effectExtent l="0" t="0" r="635" b="5715"/>
            <wp:wrapNone/>
            <wp:docPr id="9" name="Рисунок 9" descr="H:\листвянка\DSCF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иствянка\DSCF8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68211E" wp14:editId="04CB3167">
                <wp:simplePos x="0" y="0"/>
                <wp:positionH relativeFrom="column">
                  <wp:posOffset>-984885</wp:posOffset>
                </wp:positionH>
                <wp:positionV relativeFrom="paragraph">
                  <wp:posOffset>6328410</wp:posOffset>
                </wp:positionV>
                <wp:extent cx="3599815" cy="63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E79" w:rsidRPr="00AF3E79" w:rsidRDefault="00AF3E79" w:rsidP="00AF3E79">
                            <w:pPr>
                              <w:pStyle w:val="ae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77.55pt;margin-top:498.3pt;width:283.4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" stroked="f">
                <v:textbox style="mso-fit-shape-to-text:t" inset="0,0,0,0">
                  <w:txbxContent>
                    <w:p w:rsidR="00AF3E79" w:rsidRPr="00AF3E79" w:rsidRDefault="00AF3E79" w:rsidP="00AF3E79">
                      <w:pPr>
                        <w:pStyle w:val="ae"/>
                        <w:rPr>
                          <w:rFonts w:ascii="Times New Roman" w:hAnsi="Times New Roman" w:cs="Times New Roman"/>
                          <w:b w:val="0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2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3571875</wp:posOffset>
            </wp:positionV>
            <wp:extent cx="3600000" cy="2700000"/>
            <wp:effectExtent l="0" t="0" r="635" b="5715"/>
            <wp:wrapNone/>
            <wp:docPr id="7" name="Рисунок 7" descr="H:\листвянка\DSCF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иствянка\DSCF8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79" w:rsidRP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P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P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P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455D9E" w:rsidRDefault="00455D9E" w:rsidP="00AF3E79">
      <w:pPr>
        <w:rPr>
          <w:rFonts w:ascii="Times New Roman" w:hAnsi="Times New Roman" w:cs="Times New Roman"/>
          <w:sz w:val="28"/>
          <w:szCs w:val="28"/>
        </w:rPr>
      </w:pPr>
    </w:p>
    <w:p w:rsidR="00455D9E" w:rsidRPr="00AF3E79" w:rsidRDefault="00455D9E" w:rsidP="00AF3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Рис.№1 Знакомство с эндемиками озера Байкал в учебном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работа с цифровым микроскопом</w:t>
      </w:r>
    </w:p>
    <w:p w:rsidR="00AF3E79" w:rsidRP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P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P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P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P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P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P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Default="00AF3E79" w:rsidP="00AF3E79">
      <w:pPr>
        <w:rPr>
          <w:rFonts w:ascii="Times New Roman" w:hAnsi="Times New Roman" w:cs="Times New Roman"/>
          <w:sz w:val="28"/>
          <w:szCs w:val="28"/>
        </w:rPr>
      </w:pPr>
    </w:p>
    <w:p w:rsidR="00AF3E79" w:rsidRDefault="00455D9E" w:rsidP="00AF3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Рис.№2ри</w:t>
      </w:r>
    </w:p>
    <w:p w:rsidR="001500B2" w:rsidRDefault="001500B2" w:rsidP="00AF3E79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1500B2" w:rsidRDefault="00455D9E" w:rsidP="00AF3E79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Рис.№2 Знакомство с самыми древними обитателями озера Байка</w:t>
      </w:r>
      <w:proofErr w:type="gramStart"/>
      <w:r>
        <w:rPr>
          <w:rFonts w:ascii="Times New Roman" w:hAnsi="Times New Roman" w:cs="Times New Roman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губками</w:t>
      </w:r>
    </w:p>
    <w:p w:rsidR="001500B2" w:rsidRDefault="001500B2" w:rsidP="00AF3E79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1500B2" w:rsidRDefault="001500B2" w:rsidP="00AF3E79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1500B2" w:rsidRDefault="001500B2" w:rsidP="00AF3E79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1500B2" w:rsidRDefault="001500B2" w:rsidP="00AF3E79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Интерактивные игры по Байкальскому калейдоскопу</w:t>
      </w:r>
    </w:p>
    <w:p w:rsidR="001500B2" w:rsidRDefault="001500B2" w:rsidP="00E74DA5">
      <w:pPr>
        <w:pStyle w:val="a7"/>
        <w:numPr>
          <w:ilvl w:val="0"/>
          <w:numId w:val="19"/>
        </w:num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«Голосуем ногами»</w:t>
      </w:r>
    </w:p>
    <w:p w:rsidR="00E74DA5" w:rsidRDefault="00E74DA5" w:rsidP="00E74DA5">
      <w:pPr>
        <w:pStyle w:val="a7"/>
        <w:numPr>
          <w:ilvl w:val="0"/>
          <w:numId w:val="19"/>
        </w:num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расходятся в разные стороны в зависимости от их мнения</w:t>
      </w:r>
    </w:p>
    <w:p w:rsidR="00E74DA5" w:rsidRPr="00E74DA5" w:rsidRDefault="00E74DA5" w:rsidP="00E74DA5">
      <w:pPr>
        <w:tabs>
          <w:tab w:val="left" w:pos="745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74DA5">
        <w:rPr>
          <w:rFonts w:ascii="Times New Roman" w:hAnsi="Times New Roman" w:cs="Times New Roman"/>
          <w:sz w:val="28"/>
          <w:szCs w:val="28"/>
        </w:rPr>
        <w:t>Тема опроса: «Человек и Байкал»</w:t>
      </w:r>
    </w:p>
    <w:p w:rsidR="00E74DA5" w:rsidRPr="00E74DA5" w:rsidRDefault="00E74DA5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74DA5">
        <w:rPr>
          <w:rFonts w:ascii="Times New Roman" w:hAnsi="Times New Roman" w:cs="Times New Roman"/>
          <w:sz w:val="28"/>
          <w:szCs w:val="28"/>
        </w:rPr>
        <w:t xml:space="preserve">Что мы знаем </w:t>
      </w:r>
      <w:proofErr w:type="gramStart"/>
      <w:r w:rsidRPr="00E74DA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74DA5">
        <w:rPr>
          <w:rFonts w:ascii="Times New Roman" w:hAnsi="Times New Roman" w:cs="Times New Roman"/>
          <w:sz w:val="28"/>
          <w:szCs w:val="28"/>
        </w:rPr>
        <w:t xml:space="preserve"> источниках загрязнений озера Байкал,  как можно уменьшить влияние человека на Байкал?</w:t>
      </w:r>
    </w:p>
    <w:p w:rsidR="00E74DA5" w:rsidRDefault="00E74DA5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74DA5">
        <w:rPr>
          <w:rFonts w:ascii="Times New Roman" w:hAnsi="Times New Roman" w:cs="Times New Roman"/>
          <w:sz w:val="28"/>
          <w:szCs w:val="28"/>
        </w:rPr>
        <w:t xml:space="preserve">1.Кто читал или слышал  о источниках загрязнения ? ( да </w:t>
      </w:r>
      <w:proofErr w:type="gramStart"/>
      <w:r w:rsidRPr="00E74DA5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E74DA5">
        <w:rPr>
          <w:rFonts w:ascii="Times New Roman" w:hAnsi="Times New Roman" w:cs="Times New Roman"/>
          <w:sz w:val="28"/>
          <w:szCs w:val="28"/>
        </w:rPr>
        <w:t>ерейдите направо от ведущего, нет – перейдите налево)</w:t>
      </w:r>
    </w:p>
    <w:p w:rsidR="00E74DA5" w:rsidRDefault="00E74DA5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2.Кто может назвать 3 источника загрязнения Байкала?</w:t>
      </w:r>
    </w:p>
    <w:p w:rsidR="007F1EF3" w:rsidRDefault="007F1EF3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откуда берутся загрязнители?</w:t>
      </w:r>
    </w:p>
    <w:p w:rsidR="00E74DA5" w:rsidRDefault="007F1EF3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74DA5">
        <w:rPr>
          <w:rFonts w:ascii="Times New Roman" w:hAnsi="Times New Roman" w:cs="Times New Roman"/>
          <w:sz w:val="28"/>
          <w:szCs w:val="28"/>
        </w:rPr>
        <w:t>.Кто говорил об этом со своими друзьями?</w:t>
      </w:r>
    </w:p>
    <w:p w:rsidR="00E74DA5" w:rsidRDefault="007F1EF3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5.Вы знаете правила поведения на Байкале, которые уменьшат вредное влияние человека на Байкал?</w:t>
      </w:r>
    </w:p>
    <w:p w:rsidR="007F1EF3" w:rsidRDefault="007F1EF3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«Причина и следствие»</w:t>
      </w:r>
    </w:p>
    <w:p w:rsidR="007F1EF3" w:rsidRDefault="007F1EF3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получают конверт, в который вложен круг, разделённый на 3 сектора: причина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последствие, решение.</w:t>
      </w:r>
    </w:p>
    <w:p w:rsidR="007F1EF3" w:rsidRDefault="007F1EF3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– разложить на столе текст, картинки по секторам круга.</w:t>
      </w:r>
    </w:p>
    <w:p w:rsidR="007F1EF3" w:rsidRDefault="007F1EF3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представляет один из секторов и рассказывает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и почему они отнесли именно к этому сектору.</w:t>
      </w:r>
    </w:p>
    <w:p w:rsidR="007F1EF3" w:rsidRDefault="007F1EF3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каждое явление имеет причину, последствие и решение.</w:t>
      </w:r>
    </w:p>
    <w:p w:rsidR="007F1EF3" w:rsidRDefault="007F1EF3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F1EF3" w:rsidRDefault="007F1EF3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F1EF3" w:rsidRDefault="007F1EF3" w:rsidP="00E74DA5">
      <w:pPr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DA5" w:rsidRDefault="00E74DA5" w:rsidP="00E74DA5">
      <w:pPr>
        <w:pStyle w:val="a7"/>
        <w:tabs>
          <w:tab w:val="left" w:pos="74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41B5B" w:rsidRPr="00B41B5B" w:rsidRDefault="00B41B5B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p w:rsidR="00B41B5B" w:rsidRDefault="00EB500D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Химические загрязнители</w:t>
      </w:r>
    </w:p>
    <w:p w:rsidR="00EB500D" w:rsidRDefault="00EB500D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1.биогены - соединения фосфора и азот</w:t>
      </w:r>
      <w:proofErr w:type="gramStart"/>
      <w:r>
        <w:rPr>
          <w:rFonts w:ascii="Times New Roman" w:hAnsi="Times New Roman" w:cs="Times New Roman"/>
          <w:sz w:val="56"/>
          <w:szCs w:val="56"/>
        </w:rPr>
        <w:t>а(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они содержатся в фекалиях и удобрениях),в небольших количествах они нужны для растений: вызывают бурное развитие водорослей и </w:t>
      </w:r>
      <w:proofErr w:type="spellStart"/>
      <w:r>
        <w:rPr>
          <w:rFonts w:ascii="Times New Roman" w:hAnsi="Times New Roman" w:cs="Times New Roman"/>
          <w:sz w:val="56"/>
          <w:szCs w:val="56"/>
        </w:rPr>
        <w:t>бактерий,усиливают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процессы гниения, уменьшается содержание кислорода)</w:t>
      </w:r>
    </w:p>
    <w:p w:rsidR="00EB500D" w:rsidRDefault="00EB500D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2.серная и соляная кислот</w:t>
      </w:r>
      <w:proofErr w:type="gramStart"/>
      <w:r>
        <w:rPr>
          <w:rFonts w:ascii="Times New Roman" w:hAnsi="Times New Roman" w:cs="Times New Roman"/>
          <w:sz w:val="56"/>
          <w:szCs w:val="56"/>
        </w:rPr>
        <w:t>а-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они образуются в воздухе из отходов химической промышленности – кислотные </w:t>
      </w:r>
      <w:proofErr w:type="spellStart"/>
      <w:r>
        <w:rPr>
          <w:rFonts w:ascii="Times New Roman" w:hAnsi="Times New Roman" w:cs="Times New Roman"/>
          <w:sz w:val="56"/>
          <w:szCs w:val="56"/>
        </w:rPr>
        <w:t>дожди,повреждаются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растения</w:t>
      </w:r>
    </w:p>
    <w:p w:rsidR="00EB500D" w:rsidRDefault="00EB500D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3.хлорорганические соединени</w:t>
      </w:r>
      <w:proofErr w:type="gramStart"/>
      <w:r>
        <w:rPr>
          <w:rFonts w:ascii="Times New Roman" w:hAnsi="Times New Roman" w:cs="Times New Roman"/>
          <w:sz w:val="56"/>
          <w:szCs w:val="56"/>
        </w:rPr>
        <w:t>я-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сложные соединения, содержащие </w:t>
      </w:r>
      <w:proofErr w:type="spellStart"/>
      <w:r>
        <w:rPr>
          <w:rFonts w:ascii="Times New Roman" w:hAnsi="Times New Roman" w:cs="Times New Roman"/>
          <w:sz w:val="56"/>
          <w:szCs w:val="56"/>
        </w:rPr>
        <w:t>хлор.,самым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опасным из них являются </w:t>
      </w:r>
      <w:proofErr w:type="spellStart"/>
      <w:r>
        <w:rPr>
          <w:rFonts w:ascii="Times New Roman" w:hAnsi="Times New Roman" w:cs="Times New Roman"/>
          <w:sz w:val="56"/>
          <w:szCs w:val="56"/>
        </w:rPr>
        <w:t>диоксины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( </w:t>
      </w:r>
      <w:proofErr w:type="spellStart"/>
      <w:r>
        <w:rPr>
          <w:rFonts w:ascii="Times New Roman" w:hAnsi="Times New Roman" w:cs="Times New Roman"/>
          <w:sz w:val="56"/>
          <w:szCs w:val="56"/>
        </w:rPr>
        <w:t>хим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, </w:t>
      </w:r>
      <w:proofErr w:type="spellStart"/>
      <w:r>
        <w:rPr>
          <w:rFonts w:ascii="Times New Roman" w:hAnsi="Times New Roman" w:cs="Times New Roman"/>
          <w:sz w:val="56"/>
          <w:szCs w:val="56"/>
        </w:rPr>
        <w:t>нефтепере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. в процессе горения) и пестициды- поступают в пищевые </w:t>
      </w:r>
      <w:proofErr w:type="spellStart"/>
      <w:r>
        <w:rPr>
          <w:rFonts w:ascii="Times New Roman" w:hAnsi="Times New Roman" w:cs="Times New Roman"/>
          <w:sz w:val="56"/>
          <w:szCs w:val="56"/>
        </w:rPr>
        <w:lastRenderedPageBreak/>
        <w:t>цепи,накапливаются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в 7них,вызывают отравление для </w:t>
      </w:r>
      <w:proofErr w:type="spellStart"/>
      <w:r>
        <w:rPr>
          <w:rFonts w:ascii="Times New Roman" w:hAnsi="Times New Roman" w:cs="Times New Roman"/>
          <w:sz w:val="56"/>
          <w:szCs w:val="56"/>
        </w:rPr>
        <w:t>употребления,вызывают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различные заболевания</w:t>
      </w:r>
    </w:p>
    <w:p w:rsidR="00EB500D" w:rsidRDefault="00EB500D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4.тяжелые металл</w:t>
      </w:r>
      <w:proofErr w:type="gramStart"/>
      <w:r>
        <w:rPr>
          <w:rFonts w:ascii="Times New Roman" w:hAnsi="Times New Roman" w:cs="Times New Roman"/>
          <w:sz w:val="56"/>
          <w:szCs w:val="56"/>
        </w:rPr>
        <w:t>ы-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sz w:val="56"/>
          <w:szCs w:val="56"/>
        </w:rPr>
        <w:t>ртуть,мышьяк,свинец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и др.(металлургическая и химическая промышленность)</w:t>
      </w:r>
    </w:p>
    <w:p w:rsidR="00EB500D" w:rsidRDefault="00EB500D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5.нефть и нефтепродукты</w:t>
      </w:r>
    </w:p>
    <w:p w:rsidR="00EB500D" w:rsidRDefault="00EB500D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Биологические загрязнител</w:t>
      </w:r>
      <w:proofErr w:type="gramStart"/>
      <w:r>
        <w:rPr>
          <w:rFonts w:ascii="Times New Roman" w:hAnsi="Times New Roman" w:cs="Times New Roman"/>
          <w:sz w:val="56"/>
          <w:szCs w:val="56"/>
        </w:rPr>
        <w:t>и-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болезнетворные микроо</w:t>
      </w:r>
      <w:r w:rsidR="00564731">
        <w:rPr>
          <w:rFonts w:ascii="Times New Roman" w:hAnsi="Times New Roman" w:cs="Times New Roman"/>
          <w:sz w:val="56"/>
          <w:szCs w:val="56"/>
        </w:rPr>
        <w:t>рганизмы(</w:t>
      </w:r>
      <w:proofErr w:type="spellStart"/>
      <w:r w:rsidR="00564731">
        <w:rPr>
          <w:rFonts w:ascii="Times New Roman" w:hAnsi="Times New Roman" w:cs="Times New Roman"/>
          <w:sz w:val="56"/>
          <w:szCs w:val="56"/>
        </w:rPr>
        <w:t>бактерии,вирусы,грибы,простейшие</w:t>
      </w:r>
      <w:proofErr w:type="spellEnd"/>
      <w:r w:rsidR="00564731">
        <w:rPr>
          <w:rFonts w:ascii="Times New Roman" w:hAnsi="Times New Roman" w:cs="Times New Roman"/>
          <w:sz w:val="56"/>
          <w:szCs w:val="56"/>
        </w:rPr>
        <w:t xml:space="preserve"> и </w:t>
      </w:r>
      <w:proofErr w:type="spellStart"/>
      <w:r w:rsidR="00564731">
        <w:rPr>
          <w:rFonts w:ascii="Times New Roman" w:hAnsi="Times New Roman" w:cs="Times New Roman"/>
          <w:sz w:val="56"/>
          <w:szCs w:val="56"/>
        </w:rPr>
        <w:t>др</w:t>
      </w:r>
      <w:proofErr w:type="spellEnd"/>
      <w:r w:rsidR="00564731">
        <w:rPr>
          <w:rFonts w:ascii="Times New Roman" w:hAnsi="Times New Roman" w:cs="Times New Roman"/>
          <w:sz w:val="56"/>
          <w:szCs w:val="56"/>
        </w:rPr>
        <w:t>)</w:t>
      </w:r>
    </w:p>
    <w:p w:rsidR="00564731" w:rsidRDefault="00564731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Чужеродные виды растений</w:t>
      </w:r>
    </w:p>
    <w:p w:rsidR="00564731" w:rsidRDefault="00564731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Тепловые загрязнител</w:t>
      </w:r>
      <w:proofErr w:type="gramStart"/>
      <w:r>
        <w:rPr>
          <w:rFonts w:ascii="Times New Roman" w:hAnsi="Times New Roman" w:cs="Times New Roman"/>
          <w:sz w:val="56"/>
          <w:szCs w:val="56"/>
        </w:rPr>
        <w:t>и-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углекислый газ(при сжигании древесины, мазута, </w:t>
      </w:r>
      <w:proofErr w:type="spellStart"/>
      <w:r>
        <w:rPr>
          <w:rFonts w:ascii="Times New Roman" w:hAnsi="Times New Roman" w:cs="Times New Roman"/>
          <w:sz w:val="56"/>
          <w:szCs w:val="56"/>
        </w:rPr>
        <w:t>бензина,горючего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газа).</w:t>
      </w:r>
    </w:p>
    <w:p w:rsidR="00564731" w:rsidRPr="00B41B5B" w:rsidRDefault="00564731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Нагретая вода - бурный рост водорослей и бактерий</w:t>
      </w:r>
      <w:proofErr w:type="gramStart"/>
      <w:r>
        <w:rPr>
          <w:rFonts w:ascii="Times New Roman" w:hAnsi="Times New Roman" w:cs="Times New Roman"/>
          <w:sz w:val="56"/>
          <w:szCs w:val="56"/>
        </w:rPr>
        <w:t xml:space="preserve"> ,</w:t>
      </w:r>
      <w:proofErr w:type="gramEnd"/>
      <w:r>
        <w:rPr>
          <w:rFonts w:ascii="Times New Roman" w:hAnsi="Times New Roman" w:cs="Times New Roman"/>
          <w:sz w:val="56"/>
          <w:szCs w:val="56"/>
        </w:rPr>
        <w:t>непригодные для водных обитателей</w:t>
      </w:r>
    </w:p>
    <w:p w:rsidR="00B41B5B" w:rsidRDefault="00564731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Для сохранения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читых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берегов Байкала соблюдаем несколько простых правил:</w:t>
      </w:r>
    </w:p>
    <w:p w:rsidR="00564731" w:rsidRDefault="00564731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1.увозим обратно свою упаковк</w:t>
      </w:r>
      <w:proofErr w:type="gramStart"/>
      <w:r>
        <w:rPr>
          <w:rFonts w:ascii="Times New Roman" w:hAnsi="Times New Roman" w:cs="Times New Roman"/>
          <w:sz w:val="56"/>
          <w:szCs w:val="56"/>
        </w:rPr>
        <w:t>у(</w:t>
      </w:r>
      <w:proofErr w:type="gramEnd"/>
      <w:r>
        <w:rPr>
          <w:rFonts w:ascii="Times New Roman" w:hAnsi="Times New Roman" w:cs="Times New Roman"/>
          <w:sz w:val="56"/>
          <w:szCs w:val="56"/>
        </w:rPr>
        <w:t>металл, пластик,стекло0</w:t>
      </w:r>
    </w:p>
    <w:p w:rsidR="00564731" w:rsidRDefault="00564731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2.экономно готовить пищу</w:t>
      </w:r>
      <w:proofErr w:type="gramStart"/>
      <w:r>
        <w:rPr>
          <w:rFonts w:ascii="Times New Roman" w:hAnsi="Times New Roman" w:cs="Times New Roman"/>
          <w:sz w:val="56"/>
          <w:szCs w:val="56"/>
        </w:rPr>
        <w:t>.(</w:t>
      </w:r>
      <w:proofErr w:type="gramEnd"/>
      <w:r>
        <w:rPr>
          <w:rFonts w:ascii="Times New Roman" w:hAnsi="Times New Roman" w:cs="Times New Roman"/>
          <w:sz w:val="56"/>
          <w:szCs w:val="56"/>
        </w:rPr>
        <w:t>пищевые отходы закапывать в специальные отведенные для этого места)</w:t>
      </w:r>
    </w:p>
    <w:p w:rsidR="00564731" w:rsidRDefault="00564731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3.аккуратно снимаем </w:t>
      </w:r>
      <w:proofErr w:type="spellStart"/>
      <w:r>
        <w:rPr>
          <w:rFonts w:ascii="Times New Roman" w:hAnsi="Times New Roman" w:cs="Times New Roman"/>
          <w:sz w:val="56"/>
          <w:szCs w:val="56"/>
        </w:rPr>
        <w:t>дерн</w:t>
      </w:r>
      <w:proofErr w:type="gramStart"/>
      <w:r>
        <w:rPr>
          <w:rFonts w:ascii="Times New Roman" w:hAnsi="Times New Roman" w:cs="Times New Roman"/>
          <w:sz w:val="56"/>
          <w:szCs w:val="56"/>
        </w:rPr>
        <w:t>,з</w:t>
      </w:r>
      <w:proofErr w:type="gramEnd"/>
      <w:r>
        <w:rPr>
          <w:rFonts w:ascii="Times New Roman" w:hAnsi="Times New Roman" w:cs="Times New Roman"/>
          <w:sz w:val="56"/>
          <w:szCs w:val="56"/>
        </w:rPr>
        <w:t>акрывем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ямку</w:t>
      </w:r>
    </w:p>
    <w:p w:rsidR="00564731" w:rsidRDefault="00564731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4.мыться, чистить зубы и стирать в специально отведенных на суше местах,</w:t>
      </w:r>
      <w:r w:rsidR="007D5375"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>так чтобы сточные воды не попадали напрямую в Байка</w:t>
      </w:r>
      <w:proofErr w:type="gramStart"/>
      <w:r>
        <w:rPr>
          <w:rFonts w:ascii="Times New Roman" w:hAnsi="Times New Roman" w:cs="Times New Roman"/>
          <w:sz w:val="56"/>
          <w:szCs w:val="56"/>
        </w:rPr>
        <w:t>л</w:t>
      </w:r>
      <w:r w:rsidR="007D5375">
        <w:rPr>
          <w:rFonts w:ascii="Times New Roman" w:hAnsi="Times New Roman" w:cs="Times New Roman"/>
          <w:sz w:val="56"/>
          <w:szCs w:val="56"/>
        </w:rPr>
        <w:t>(</w:t>
      </w:r>
      <w:proofErr w:type="gramEnd"/>
      <w:r w:rsidR="007D5375">
        <w:rPr>
          <w:rFonts w:ascii="Times New Roman" w:hAnsi="Times New Roman" w:cs="Times New Roman"/>
          <w:sz w:val="56"/>
          <w:szCs w:val="56"/>
        </w:rPr>
        <w:t>для стирки можно использовать хозяйственное мыло</w:t>
      </w:r>
    </w:p>
    <w:p w:rsidR="007D5375" w:rsidRDefault="007D5375" w:rsidP="007D5375">
      <w:pPr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5.не протаптывать новых тропинок</w:t>
      </w:r>
    </w:p>
    <w:p w:rsidR="007D5375" w:rsidRDefault="007D5375" w:rsidP="007D5375">
      <w:pPr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6.не рвать цветы, бережно относиться к лекарственным растениям</w:t>
      </w:r>
    </w:p>
    <w:p w:rsidR="007D5375" w:rsidRDefault="007D5375" w:rsidP="007D5375">
      <w:pPr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p w:rsidR="007D5375" w:rsidRPr="007046B9" w:rsidRDefault="007046B9" w:rsidP="007D5375">
      <w:pPr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7046B9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t>В мировой океан ежегодно поступает около 13- 14 млн тонн нефтепродуктов.Нефть в водоёмы попадает в результате утечки при погрузки танкеров,при авариях танкеров,сбросе остатков нефтяного груза.</w:t>
      </w:r>
    </w:p>
    <w:p w:rsidR="007046B9" w:rsidRDefault="007046B9" w:rsidP="007D5375">
      <w:pPr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Необходимо соблюдение нормативных организационных и хозяйственн</w:t>
      </w:r>
      <w:proofErr w:type="gramStart"/>
      <w:r>
        <w:rPr>
          <w:rFonts w:ascii="Times New Roman" w:hAnsi="Times New Roman" w:cs="Times New Roman"/>
          <w:sz w:val="44"/>
          <w:szCs w:val="44"/>
        </w:rPr>
        <w:t>о-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прои</w:t>
      </w:r>
      <w:r w:rsidR="00E33E3E">
        <w:rPr>
          <w:rFonts w:ascii="Times New Roman" w:hAnsi="Times New Roman" w:cs="Times New Roman"/>
          <w:sz w:val="44"/>
          <w:szCs w:val="44"/>
        </w:rPr>
        <w:t xml:space="preserve">зводственных мер при эксплуатации объектов, связанных с перевозкой нефтепродуктов. </w:t>
      </w:r>
      <w:proofErr w:type="gramStart"/>
      <w:r w:rsidR="00E33E3E">
        <w:rPr>
          <w:rFonts w:ascii="Times New Roman" w:hAnsi="Times New Roman" w:cs="Times New Roman"/>
          <w:sz w:val="44"/>
          <w:szCs w:val="44"/>
        </w:rPr>
        <w:t>Если произошла утечка, надо принимать срочные меры по  устранению последствий: очищенные поверхности океана с помощью специальных реагентов, ограниченное распространения нефтяных пятен, спасение животных)</w:t>
      </w:r>
      <w:proofErr w:type="gramEnd"/>
    </w:p>
    <w:p w:rsidR="00E33E3E" w:rsidRDefault="00E33E3E" w:rsidP="007D5375">
      <w:pPr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Морской транспорт чрезвычайно загрязняет Мировой океан: полиэтиленовые пакеты жестяные банки, консервные банки, рыбаки оставляют в море рыболовные синтетические сети</w:t>
      </w:r>
    </w:p>
    <w:p w:rsidR="00E33E3E" w:rsidRPr="007046B9" w:rsidRDefault="00E33E3E" w:rsidP="007D5375">
      <w:pPr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Не выбрасывать в океан мусор, вести разъяснительную работу с моряками и пассажирами морского транспорта, вести квоты на рыбный промысел</w:t>
      </w:r>
    </w:p>
    <w:p w:rsidR="007D5375" w:rsidRPr="007046B9" w:rsidRDefault="007D5375" w:rsidP="007D5375">
      <w:pPr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EE44F1" w:rsidRDefault="00AF3E79" w:rsidP="00E74DA5">
      <w:pPr>
        <w:pStyle w:val="a7"/>
        <w:tabs>
          <w:tab w:val="left" w:pos="74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0B2">
        <w:rPr>
          <w:rFonts w:ascii="Times New Roman" w:hAnsi="Times New Roman" w:cs="Times New Roman"/>
          <w:sz w:val="28"/>
          <w:szCs w:val="28"/>
        </w:rPr>
        <w:tab/>
      </w:r>
    </w:p>
    <w:p w:rsidR="00EE44F1" w:rsidRPr="00EE44F1" w:rsidRDefault="00EE44F1" w:rsidP="00EE44F1"/>
    <w:p w:rsidR="00EE44F1" w:rsidRPr="00EE44F1" w:rsidRDefault="00EE44F1" w:rsidP="00EE44F1"/>
    <w:p w:rsidR="00EE44F1" w:rsidRPr="00EE44F1" w:rsidRDefault="00EE44F1" w:rsidP="00EE44F1"/>
    <w:p w:rsidR="00EE44F1" w:rsidRPr="00EE44F1" w:rsidRDefault="00176F49" w:rsidP="00176F49">
      <w:pPr>
        <w:tabs>
          <w:tab w:val="left" w:pos="3285"/>
        </w:tabs>
      </w:pPr>
      <w:r>
        <w:tab/>
      </w:r>
    </w:p>
    <w:p w:rsidR="00EE44F1" w:rsidRPr="00EE44F1" w:rsidRDefault="00EE44F1" w:rsidP="00EE44F1"/>
    <w:p w:rsidR="00EE44F1" w:rsidRPr="00EE44F1" w:rsidRDefault="00EE44F1" w:rsidP="00EE44F1"/>
    <w:p w:rsidR="00EE44F1" w:rsidRPr="00FA69F4" w:rsidRDefault="004E430D" w:rsidP="00EE44F1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 wp14:anchorId="38C011BC" wp14:editId="26B583C1">
            <wp:extent cx="5940425" cy="4455319"/>
            <wp:effectExtent l="0" t="0" r="3175" b="2540"/>
            <wp:docPr id="2" name="Рисунок 2" descr="http://baikaltravel.pro/images/gallery/505/big_khodul_nye_derev_ja_v_bukhte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ikaltravel.pro/images/gallery/505/big_khodul_nye_derev_ja_v_bukhte_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F1" w:rsidRPr="00EE44F1" w:rsidRDefault="00EE44F1" w:rsidP="00EE44F1"/>
    <w:p w:rsidR="00EE44F1" w:rsidRPr="00EE44F1" w:rsidRDefault="00EE44F1" w:rsidP="00EE44F1"/>
    <w:p w:rsidR="00EE44F1" w:rsidRPr="00EE44F1" w:rsidRDefault="00EE44F1" w:rsidP="00EE44F1"/>
    <w:p w:rsidR="00EE44F1" w:rsidRPr="00EE44F1" w:rsidRDefault="00EE44F1" w:rsidP="00EE44F1"/>
    <w:p w:rsidR="00EE44F1" w:rsidRPr="00EE44F1" w:rsidRDefault="00EE44F1" w:rsidP="00EE44F1"/>
    <w:p w:rsidR="00EE44F1" w:rsidRPr="00EE44F1" w:rsidRDefault="00EE44F1" w:rsidP="00EE44F1"/>
    <w:p w:rsidR="00EE44F1" w:rsidRPr="00FA69F4" w:rsidRDefault="00EE44F1" w:rsidP="00EE44F1">
      <w:pPr>
        <w:rPr>
          <w:rFonts w:ascii="Times New Roman" w:hAnsi="Times New Roman" w:cs="Times New Roman"/>
        </w:rPr>
      </w:pPr>
    </w:p>
    <w:p w:rsidR="00EE44F1" w:rsidRPr="00FA69F4" w:rsidRDefault="00EE44F1" w:rsidP="00EE44F1">
      <w:pPr>
        <w:rPr>
          <w:rFonts w:ascii="Times New Roman" w:hAnsi="Times New Roman" w:cs="Times New Roman"/>
        </w:rPr>
      </w:pPr>
    </w:p>
    <w:p w:rsidR="00EE44F1" w:rsidRPr="00EE44F1" w:rsidRDefault="00EE44F1" w:rsidP="00EE44F1"/>
    <w:p w:rsidR="00EE44F1" w:rsidRPr="00EE44F1" w:rsidRDefault="00EE44F1" w:rsidP="00EE44F1"/>
    <w:p w:rsidR="00EE44F1" w:rsidRPr="00EE44F1" w:rsidRDefault="00EE44F1" w:rsidP="00EE44F1"/>
    <w:p w:rsidR="00EE44F1" w:rsidRPr="00EE44F1" w:rsidRDefault="00EE44F1" w:rsidP="00EE44F1"/>
    <w:p w:rsidR="00EE44F1" w:rsidRPr="00EE44F1" w:rsidRDefault="00EE44F1" w:rsidP="00EE44F1"/>
    <w:p w:rsidR="00EE44F1" w:rsidRPr="00EE44F1" w:rsidRDefault="00EE44F1" w:rsidP="00EE44F1"/>
    <w:p w:rsidR="00EE44F1" w:rsidRPr="00EE44F1" w:rsidRDefault="00EE44F1" w:rsidP="00EE44F1"/>
    <w:p w:rsidR="00EE44F1" w:rsidRPr="00EE44F1" w:rsidRDefault="00FA69F4" w:rsidP="00FA69F4">
      <w:pPr>
        <w:tabs>
          <w:tab w:val="left" w:pos="8040"/>
        </w:tabs>
      </w:pPr>
      <w:r>
        <w:tab/>
      </w:r>
    </w:p>
    <w:p w:rsidR="001108BF" w:rsidRDefault="001108BF" w:rsidP="00EE44F1">
      <w:pPr>
        <w:jc w:val="center"/>
      </w:pPr>
    </w:p>
    <w:p w:rsidR="00EE44F1" w:rsidRDefault="004E430D" w:rsidP="00EE44F1">
      <w:pPr>
        <w:jc w:val="center"/>
      </w:pPr>
      <w:r>
        <w:rPr>
          <w:noProof/>
          <w:lang w:eastAsia="ru-RU"/>
        </w:rPr>
        <w:drawing>
          <wp:inline distT="0" distB="0" distL="0" distR="0" wp14:anchorId="4784407A" wp14:editId="577026E8">
            <wp:extent cx="5940425" cy="3957871"/>
            <wp:effectExtent l="0" t="0" r="3175" b="5080"/>
            <wp:docPr id="8" name="Рисунок 8" descr="http://preobrazenie.ucoz.ru/_ph/4/8605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obrazenie.ucoz.ru/_ph/4/860559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F1" w:rsidRDefault="00EE44F1" w:rsidP="00EE44F1">
      <w:pPr>
        <w:jc w:val="center"/>
      </w:pPr>
    </w:p>
    <w:p w:rsidR="00EE44F1" w:rsidRDefault="00EE44F1" w:rsidP="00EE44F1">
      <w:pPr>
        <w:jc w:val="center"/>
      </w:pPr>
    </w:p>
    <w:p w:rsidR="00EE44F1" w:rsidRDefault="00EE44F1" w:rsidP="00EE44F1">
      <w:pPr>
        <w:jc w:val="center"/>
      </w:pPr>
    </w:p>
    <w:p w:rsidR="00176F49" w:rsidRDefault="00176F49" w:rsidP="00EE44F1">
      <w:pPr>
        <w:jc w:val="center"/>
      </w:pPr>
    </w:p>
    <w:p w:rsidR="00176F49" w:rsidRPr="00176F49" w:rsidRDefault="00176F49" w:rsidP="00176F49"/>
    <w:p w:rsidR="00176F49" w:rsidRPr="00176F49" w:rsidRDefault="00176F49" w:rsidP="00176F49"/>
    <w:p w:rsidR="00176F49" w:rsidRPr="00176F49" w:rsidRDefault="00176F49" w:rsidP="00176F49"/>
    <w:p w:rsidR="00176F49" w:rsidRPr="00176F49" w:rsidRDefault="00176F49" w:rsidP="00176F49"/>
    <w:p w:rsidR="00176F49" w:rsidRDefault="00176F49" w:rsidP="00176F49"/>
    <w:p w:rsidR="004E430D" w:rsidRDefault="004E430D" w:rsidP="00176F49"/>
    <w:p w:rsidR="004E430D" w:rsidRDefault="004E430D" w:rsidP="00176F49"/>
    <w:p w:rsidR="004E430D" w:rsidRDefault="004E430D" w:rsidP="00176F49">
      <w:r>
        <w:rPr>
          <w:noProof/>
          <w:lang w:eastAsia="ru-RU"/>
        </w:rPr>
        <w:drawing>
          <wp:inline distT="0" distB="0" distL="0" distR="0" wp14:anchorId="7224FE99" wp14:editId="087837FA">
            <wp:extent cx="5940425" cy="3913255"/>
            <wp:effectExtent l="0" t="0" r="3175" b="0"/>
            <wp:docPr id="12" name="Рисунок 12" descr="http://www.yabaikal.ru/sites/default/files/sagan_zaba_hewlettlivejournal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yabaikal.ru/sites/default/files/sagan_zaba_hewlettlivejournalco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>
      <w:r>
        <w:rPr>
          <w:noProof/>
          <w:lang w:eastAsia="ru-RU"/>
        </w:rPr>
        <w:lastRenderedPageBreak/>
        <w:drawing>
          <wp:inline distT="0" distB="0" distL="0" distR="0" wp14:anchorId="42D76605" wp14:editId="6DA7A730">
            <wp:extent cx="5715000" cy="4276725"/>
            <wp:effectExtent l="0" t="0" r="0" b="9525"/>
            <wp:docPr id="13" name="Рисунок 13" descr="http://hiero.ru/pict/ab5/201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iero.ru/pict/ab5/20150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Default="004E430D" w:rsidP="00176F49"/>
    <w:p w:rsidR="004E430D" w:rsidRPr="00176F49" w:rsidRDefault="004E430D" w:rsidP="00176F49"/>
    <w:p w:rsidR="00176F49" w:rsidRPr="00176F49" w:rsidRDefault="00176F49" w:rsidP="00176F49"/>
    <w:p w:rsidR="00176F49" w:rsidRPr="00176F49" w:rsidRDefault="00176F49" w:rsidP="00176F49"/>
    <w:p w:rsidR="00176F49" w:rsidRDefault="00176F49" w:rsidP="00176F49"/>
    <w:p w:rsidR="00EE44F1" w:rsidRDefault="004E430D" w:rsidP="00176F4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-908414</wp:posOffset>
            </wp:positionH>
            <wp:positionV relativeFrom="paragraph">
              <wp:posOffset>-635</wp:posOffset>
            </wp:positionV>
            <wp:extent cx="7991204" cy="5905500"/>
            <wp:effectExtent l="0" t="0" r="0" b="0"/>
            <wp:wrapNone/>
            <wp:docPr id="11" name="Рисунок 11" descr="http://im3-tub-ru.yandex.net/i?id=126020121-6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3-tub-ru.yandex.net/i?id=126020121-60-72&amp;n=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205" cy="5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Default="00176F49" w:rsidP="00176F49">
      <w:pPr>
        <w:jc w:val="right"/>
      </w:pPr>
    </w:p>
    <w:p w:rsidR="00176F49" w:rsidRPr="00176F49" w:rsidRDefault="00176F49" w:rsidP="00176F49">
      <w:pPr>
        <w:jc w:val="right"/>
      </w:pPr>
    </w:p>
    <w:sectPr w:rsidR="00176F49" w:rsidRPr="00176F49" w:rsidSect="00455D9E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82C" w:rsidRDefault="00D9482C" w:rsidP="00BF53CC">
      <w:pPr>
        <w:spacing w:after="0" w:line="240" w:lineRule="auto"/>
      </w:pPr>
      <w:r>
        <w:separator/>
      </w:r>
    </w:p>
  </w:endnote>
  <w:endnote w:type="continuationSeparator" w:id="0">
    <w:p w:rsidR="00D9482C" w:rsidRDefault="00D9482C" w:rsidP="00BF5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9F4" w:rsidRDefault="00FA69F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82C" w:rsidRDefault="00D9482C" w:rsidP="00BF53CC">
      <w:pPr>
        <w:spacing w:after="0" w:line="240" w:lineRule="auto"/>
      </w:pPr>
      <w:r>
        <w:separator/>
      </w:r>
    </w:p>
  </w:footnote>
  <w:footnote w:type="continuationSeparator" w:id="0">
    <w:p w:rsidR="00D9482C" w:rsidRDefault="00D9482C" w:rsidP="00BF5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1D35"/>
    <w:multiLevelType w:val="hybridMultilevel"/>
    <w:tmpl w:val="60921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F356A"/>
    <w:multiLevelType w:val="hybridMultilevel"/>
    <w:tmpl w:val="E2DCD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629D7"/>
    <w:multiLevelType w:val="hybridMultilevel"/>
    <w:tmpl w:val="D33ADB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75757"/>
    <w:multiLevelType w:val="hybridMultilevel"/>
    <w:tmpl w:val="19BEE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F7A3C"/>
    <w:multiLevelType w:val="hybridMultilevel"/>
    <w:tmpl w:val="CD4C6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75B7C"/>
    <w:multiLevelType w:val="hybridMultilevel"/>
    <w:tmpl w:val="23B64FDA"/>
    <w:lvl w:ilvl="0" w:tplc="5AB089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D67015"/>
    <w:multiLevelType w:val="hybridMultilevel"/>
    <w:tmpl w:val="671C1E12"/>
    <w:lvl w:ilvl="0" w:tplc="041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7">
    <w:nsid w:val="30CA717A"/>
    <w:multiLevelType w:val="hybridMultilevel"/>
    <w:tmpl w:val="40185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D86657"/>
    <w:multiLevelType w:val="hybridMultilevel"/>
    <w:tmpl w:val="B6DEEA46"/>
    <w:lvl w:ilvl="0" w:tplc="041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9">
    <w:nsid w:val="3A2131BE"/>
    <w:multiLevelType w:val="hybridMultilevel"/>
    <w:tmpl w:val="E8689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340DD3"/>
    <w:multiLevelType w:val="hybridMultilevel"/>
    <w:tmpl w:val="1324C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8421C9"/>
    <w:multiLevelType w:val="hybridMultilevel"/>
    <w:tmpl w:val="915E7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4B1116"/>
    <w:multiLevelType w:val="hybridMultilevel"/>
    <w:tmpl w:val="D23E3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290F95"/>
    <w:multiLevelType w:val="hybridMultilevel"/>
    <w:tmpl w:val="FBDE1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F03B36"/>
    <w:multiLevelType w:val="hybridMultilevel"/>
    <w:tmpl w:val="CDB08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1B27EA"/>
    <w:multiLevelType w:val="hybridMultilevel"/>
    <w:tmpl w:val="0C988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735590"/>
    <w:multiLevelType w:val="hybridMultilevel"/>
    <w:tmpl w:val="9A1CB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4F3E20"/>
    <w:multiLevelType w:val="hybridMultilevel"/>
    <w:tmpl w:val="E9B45176"/>
    <w:lvl w:ilvl="0" w:tplc="919452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BB4247"/>
    <w:multiLevelType w:val="hybridMultilevel"/>
    <w:tmpl w:val="2B04B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5"/>
  </w:num>
  <w:num w:numId="5">
    <w:abstractNumId w:val="10"/>
  </w:num>
  <w:num w:numId="6">
    <w:abstractNumId w:val="9"/>
  </w:num>
  <w:num w:numId="7">
    <w:abstractNumId w:val="16"/>
  </w:num>
  <w:num w:numId="8">
    <w:abstractNumId w:val="1"/>
  </w:num>
  <w:num w:numId="9">
    <w:abstractNumId w:val="7"/>
  </w:num>
  <w:num w:numId="10">
    <w:abstractNumId w:val="13"/>
  </w:num>
  <w:num w:numId="11">
    <w:abstractNumId w:val="11"/>
  </w:num>
  <w:num w:numId="12">
    <w:abstractNumId w:val="18"/>
  </w:num>
  <w:num w:numId="13">
    <w:abstractNumId w:val="2"/>
  </w:num>
  <w:num w:numId="14">
    <w:abstractNumId w:val="12"/>
  </w:num>
  <w:num w:numId="15">
    <w:abstractNumId w:val="14"/>
  </w:num>
  <w:num w:numId="16">
    <w:abstractNumId w:val="3"/>
  </w:num>
  <w:num w:numId="17">
    <w:abstractNumId w:val="17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2F7"/>
    <w:rsid w:val="00022F9E"/>
    <w:rsid w:val="00061C29"/>
    <w:rsid w:val="000A2324"/>
    <w:rsid w:val="001108BF"/>
    <w:rsid w:val="0012628F"/>
    <w:rsid w:val="00136753"/>
    <w:rsid w:val="001500B2"/>
    <w:rsid w:val="00152A84"/>
    <w:rsid w:val="001739BB"/>
    <w:rsid w:val="00176F49"/>
    <w:rsid w:val="001E25B1"/>
    <w:rsid w:val="0022272A"/>
    <w:rsid w:val="00236855"/>
    <w:rsid w:val="0029107A"/>
    <w:rsid w:val="00293ACC"/>
    <w:rsid w:val="00306C5B"/>
    <w:rsid w:val="00336CF9"/>
    <w:rsid w:val="00394672"/>
    <w:rsid w:val="003C1366"/>
    <w:rsid w:val="003D0BF5"/>
    <w:rsid w:val="00412F33"/>
    <w:rsid w:val="00432C0C"/>
    <w:rsid w:val="0043513A"/>
    <w:rsid w:val="00443EB4"/>
    <w:rsid w:val="00455D9E"/>
    <w:rsid w:val="00474177"/>
    <w:rsid w:val="004B0575"/>
    <w:rsid w:val="004C517F"/>
    <w:rsid w:val="004D1227"/>
    <w:rsid w:val="004D6DC3"/>
    <w:rsid w:val="004E430D"/>
    <w:rsid w:val="00564731"/>
    <w:rsid w:val="005845A4"/>
    <w:rsid w:val="007046B9"/>
    <w:rsid w:val="007075A7"/>
    <w:rsid w:val="00793ACB"/>
    <w:rsid w:val="0079747C"/>
    <w:rsid w:val="007C610C"/>
    <w:rsid w:val="007D5375"/>
    <w:rsid w:val="007F1EF3"/>
    <w:rsid w:val="007F2DA8"/>
    <w:rsid w:val="008132F7"/>
    <w:rsid w:val="00825C0A"/>
    <w:rsid w:val="00855763"/>
    <w:rsid w:val="008E6DBE"/>
    <w:rsid w:val="00900D42"/>
    <w:rsid w:val="00936F40"/>
    <w:rsid w:val="0094592F"/>
    <w:rsid w:val="00965899"/>
    <w:rsid w:val="00996828"/>
    <w:rsid w:val="009B7835"/>
    <w:rsid w:val="00A023F6"/>
    <w:rsid w:val="00A041F5"/>
    <w:rsid w:val="00A35397"/>
    <w:rsid w:val="00A70B7C"/>
    <w:rsid w:val="00AA1085"/>
    <w:rsid w:val="00AD306A"/>
    <w:rsid w:val="00AF3E79"/>
    <w:rsid w:val="00B41B5B"/>
    <w:rsid w:val="00BA3799"/>
    <w:rsid w:val="00BA76B0"/>
    <w:rsid w:val="00BF53CC"/>
    <w:rsid w:val="00C157ED"/>
    <w:rsid w:val="00C4028B"/>
    <w:rsid w:val="00C51633"/>
    <w:rsid w:val="00C8272F"/>
    <w:rsid w:val="00C94BE1"/>
    <w:rsid w:val="00CA6358"/>
    <w:rsid w:val="00D405A7"/>
    <w:rsid w:val="00D9482C"/>
    <w:rsid w:val="00DA5703"/>
    <w:rsid w:val="00E33E3E"/>
    <w:rsid w:val="00E60850"/>
    <w:rsid w:val="00E74DA5"/>
    <w:rsid w:val="00E86614"/>
    <w:rsid w:val="00EB1F50"/>
    <w:rsid w:val="00EB500D"/>
    <w:rsid w:val="00EE44F1"/>
    <w:rsid w:val="00EF7C9B"/>
    <w:rsid w:val="00F62500"/>
    <w:rsid w:val="00F65B51"/>
    <w:rsid w:val="00F83B38"/>
    <w:rsid w:val="00F902C7"/>
    <w:rsid w:val="00FA69F4"/>
    <w:rsid w:val="00FF18A4"/>
    <w:rsid w:val="00FF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BF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379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70B7C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EF7C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EF7C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header"/>
    <w:basedOn w:val="a"/>
    <w:link w:val="ab"/>
    <w:uiPriority w:val="99"/>
    <w:unhideWhenUsed/>
    <w:rsid w:val="00BF5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F53CC"/>
  </w:style>
  <w:style w:type="paragraph" w:styleId="ac">
    <w:name w:val="footer"/>
    <w:basedOn w:val="a"/>
    <w:link w:val="ad"/>
    <w:uiPriority w:val="99"/>
    <w:unhideWhenUsed/>
    <w:rsid w:val="00BF5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F53CC"/>
  </w:style>
  <w:style w:type="paragraph" w:styleId="ae">
    <w:name w:val="caption"/>
    <w:basedOn w:val="a"/>
    <w:next w:val="a"/>
    <w:uiPriority w:val="35"/>
    <w:unhideWhenUsed/>
    <w:qFormat/>
    <w:rsid w:val="00AF3E79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BF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379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70B7C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EF7C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EF7C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header"/>
    <w:basedOn w:val="a"/>
    <w:link w:val="ab"/>
    <w:uiPriority w:val="99"/>
    <w:unhideWhenUsed/>
    <w:rsid w:val="00BF5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F53CC"/>
  </w:style>
  <w:style w:type="paragraph" w:styleId="ac">
    <w:name w:val="footer"/>
    <w:basedOn w:val="a"/>
    <w:link w:val="ad"/>
    <w:uiPriority w:val="99"/>
    <w:unhideWhenUsed/>
    <w:rsid w:val="00BF5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F53CC"/>
  </w:style>
  <w:style w:type="paragraph" w:styleId="ae">
    <w:name w:val="caption"/>
    <w:basedOn w:val="a"/>
    <w:next w:val="a"/>
    <w:uiPriority w:val="35"/>
    <w:unhideWhenUsed/>
    <w:qFormat/>
    <w:rsid w:val="00AF3E79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1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7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0296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7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10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14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73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14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1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1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4947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8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0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7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56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5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mages.yandex.ru/yandsearch?fp=0&amp;img_url=http://content.foto.mail.ru/mail/kamila_bds/21/i-22.jpg&amp;iorient=&amp;ih=&amp;icolor=&amp;site=&amp;text=%D0%BA%D0%B0%D1%80%D1%82%D0%B8%D0%BD%D0%BA%D0%B0%20%D0%B1%D0%B0%D0%B9%D0%BA%D0%B0%D0%BB%D1%8C%D1%81%D0%BA%D0%B8%D1%85%20%D0%B0%D0%BC%D1%84%D0%B8%D0%BF%D0%BE%D0%B4&amp;iw=&amp;wp=&amp;pos=5&amp;recent=&amp;type=&amp;isize=&amp;rpt=simage&amp;itype=&amp;nojs=1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www.gazetairkutsk.ru/wp-content/uploads/2010/01/p2b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C5A84-FEF6-4227-A1EA-2BE0443A6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28</Pages>
  <Words>2622</Words>
  <Characters>14948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</dc:creator>
  <cp:lastModifiedBy>DIMAS</cp:lastModifiedBy>
  <cp:revision>38</cp:revision>
  <cp:lastPrinted>2014-11-12T12:29:00Z</cp:lastPrinted>
  <dcterms:created xsi:type="dcterms:W3CDTF">2012-07-01T13:57:00Z</dcterms:created>
  <dcterms:modified xsi:type="dcterms:W3CDTF">2014-11-12T12:31:00Z</dcterms:modified>
</cp:coreProperties>
</file>