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B0" w:rsidRPr="00400555" w:rsidRDefault="00EC2DB0" w:rsidP="00400555">
      <w:pPr>
        <w:pStyle w:val="a3"/>
        <w:spacing w:before="0" w:beforeAutospacing="0" w:after="0" w:afterAutospacing="0" w:line="240" w:lineRule="atLeast"/>
        <w:ind w:left="75" w:right="75"/>
        <w:jc w:val="both"/>
        <w:rPr>
          <w:color w:val="000000"/>
        </w:rPr>
      </w:pPr>
      <w:r w:rsidRPr="00400555">
        <w:rPr>
          <w:rStyle w:val="a4"/>
          <w:color w:val="000000"/>
        </w:rPr>
        <w:t>Первоклассник - новый этап в жизни ребенка</w:t>
      </w:r>
    </w:p>
    <w:p w:rsidR="00EC2DB0" w:rsidRPr="00400555" w:rsidRDefault="00EC2DB0" w:rsidP="00400555">
      <w:pPr>
        <w:pStyle w:val="a3"/>
        <w:spacing w:before="0" w:beforeAutospacing="0" w:after="0" w:afterAutospacing="0" w:line="240" w:lineRule="atLeast"/>
        <w:ind w:left="75" w:right="75"/>
        <w:jc w:val="both"/>
        <w:rPr>
          <w:color w:val="000000"/>
        </w:rPr>
      </w:pP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Первый год обучения в школе является не только одним из самых сложных этапов в жизни ребенка, но и своеобразным испытательным сроком для родителей. </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И</w:t>
      </w:r>
      <w:r w:rsidRPr="00400555">
        <w:rPr>
          <w:color w:val="000000"/>
        </w:rPr>
        <w:t>менно в 1-ом классе закладывается основа отношения ребенка к школе и обучению. Для того</w:t>
      </w:r>
      <w:proofErr w:type="gramStart"/>
      <w:r w:rsidRPr="00400555">
        <w:rPr>
          <w:color w:val="000000"/>
        </w:rPr>
        <w:t>,</w:t>
      </w:r>
      <w:proofErr w:type="gramEnd"/>
      <w:r w:rsidRPr="00400555">
        <w:rPr>
          <w:color w:val="000000"/>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sidRPr="00400555">
        <w:rPr>
          <w:color w:val="000000"/>
        </w:rPr>
        <w:t>со</w:t>
      </w:r>
      <w:proofErr w:type="gramEnd"/>
      <w:r w:rsidRPr="00400555">
        <w:rPr>
          <w:color w:val="000000"/>
        </w:rPr>
        <w:t xml:space="preserve"> взрослыми, не сразу признают позицию учителя и устанавливают дистанцию в отношениях с ним и другими взрослыми в школе.</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w:t>
      </w:r>
      <w:r w:rsidRPr="00400555">
        <w:rPr>
          <w:rStyle w:val="apple-converted-space"/>
          <w:color w:val="000000"/>
        </w:rPr>
        <w:t> </w:t>
      </w:r>
      <w:r w:rsidRPr="00400555">
        <w:rPr>
          <w:rStyle w:val="a4"/>
          <w:color w:val="000000"/>
        </w:rPr>
        <w:t>Адаптация</w:t>
      </w:r>
      <w:r w:rsidRPr="00400555">
        <w:rPr>
          <w:rStyle w:val="apple-converted-space"/>
          <w:color w:val="000000"/>
        </w:rPr>
        <w:t> </w:t>
      </w:r>
      <w:r w:rsidRPr="00400555">
        <w:rPr>
          <w:color w:val="000000"/>
        </w:rPr>
        <w:t>к школе - многоплановый процесс. Его составляющими являются</w:t>
      </w:r>
      <w:r w:rsidRPr="00400555">
        <w:rPr>
          <w:rStyle w:val="apple-converted-space"/>
          <w:color w:val="000000"/>
        </w:rPr>
        <w:t> </w:t>
      </w:r>
      <w:r w:rsidRPr="00400555">
        <w:rPr>
          <w:i/>
          <w:iCs/>
          <w:color w:val="000000"/>
          <w:u w:val="single"/>
        </w:rPr>
        <w:t>физиологическая адаптация</w:t>
      </w:r>
      <w:r w:rsidRPr="00400555">
        <w:rPr>
          <w:rStyle w:val="apple-converted-space"/>
          <w:color w:val="000000"/>
        </w:rPr>
        <w:t> </w:t>
      </w:r>
      <w:r w:rsidRPr="00400555">
        <w:rPr>
          <w:color w:val="000000"/>
        </w:rPr>
        <w:t>и</w:t>
      </w:r>
      <w:r w:rsidRPr="00400555">
        <w:rPr>
          <w:rStyle w:val="apple-converted-space"/>
          <w:color w:val="000000"/>
        </w:rPr>
        <w:t> </w:t>
      </w:r>
      <w:r w:rsidRPr="00400555">
        <w:rPr>
          <w:i/>
          <w:iCs/>
          <w:color w:val="000000"/>
          <w:u w:val="single"/>
        </w:rPr>
        <w:t>социально-психологическая адаптация</w:t>
      </w:r>
      <w:r w:rsidRPr="00400555">
        <w:rPr>
          <w:rStyle w:val="apple-converted-space"/>
          <w:color w:val="000000"/>
        </w:rPr>
        <w:t> </w:t>
      </w:r>
      <w:r w:rsidRPr="00400555">
        <w:rPr>
          <w:color w:val="000000"/>
        </w:rPr>
        <w:t>(к учителям и их требованиям, к одноклассникам).</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w:t>
      </w:r>
      <w:r w:rsidRPr="00400555">
        <w:rPr>
          <w:rStyle w:val="apple-converted-space"/>
          <w:color w:val="000000"/>
        </w:rPr>
        <w:t> </w:t>
      </w:r>
      <w:r w:rsidRPr="00400555">
        <w:rPr>
          <w:rStyle w:val="a4"/>
          <w:color w:val="000000"/>
        </w:rPr>
        <w:t>Физиологическая адаптация.</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Привыкая к новым условиям и требованиям, организм ребенка проходит через несколько этапов:</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2) Следующий этап адаптации - неустойчивое приспособление. Организм ребенка находит приемлемые, близкие </w:t>
      </w:r>
      <w:proofErr w:type="gramStart"/>
      <w:r w:rsidRPr="00400555">
        <w:rPr>
          <w:color w:val="000000"/>
        </w:rPr>
        <w:t>к</w:t>
      </w:r>
      <w:proofErr w:type="gramEnd"/>
      <w:r w:rsidRPr="00400555">
        <w:rPr>
          <w:color w:val="000000"/>
        </w:rPr>
        <w:t xml:space="preserve"> оптимальным варианты реакций на новые условия.</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3) После этого наступает период относительно устойчивого приспособления. Организм реагирует на нагрузки с меньшим напряжением.</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Продолжительность всего периода адаптации варьируется от 2 до 6 месяцев в зависимости от индивидуальных особенностей ученика.</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Многие родители и учителя склонны недооценивать сложность периода физиологической адаптации </w:t>
      </w:r>
      <w:proofErr w:type="spellStart"/>
      <w:r w:rsidRPr="00400555">
        <w:rPr>
          <w:color w:val="000000"/>
        </w:rPr>
        <w:t>первоклас</w:t>
      </w:r>
      <w:proofErr w:type="gramStart"/>
      <w:r w:rsidRPr="00400555">
        <w:rPr>
          <w:color w:val="000000"/>
        </w:rPr>
        <w:t>c</w:t>
      </w:r>
      <w:proofErr w:type="gramEnd"/>
      <w:r w:rsidRPr="00400555">
        <w:rPr>
          <w:color w:val="000000"/>
        </w:rPr>
        <w:t>ников</w:t>
      </w:r>
      <w:proofErr w:type="spellEnd"/>
      <w:r w:rsidRPr="00400555">
        <w:rPr>
          <w:color w:val="000000"/>
        </w:rPr>
        <w:t xml:space="preserve">.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400555">
        <w:rPr>
          <w:color w:val="000000"/>
        </w:rPr>
        <w:t>саморегуляции</w:t>
      </w:r>
      <w:proofErr w:type="spellEnd"/>
      <w:r w:rsidRPr="00400555">
        <w:rPr>
          <w:color w:val="000000"/>
        </w:rPr>
        <w:t xml:space="preserve"> поведения.</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w:t>
      </w:r>
      <w:r w:rsidRPr="00400555">
        <w:rPr>
          <w:color w:val="000000"/>
        </w:rPr>
        <w:lastRenderedPageBreak/>
        <w:t>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Такие дети нуждаются в особом подходе и внимании взрослых. </w:t>
      </w:r>
      <w:r w:rsidRPr="00400555">
        <w:rPr>
          <w:color w:val="000000"/>
        </w:rPr>
        <w:t>Ф</w:t>
      </w:r>
      <w:r w:rsidRPr="00400555">
        <w:rPr>
          <w:color w:val="000000"/>
        </w:rPr>
        <w:t>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Некоторые первоклашки, уходя из дома в школу, берут с собой игрушки. Не стоит запрещать этого делать. Родителям надо только объяснить, что играть можно лишь на переменах. Дети не случайно берут с собой игрушки. Рядом с любимой куклой или машинкой ребенок чувствует себя защищенным. Игрушка — это частичка любимого и безопасного дома. Особенно важно чувство защищенности для робких и застенчивых детей. Им трудно сблизиться с одноклассниками, включиться в совместные игры. Позже они, конечно, вольются в коллектив и будут чувствовать себя комфортно среди одноклассников, а пока, на первых порах, пусть будет рядом с ними любимая игрушка.</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w:t>
      </w:r>
      <w:r w:rsidRPr="00400555">
        <w:rPr>
          <w:rStyle w:val="apple-converted-space"/>
          <w:color w:val="000000"/>
        </w:rPr>
        <w:t> </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Независимо от того, когда ребенок пошел в школу, он проходит через особый этап своего развития - кризис 7 (6) лет.</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Изменяется социальный статус бывшего малыша - появляется новая социальная роль "ученик". Можно считать это рождением социального "Я" ребенка.</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sidRPr="00400555">
        <w:rPr>
          <w:color w:val="000000"/>
        </w:rPr>
        <w:t>развившаяся</w:t>
      </w:r>
      <w:proofErr w:type="spellEnd"/>
      <w:r w:rsidRPr="00400555">
        <w:rPr>
          <w:color w:val="000000"/>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lastRenderedPageBreak/>
        <w:t xml:space="preserve">           Эта особенность психики детей учтена в школьном обучении - первый год учебы является </w:t>
      </w:r>
      <w:proofErr w:type="spellStart"/>
      <w:r w:rsidRPr="00400555">
        <w:rPr>
          <w:color w:val="000000"/>
        </w:rPr>
        <w:t>безоценочным</w:t>
      </w:r>
      <w:proofErr w:type="spellEnd"/>
      <w:r w:rsidRPr="00400555">
        <w:rPr>
          <w:color w:val="000000"/>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Неприятным для родителей кризисным проявлением разделения внешней и внутренней жизни детей часто становятся </w:t>
      </w:r>
      <w:proofErr w:type="gramStart"/>
      <w:r w:rsidRPr="00400555">
        <w:rPr>
          <w:color w:val="000000"/>
        </w:rPr>
        <w:t>кривляние</w:t>
      </w:r>
      <w:proofErr w:type="gramEnd"/>
      <w:r w:rsidRPr="00400555">
        <w:rPr>
          <w:color w:val="000000"/>
        </w:rPr>
        <w:t>, манерность, неестественность поведения, склонность к капризам и конфликтность.</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Все эти внешние особенности начинают исчезать, когда первоклассник выходит из кризиса и вступает непосредственно в младший школьный возраст.</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Говоря о социально-психологической адаптации детей к школе, нельзя не остановиться на вопросе адаптации к детскому коллективу.</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EC2DB0" w:rsidRPr="00400555" w:rsidRDefault="00EC2DB0" w:rsidP="00400555">
      <w:pPr>
        <w:pStyle w:val="a3"/>
        <w:spacing w:before="0" w:beforeAutospacing="0" w:after="0" w:afterAutospacing="0" w:line="240" w:lineRule="atLeast"/>
        <w:ind w:left="75" w:right="75"/>
        <w:jc w:val="both"/>
        <w:rPr>
          <w:color w:val="000000"/>
        </w:rPr>
      </w:pPr>
      <w:r w:rsidRPr="00400555">
        <w:rPr>
          <w:color w:val="000000"/>
        </w:rPr>
        <w:t xml:space="preserve">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w:t>
      </w:r>
      <w:proofErr w:type="gramStart"/>
      <w:r w:rsidRPr="00400555">
        <w:rPr>
          <w:color w:val="000000"/>
        </w:rPr>
        <w:t>всего</w:t>
      </w:r>
      <w:proofErr w:type="gramEnd"/>
      <w:r w:rsidRPr="00400555">
        <w:rPr>
          <w:color w:val="000000"/>
        </w:rPr>
        <w:t xml:space="preserve">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400555" w:rsidRDefault="00EC2DB0" w:rsidP="00400555">
      <w:pPr>
        <w:shd w:val="clear" w:color="auto" w:fill="FFFFFF"/>
        <w:spacing w:before="360" w:after="180" w:line="270" w:lineRule="atLeast"/>
        <w:jc w:val="both"/>
        <w:outlineLvl w:val="2"/>
        <w:rPr>
          <w:rFonts w:ascii="Times New Roman" w:eastAsia="Times New Roman" w:hAnsi="Times New Roman" w:cs="Times New Roman"/>
          <w:b/>
          <w:bCs/>
          <w:color w:val="000000"/>
          <w:sz w:val="24"/>
          <w:szCs w:val="24"/>
          <w:lang w:eastAsia="ru-RU"/>
        </w:rPr>
      </w:pPr>
      <w:r w:rsidRPr="00EC2DB0">
        <w:rPr>
          <w:rFonts w:ascii="Times New Roman" w:eastAsia="Times New Roman" w:hAnsi="Times New Roman" w:cs="Times New Roman"/>
          <w:b/>
          <w:bCs/>
          <w:color w:val="000000"/>
          <w:sz w:val="24"/>
          <w:szCs w:val="24"/>
          <w:lang w:eastAsia="ru-RU"/>
        </w:rPr>
        <w:t>Социально-психологическая адаптация</w:t>
      </w:r>
    </w:p>
    <w:p w:rsidR="00EC2DB0" w:rsidRPr="00EC2DB0" w:rsidRDefault="00EC2DB0" w:rsidP="00400555">
      <w:pPr>
        <w:shd w:val="clear" w:color="auto" w:fill="FFFFFF"/>
        <w:spacing w:before="360" w:after="180" w:line="270" w:lineRule="atLeast"/>
        <w:jc w:val="both"/>
        <w:outlineLvl w:val="2"/>
        <w:rPr>
          <w:rFonts w:ascii="Times New Roman" w:eastAsia="Times New Roman" w:hAnsi="Times New Roman" w:cs="Times New Roman"/>
          <w:b/>
          <w:bCs/>
          <w:color w:val="000000"/>
          <w:sz w:val="24"/>
          <w:szCs w:val="24"/>
          <w:lang w:eastAsia="ru-RU"/>
        </w:rPr>
      </w:pPr>
      <w:r w:rsidRPr="00EC2DB0">
        <w:rPr>
          <w:rFonts w:ascii="Times New Roman" w:eastAsia="Times New Roman" w:hAnsi="Times New Roman" w:cs="Times New Roman"/>
          <w:color w:val="000000"/>
          <w:sz w:val="24"/>
          <w:szCs w:val="24"/>
          <w:lang w:eastAsia="ru-RU"/>
        </w:rPr>
        <w:br/>
        <w:t>По тому, как быстро первоклассники проходят социально-психологическую адаптацию, их можно условно поделить на 3 группы.</w:t>
      </w:r>
    </w:p>
    <w:p w:rsidR="00EC2DB0" w:rsidRPr="00EC2DB0" w:rsidRDefault="00EC2DB0" w:rsidP="00400555">
      <w:pPr>
        <w:numPr>
          <w:ilvl w:val="0"/>
          <w:numId w:val="1"/>
        </w:numPr>
        <w:shd w:val="clear" w:color="auto" w:fill="FFFFFF"/>
        <w:spacing w:before="100" w:beforeAutospacing="1" w:after="100" w:afterAutospacing="1" w:line="270" w:lineRule="atLeast"/>
        <w:ind w:left="480"/>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b/>
          <w:bCs/>
          <w:color w:val="000000"/>
          <w:sz w:val="24"/>
          <w:szCs w:val="24"/>
          <w:lang w:eastAsia="ru-RU"/>
        </w:rPr>
        <w:t>Адаптация в течение 1,5-2 месяцев обучения.</w:t>
      </w:r>
      <w:r w:rsidRPr="00EC2DB0">
        <w:rPr>
          <w:rFonts w:ascii="Times New Roman" w:eastAsia="Times New Roman" w:hAnsi="Times New Roman" w:cs="Times New Roman"/>
          <w:color w:val="000000"/>
          <w:sz w:val="24"/>
          <w:szCs w:val="24"/>
          <w:lang w:eastAsia="ru-RU"/>
        </w:rPr>
        <w:t xml:space="preserve"> Такие дети быстро устанавливают контакт с одноклассниками и учителями, легко осваиваются в школе, заводят новых друзей. Они без особых усилий выполняют требования учителя, всегда в хорошем настроении, добросовестно выполняют задания. У таких детей в первое время все же </w:t>
      </w:r>
      <w:r w:rsidRPr="00EC2DB0">
        <w:rPr>
          <w:rFonts w:ascii="Times New Roman" w:eastAsia="Times New Roman" w:hAnsi="Times New Roman" w:cs="Times New Roman"/>
          <w:color w:val="000000"/>
          <w:sz w:val="24"/>
          <w:szCs w:val="24"/>
          <w:lang w:eastAsia="ru-RU"/>
        </w:rPr>
        <w:lastRenderedPageBreak/>
        <w:t>могут возникать сложности в общении с детьми или учителем, но обычно к концу второго месяца учебы эти трудности преодолеваются. Дети быстро принимают новый статус ученика, новые требования и режим дня.</w:t>
      </w:r>
    </w:p>
    <w:p w:rsidR="00EC2DB0" w:rsidRPr="00EC2DB0" w:rsidRDefault="00EC2DB0" w:rsidP="00400555">
      <w:pPr>
        <w:numPr>
          <w:ilvl w:val="0"/>
          <w:numId w:val="1"/>
        </w:numPr>
        <w:shd w:val="clear" w:color="auto" w:fill="FFFFFF"/>
        <w:spacing w:before="100" w:beforeAutospacing="1" w:after="100" w:afterAutospacing="1" w:line="270" w:lineRule="atLeast"/>
        <w:ind w:left="480"/>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b/>
          <w:bCs/>
          <w:color w:val="000000"/>
          <w:sz w:val="24"/>
          <w:szCs w:val="24"/>
          <w:lang w:eastAsia="ru-RU"/>
        </w:rPr>
        <w:t>Детям требуется 3-4 месяца для того, чтобы привыкнуть и принять требования школы.</w:t>
      </w:r>
      <w:r w:rsidRPr="00EC2DB0">
        <w:rPr>
          <w:rFonts w:ascii="Times New Roman" w:eastAsia="Times New Roman" w:hAnsi="Times New Roman" w:cs="Times New Roman"/>
          <w:color w:val="000000"/>
          <w:sz w:val="24"/>
          <w:szCs w:val="24"/>
          <w:lang w:eastAsia="ru-RU"/>
        </w:rPr>
        <w:t> Эти школьники могут не реагировать на замечания педагога, играть на уроках, могут обижаться, в усвоении учебной программы они испытывают трудности. Лишь к концу 2-ой четверти дети осваиваются и начинают вести себя адекватно в соответствии с требованиями школы и учителя.</w:t>
      </w:r>
    </w:p>
    <w:p w:rsidR="00EC2DB0" w:rsidRPr="00EC2DB0" w:rsidRDefault="00EC2DB0" w:rsidP="00400555">
      <w:pPr>
        <w:numPr>
          <w:ilvl w:val="0"/>
          <w:numId w:val="1"/>
        </w:numPr>
        <w:shd w:val="clear" w:color="auto" w:fill="FFFFFF"/>
        <w:spacing w:before="100" w:beforeAutospacing="1" w:after="100" w:afterAutospacing="1" w:line="270" w:lineRule="atLeast"/>
        <w:ind w:left="480"/>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b/>
          <w:bCs/>
          <w:color w:val="000000"/>
          <w:sz w:val="24"/>
          <w:szCs w:val="24"/>
          <w:lang w:eastAsia="ru-RU"/>
        </w:rPr>
        <w:t>Дети испытывают значительные трудности в социально-психологической адаптации.</w:t>
      </w:r>
      <w:r w:rsidRPr="00EC2DB0">
        <w:rPr>
          <w:rFonts w:ascii="Times New Roman" w:eastAsia="Times New Roman" w:hAnsi="Times New Roman" w:cs="Times New Roman"/>
          <w:color w:val="000000"/>
          <w:sz w:val="24"/>
          <w:szCs w:val="24"/>
          <w:lang w:eastAsia="ru-RU"/>
        </w:rPr>
        <w:t> У таких школьников может отмечаться крайне негативное поведение, нежелание слушаться, выполнять требования учителя. Они могут вступать в спор с педагогами, в драки со сверстниками. Усвоение учебного материала происходит с большим трудом.</w:t>
      </w:r>
    </w:p>
    <w:p w:rsidR="00EC2DB0" w:rsidRPr="00EC2DB0" w:rsidRDefault="00EC2DB0" w:rsidP="00400555">
      <w:pPr>
        <w:shd w:val="clear" w:color="auto" w:fill="FFFFFF"/>
        <w:spacing w:before="360" w:after="180" w:line="270" w:lineRule="atLeast"/>
        <w:jc w:val="both"/>
        <w:outlineLvl w:val="2"/>
        <w:rPr>
          <w:rFonts w:ascii="Times New Roman" w:eastAsia="Times New Roman" w:hAnsi="Times New Roman" w:cs="Times New Roman"/>
          <w:b/>
          <w:bCs/>
          <w:color w:val="000000"/>
          <w:sz w:val="24"/>
          <w:szCs w:val="24"/>
          <w:lang w:eastAsia="ru-RU"/>
        </w:rPr>
      </w:pPr>
      <w:r w:rsidRPr="00EC2DB0">
        <w:rPr>
          <w:rFonts w:ascii="Times New Roman" w:eastAsia="Times New Roman" w:hAnsi="Times New Roman" w:cs="Times New Roman"/>
          <w:b/>
          <w:bCs/>
          <w:color w:val="000000"/>
          <w:sz w:val="24"/>
          <w:szCs w:val="24"/>
          <w:lang w:eastAsia="ru-RU"/>
        </w:rPr>
        <w:t>Физиологическая адаптация</w:t>
      </w:r>
    </w:p>
    <w:p w:rsidR="00EC2DB0" w:rsidRPr="00EC2DB0" w:rsidRDefault="00EC2DB0" w:rsidP="00400555">
      <w:pPr>
        <w:shd w:val="clear" w:color="auto" w:fill="FFFFFF"/>
        <w:spacing w:before="360" w:after="180" w:line="270" w:lineRule="atLeast"/>
        <w:jc w:val="both"/>
        <w:outlineLvl w:val="2"/>
        <w:rPr>
          <w:rFonts w:ascii="Times New Roman" w:eastAsia="Times New Roman" w:hAnsi="Times New Roman" w:cs="Times New Roman"/>
          <w:b/>
          <w:bCs/>
          <w:color w:val="000000"/>
          <w:sz w:val="24"/>
          <w:szCs w:val="24"/>
          <w:lang w:eastAsia="ru-RU"/>
        </w:rPr>
      </w:pPr>
    </w:p>
    <w:p w:rsidR="00EC2DB0" w:rsidRPr="00EC2DB0" w:rsidRDefault="00EC2DB0" w:rsidP="00400555">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color w:val="000000"/>
          <w:sz w:val="24"/>
          <w:szCs w:val="24"/>
          <w:lang w:eastAsia="ru-RU"/>
        </w:rPr>
        <w:t>В первом классе на плечи ребенка сваливается непривычная для него нагрузка. Какую бы работу ни выполнял школьник: умственную по усвоению новых знаний, статическую нагрузку, сидя в почти неподвижном положении за партой, психологическую от общения в большом коллективе, - на все это детский организм реагирует напряженной работой. И чем больше нагрузка, тем больше ресурсов тратится. А возможности детского организма далеко не безграничны. Поэтому взрослым нужно следить за тем, чтобы ребенок не испытывал длительного напряжения, которое приводит к утомлению и переутомлению, что может негативно отразиться на детском здоровье. Физиологическая адаптация первоклассников занимает 1,5-2 месяца.</w:t>
      </w:r>
    </w:p>
    <w:p w:rsidR="00EC2DB0" w:rsidRPr="00EC2DB0" w:rsidRDefault="00EC2DB0" w:rsidP="00400555">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color w:val="000000"/>
          <w:sz w:val="24"/>
          <w:szCs w:val="24"/>
          <w:lang w:eastAsia="ru-RU"/>
        </w:rPr>
        <w:br/>
        <w:t>Признаками того, что ребенок прошел успешную адаптацию к школе, являются:</w:t>
      </w:r>
    </w:p>
    <w:p w:rsidR="00EC2DB0" w:rsidRPr="00EC2DB0" w:rsidRDefault="00EC2DB0" w:rsidP="00400555">
      <w:pPr>
        <w:numPr>
          <w:ilvl w:val="0"/>
          <w:numId w:val="2"/>
        </w:numPr>
        <w:shd w:val="clear" w:color="auto" w:fill="FFFFFF"/>
        <w:spacing w:before="100" w:beforeAutospacing="1" w:after="100" w:afterAutospacing="1" w:line="270" w:lineRule="atLeast"/>
        <w:ind w:left="300"/>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color w:val="000000"/>
          <w:sz w:val="24"/>
          <w:szCs w:val="24"/>
          <w:lang w:eastAsia="ru-RU"/>
        </w:rPr>
        <w:t>Удовлетворенность процессом обучения. Ребенку нравится в школе, он уверен в себе и не испытывает чувство страха.</w:t>
      </w:r>
    </w:p>
    <w:p w:rsidR="00EC2DB0" w:rsidRPr="00EC2DB0" w:rsidRDefault="00EC2DB0" w:rsidP="00400555">
      <w:pPr>
        <w:numPr>
          <w:ilvl w:val="0"/>
          <w:numId w:val="2"/>
        </w:numPr>
        <w:shd w:val="clear" w:color="auto" w:fill="FFFFFF"/>
        <w:spacing w:before="100" w:beforeAutospacing="1" w:after="100" w:afterAutospacing="1" w:line="270" w:lineRule="atLeast"/>
        <w:ind w:left="300"/>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color w:val="000000"/>
          <w:sz w:val="24"/>
          <w:szCs w:val="24"/>
          <w:lang w:eastAsia="ru-RU"/>
        </w:rPr>
        <w:t>Ребенок справляется с учебной программой.</w:t>
      </w:r>
    </w:p>
    <w:p w:rsidR="00EC2DB0" w:rsidRPr="00EC2DB0" w:rsidRDefault="00EC2DB0" w:rsidP="00400555">
      <w:pPr>
        <w:numPr>
          <w:ilvl w:val="0"/>
          <w:numId w:val="2"/>
        </w:numPr>
        <w:shd w:val="clear" w:color="auto" w:fill="FFFFFF"/>
        <w:spacing w:before="100" w:beforeAutospacing="1" w:after="100" w:afterAutospacing="1" w:line="270" w:lineRule="atLeast"/>
        <w:ind w:left="300"/>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color w:val="000000"/>
          <w:sz w:val="24"/>
          <w:szCs w:val="24"/>
          <w:lang w:eastAsia="ru-RU"/>
        </w:rPr>
        <w:t>Ребенок способен самостоятельно выполнять учебные задания, а при возникновении трудностей прибегать к помощи взрослых только после попыток справиться с задачей самому.</w:t>
      </w:r>
    </w:p>
    <w:p w:rsidR="00EC2DB0" w:rsidRPr="00EC2DB0" w:rsidRDefault="00EC2DB0" w:rsidP="00400555">
      <w:pPr>
        <w:numPr>
          <w:ilvl w:val="0"/>
          <w:numId w:val="2"/>
        </w:numPr>
        <w:shd w:val="clear" w:color="auto" w:fill="FFFFFF"/>
        <w:spacing w:before="100" w:beforeAutospacing="1" w:after="100" w:afterAutospacing="1" w:line="270" w:lineRule="atLeast"/>
        <w:ind w:left="300"/>
        <w:jc w:val="both"/>
        <w:rPr>
          <w:rFonts w:ascii="Times New Roman" w:eastAsia="Times New Roman" w:hAnsi="Times New Roman" w:cs="Times New Roman"/>
          <w:color w:val="000000"/>
          <w:sz w:val="24"/>
          <w:szCs w:val="24"/>
          <w:lang w:eastAsia="ru-RU"/>
        </w:rPr>
      </w:pPr>
      <w:r w:rsidRPr="00EC2DB0">
        <w:rPr>
          <w:rFonts w:ascii="Times New Roman" w:eastAsia="Times New Roman" w:hAnsi="Times New Roman" w:cs="Times New Roman"/>
          <w:color w:val="000000"/>
          <w:sz w:val="24"/>
          <w:szCs w:val="24"/>
          <w:lang w:eastAsia="ru-RU"/>
        </w:rPr>
        <w:t>Удовлетворенность ребенка межличностными отношениями с одноклассниками и учителями.</w:t>
      </w:r>
      <w:bookmarkStart w:id="0" w:name="_GoBack"/>
      <w:bookmarkEnd w:id="0"/>
    </w:p>
    <w:p w:rsidR="008F3EA7" w:rsidRDefault="008F3EA7"/>
    <w:sectPr w:rsidR="008F3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61A"/>
    <w:multiLevelType w:val="multilevel"/>
    <w:tmpl w:val="14F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26C6C"/>
    <w:multiLevelType w:val="multilevel"/>
    <w:tmpl w:val="5B2A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3B"/>
    <w:rsid w:val="00400555"/>
    <w:rsid w:val="008F3EA7"/>
    <w:rsid w:val="00EC2DB0"/>
    <w:rsid w:val="00F51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2DB0"/>
    <w:rPr>
      <w:b/>
      <w:bCs/>
    </w:rPr>
  </w:style>
  <w:style w:type="character" w:customStyle="1" w:styleId="apple-converted-space">
    <w:name w:val="apple-converted-space"/>
    <w:basedOn w:val="a0"/>
    <w:rsid w:val="00EC2DB0"/>
  </w:style>
  <w:style w:type="paragraph" w:styleId="a5">
    <w:name w:val="Balloon Text"/>
    <w:basedOn w:val="a"/>
    <w:link w:val="a6"/>
    <w:uiPriority w:val="99"/>
    <w:semiHidden/>
    <w:unhideWhenUsed/>
    <w:rsid w:val="00EC2D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2DB0"/>
    <w:rPr>
      <w:b/>
      <w:bCs/>
    </w:rPr>
  </w:style>
  <w:style w:type="character" w:customStyle="1" w:styleId="apple-converted-space">
    <w:name w:val="apple-converted-space"/>
    <w:basedOn w:val="a0"/>
    <w:rsid w:val="00EC2DB0"/>
  </w:style>
  <w:style w:type="paragraph" w:styleId="a5">
    <w:name w:val="Balloon Text"/>
    <w:basedOn w:val="a"/>
    <w:link w:val="a6"/>
    <w:uiPriority w:val="99"/>
    <w:semiHidden/>
    <w:unhideWhenUsed/>
    <w:rsid w:val="00EC2D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4348">
      <w:bodyDiv w:val="1"/>
      <w:marLeft w:val="0"/>
      <w:marRight w:val="0"/>
      <w:marTop w:val="0"/>
      <w:marBottom w:val="0"/>
      <w:divBdr>
        <w:top w:val="none" w:sz="0" w:space="0" w:color="auto"/>
        <w:left w:val="none" w:sz="0" w:space="0" w:color="auto"/>
        <w:bottom w:val="none" w:sz="0" w:space="0" w:color="auto"/>
        <w:right w:val="none" w:sz="0" w:space="0" w:color="auto"/>
      </w:divBdr>
      <w:divsChild>
        <w:div w:id="627322501">
          <w:marLeft w:val="0"/>
          <w:marRight w:val="0"/>
          <w:marTop w:val="0"/>
          <w:marBottom w:val="0"/>
          <w:divBdr>
            <w:top w:val="none" w:sz="0" w:space="0" w:color="auto"/>
            <w:left w:val="none" w:sz="0" w:space="0" w:color="auto"/>
            <w:bottom w:val="none" w:sz="0" w:space="0" w:color="auto"/>
            <w:right w:val="none" w:sz="0" w:space="0" w:color="auto"/>
          </w:divBdr>
        </w:div>
        <w:div w:id="675574227">
          <w:marLeft w:val="0"/>
          <w:marRight w:val="0"/>
          <w:marTop w:val="0"/>
          <w:marBottom w:val="0"/>
          <w:divBdr>
            <w:top w:val="none" w:sz="0" w:space="0" w:color="auto"/>
            <w:left w:val="none" w:sz="0" w:space="0" w:color="auto"/>
            <w:bottom w:val="none" w:sz="0" w:space="0" w:color="auto"/>
            <w:right w:val="none" w:sz="0" w:space="0" w:color="auto"/>
          </w:divBdr>
        </w:div>
        <w:div w:id="1296373126">
          <w:marLeft w:val="0"/>
          <w:marRight w:val="0"/>
          <w:marTop w:val="0"/>
          <w:marBottom w:val="0"/>
          <w:divBdr>
            <w:top w:val="none" w:sz="0" w:space="0" w:color="auto"/>
            <w:left w:val="none" w:sz="0" w:space="0" w:color="auto"/>
            <w:bottom w:val="none" w:sz="0" w:space="0" w:color="auto"/>
            <w:right w:val="none" w:sz="0" w:space="0" w:color="auto"/>
          </w:divBdr>
        </w:div>
        <w:div w:id="989139353">
          <w:marLeft w:val="0"/>
          <w:marRight w:val="0"/>
          <w:marTop w:val="0"/>
          <w:marBottom w:val="0"/>
          <w:divBdr>
            <w:top w:val="none" w:sz="0" w:space="0" w:color="auto"/>
            <w:left w:val="none" w:sz="0" w:space="0" w:color="auto"/>
            <w:bottom w:val="none" w:sz="0" w:space="0" w:color="auto"/>
            <w:right w:val="none" w:sz="0" w:space="0" w:color="auto"/>
          </w:divBdr>
        </w:div>
        <w:div w:id="826869196">
          <w:marLeft w:val="0"/>
          <w:marRight w:val="0"/>
          <w:marTop w:val="0"/>
          <w:marBottom w:val="0"/>
          <w:divBdr>
            <w:top w:val="none" w:sz="0" w:space="0" w:color="auto"/>
            <w:left w:val="none" w:sz="0" w:space="0" w:color="auto"/>
            <w:bottom w:val="none" w:sz="0" w:space="0" w:color="auto"/>
            <w:right w:val="none" w:sz="0" w:space="0" w:color="auto"/>
          </w:divBdr>
        </w:div>
        <w:div w:id="2107459345">
          <w:marLeft w:val="0"/>
          <w:marRight w:val="0"/>
          <w:marTop w:val="0"/>
          <w:marBottom w:val="0"/>
          <w:divBdr>
            <w:top w:val="none" w:sz="0" w:space="0" w:color="auto"/>
            <w:left w:val="none" w:sz="0" w:space="0" w:color="auto"/>
            <w:bottom w:val="none" w:sz="0" w:space="0" w:color="auto"/>
            <w:right w:val="none" w:sz="0" w:space="0" w:color="auto"/>
          </w:divBdr>
        </w:div>
        <w:div w:id="1709531327">
          <w:marLeft w:val="0"/>
          <w:marRight w:val="0"/>
          <w:marTop w:val="0"/>
          <w:marBottom w:val="0"/>
          <w:divBdr>
            <w:top w:val="none" w:sz="0" w:space="0" w:color="auto"/>
            <w:left w:val="none" w:sz="0" w:space="0" w:color="auto"/>
            <w:bottom w:val="none" w:sz="0" w:space="0" w:color="auto"/>
            <w:right w:val="none" w:sz="0" w:space="0" w:color="auto"/>
          </w:divBdr>
        </w:div>
        <w:div w:id="632098374">
          <w:marLeft w:val="0"/>
          <w:marRight w:val="0"/>
          <w:marTop w:val="0"/>
          <w:marBottom w:val="0"/>
          <w:divBdr>
            <w:top w:val="none" w:sz="0" w:space="0" w:color="auto"/>
            <w:left w:val="none" w:sz="0" w:space="0" w:color="auto"/>
            <w:bottom w:val="none" w:sz="0" w:space="0" w:color="auto"/>
            <w:right w:val="none" w:sz="0" w:space="0" w:color="auto"/>
          </w:divBdr>
        </w:div>
        <w:div w:id="433986504">
          <w:marLeft w:val="0"/>
          <w:marRight w:val="0"/>
          <w:marTop w:val="0"/>
          <w:marBottom w:val="0"/>
          <w:divBdr>
            <w:top w:val="none" w:sz="0" w:space="0" w:color="auto"/>
            <w:left w:val="none" w:sz="0" w:space="0" w:color="auto"/>
            <w:bottom w:val="none" w:sz="0" w:space="0" w:color="auto"/>
            <w:right w:val="none" w:sz="0" w:space="0" w:color="auto"/>
          </w:divBdr>
        </w:div>
        <w:div w:id="1772972526">
          <w:marLeft w:val="0"/>
          <w:marRight w:val="0"/>
          <w:marTop w:val="0"/>
          <w:marBottom w:val="0"/>
          <w:divBdr>
            <w:top w:val="none" w:sz="0" w:space="0" w:color="auto"/>
            <w:left w:val="none" w:sz="0" w:space="0" w:color="auto"/>
            <w:bottom w:val="none" w:sz="0" w:space="0" w:color="auto"/>
            <w:right w:val="none" w:sz="0" w:space="0" w:color="auto"/>
          </w:divBdr>
        </w:div>
        <w:div w:id="84419216">
          <w:marLeft w:val="0"/>
          <w:marRight w:val="0"/>
          <w:marTop w:val="0"/>
          <w:marBottom w:val="0"/>
          <w:divBdr>
            <w:top w:val="none" w:sz="0" w:space="0" w:color="auto"/>
            <w:left w:val="none" w:sz="0" w:space="0" w:color="auto"/>
            <w:bottom w:val="none" w:sz="0" w:space="0" w:color="auto"/>
            <w:right w:val="none" w:sz="0" w:space="0" w:color="auto"/>
          </w:divBdr>
        </w:div>
        <w:div w:id="1930239380">
          <w:marLeft w:val="0"/>
          <w:marRight w:val="0"/>
          <w:marTop w:val="0"/>
          <w:marBottom w:val="0"/>
          <w:divBdr>
            <w:top w:val="none" w:sz="0" w:space="0" w:color="auto"/>
            <w:left w:val="none" w:sz="0" w:space="0" w:color="auto"/>
            <w:bottom w:val="none" w:sz="0" w:space="0" w:color="auto"/>
            <w:right w:val="none" w:sz="0" w:space="0" w:color="auto"/>
          </w:divBdr>
        </w:div>
        <w:div w:id="1194076382">
          <w:marLeft w:val="0"/>
          <w:marRight w:val="0"/>
          <w:marTop w:val="0"/>
          <w:marBottom w:val="0"/>
          <w:divBdr>
            <w:top w:val="none" w:sz="0" w:space="0" w:color="auto"/>
            <w:left w:val="none" w:sz="0" w:space="0" w:color="auto"/>
            <w:bottom w:val="none" w:sz="0" w:space="0" w:color="auto"/>
            <w:right w:val="none" w:sz="0" w:space="0" w:color="auto"/>
          </w:divBdr>
        </w:div>
        <w:div w:id="1754550394">
          <w:marLeft w:val="0"/>
          <w:marRight w:val="0"/>
          <w:marTop w:val="0"/>
          <w:marBottom w:val="0"/>
          <w:divBdr>
            <w:top w:val="none" w:sz="0" w:space="0" w:color="auto"/>
            <w:left w:val="none" w:sz="0" w:space="0" w:color="auto"/>
            <w:bottom w:val="none" w:sz="0" w:space="0" w:color="auto"/>
            <w:right w:val="none" w:sz="0" w:space="0" w:color="auto"/>
          </w:divBdr>
        </w:div>
        <w:div w:id="2031949311">
          <w:marLeft w:val="0"/>
          <w:marRight w:val="0"/>
          <w:marTop w:val="0"/>
          <w:marBottom w:val="0"/>
          <w:divBdr>
            <w:top w:val="none" w:sz="0" w:space="0" w:color="auto"/>
            <w:left w:val="none" w:sz="0" w:space="0" w:color="auto"/>
            <w:bottom w:val="none" w:sz="0" w:space="0" w:color="auto"/>
            <w:right w:val="none" w:sz="0" w:space="0" w:color="auto"/>
          </w:divBdr>
        </w:div>
        <w:div w:id="1831868156">
          <w:marLeft w:val="0"/>
          <w:marRight w:val="0"/>
          <w:marTop w:val="0"/>
          <w:marBottom w:val="0"/>
          <w:divBdr>
            <w:top w:val="none" w:sz="0" w:space="0" w:color="auto"/>
            <w:left w:val="none" w:sz="0" w:space="0" w:color="auto"/>
            <w:bottom w:val="none" w:sz="0" w:space="0" w:color="auto"/>
            <w:right w:val="none" w:sz="0" w:space="0" w:color="auto"/>
          </w:divBdr>
        </w:div>
        <w:div w:id="1288003009">
          <w:marLeft w:val="0"/>
          <w:marRight w:val="0"/>
          <w:marTop w:val="0"/>
          <w:marBottom w:val="0"/>
          <w:divBdr>
            <w:top w:val="none" w:sz="0" w:space="0" w:color="auto"/>
            <w:left w:val="none" w:sz="0" w:space="0" w:color="auto"/>
            <w:bottom w:val="none" w:sz="0" w:space="0" w:color="auto"/>
            <w:right w:val="none" w:sz="0" w:space="0" w:color="auto"/>
          </w:divBdr>
        </w:div>
        <w:div w:id="1573351463">
          <w:marLeft w:val="0"/>
          <w:marRight w:val="0"/>
          <w:marTop w:val="0"/>
          <w:marBottom w:val="0"/>
          <w:divBdr>
            <w:top w:val="none" w:sz="0" w:space="0" w:color="auto"/>
            <w:left w:val="none" w:sz="0" w:space="0" w:color="auto"/>
            <w:bottom w:val="none" w:sz="0" w:space="0" w:color="auto"/>
            <w:right w:val="none" w:sz="0" w:space="0" w:color="auto"/>
          </w:divBdr>
        </w:div>
        <w:div w:id="699167818">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 w:id="667293241">
          <w:marLeft w:val="0"/>
          <w:marRight w:val="0"/>
          <w:marTop w:val="0"/>
          <w:marBottom w:val="0"/>
          <w:divBdr>
            <w:top w:val="none" w:sz="0" w:space="0" w:color="auto"/>
            <w:left w:val="none" w:sz="0" w:space="0" w:color="auto"/>
            <w:bottom w:val="none" w:sz="0" w:space="0" w:color="auto"/>
            <w:right w:val="none" w:sz="0" w:space="0" w:color="auto"/>
          </w:divBdr>
        </w:div>
        <w:div w:id="413864680">
          <w:marLeft w:val="0"/>
          <w:marRight w:val="0"/>
          <w:marTop w:val="0"/>
          <w:marBottom w:val="0"/>
          <w:divBdr>
            <w:top w:val="none" w:sz="0" w:space="0" w:color="auto"/>
            <w:left w:val="none" w:sz="0" w:space="0" w:color="auto"/>
            <w:bottom w:val="none" w:sz="0" w:space="0" w:color="auto"/>
            <w:right w:val="none" w:sz="0" w:space="0" w:color="auto"/>
          </w:divBdr>
        </w:div>
        <w:div w:id="1387990341">
          <w:marLeft w:val="0"/>
          <w:marRight w:val="0"/>
          <w:marTop w:val="0"/>
          <w:marBottom w:val="0"/>
          <w:divBdr>
            <w:top w:val="none" w:sz="0" w:space="0" w:color="auto"/>
            <w:left w:val="none" w:sz="0" w:space="0" w:color="auto"/>
            <w:bottom w:val="none" w:sz="0" w:space="0" w:color="auto"/>
            <w:right w:val="none" w:sz="0" w:space="0" w:color="auto"/>
          </w:divBdr>
        </w:div>
        <w:div w:id="436558128">
          <w:marLeft w:val="0"/>
          <w:marRight w:val="0"/>
          <w:marTop w:val="0"/>
          <w:marBottom w:val="0"/>
          <w:divBdr>
            <w:top w:val="none" w:sz="0" w:space="0" w:color="auto"/>
            <w:left w:val="none" w:sz="0" w:space="0" w:color="auto"/>
            <w:bottom w:val="none" w:sz="0" w:space="0" w:color="auto"/>
            <w:right w:val="none" w:sz="0" w:space="0" w:color="auto"/>
          </w:divBdr>
        </w:div>
        <w:div w:id="796724650">
          <w:marLeft w:val="0"/>
          <w:marRight w:val="0"/>
          <w:marTop w:val="0"/>
          <w:marBottom w:val="0"/>
          <w:divBdr>
            <w:top w:val="none" w:sz="0" w:space="0" w:color="auto"/>
            <w:left w:val="none" w:sz="0" w:space="0" w:color="auto"/>
            <w:bottom w:val="none" w:sz="0" w:space="0" w:color="auto"/>
            <w:right w:val="none" w:sz="0" w:space="0" w:color="auto"/>
          </w:divBdr>
        </w:div>
        <w:div w:id="914047027">
          <w:marLeft w:val="0"/>
          <w:marRight w:val="0"/>
          <w:marTop w:val="0"/>
          <w:marBottom w:val="0"/>
          <w:divBdr>
            <w:top w:val="none" w:sz="0" w:space="0" w:color="auto"/>
            <w:left w:val="none" w:sz="0" w:space="0" w:color="auto"/>
            <w:bottom w:val="none" w:sz="0" w:space="0" w:color="auto"/>
            <w:right w:val="none" w:sz="0" w:space="0" w:color="auto"/>
          </w:divBdr>
        </w:div>
        <w:div w:id="173883091">
          <w:marLeft w:val="0"/>
          <w:marRight w:val="0"/>
          <w:marTop w:val="0"/>
          <w:marBottom w:val="0"/>
          <w:divBdr>
            <w:top w:val="none" w:sz="0" w:space="0" w:color="auto"/>
            <w:left w:val="none" w:sz="0" w:space="0" w:color="auto"/>
            <w:bottom w:val="none" w:sz="0" w:space="0" w:color="auto"/>
            <w:right w:val="none" w:sz="0" w:space="0" w:color="auto"/>
          </w:divBdr>
        </w:div>
        <w:div w:id="1200972404">
          <w:marLeft w:val="0"/>
          <w:marRight w:val="0"/>
          <w:marTop w:val="0"/>
          <w:marBottom w:val="0"/>
          <w:divBdr>
            <w:top w:val="none" w:sz="0" w:space="0" w:color="auto"/>
            <w:left w:val="none" w:sz="0" w:space="0" w:color="auto"/>
            <w:bottom w:val="none" w:sz="0" w:space="0" w:color="auto"/>
            <w:right w:val="none" w:sz="0" w:space="0" w:color="auto"/>
          </w:divBdr>
        </w:div>
        <w:div w:id="449134661">
          <w:marLeft w:val="0"/>
          <w:marRight w:val="0"/>
          <w:marTop w:val="0"/>
          <w:marBottom w:val="0"/>
          <w:divBdr>
            <w:top w:val="none" w:sz="0" w:space="0" w:color="auto"/>
            <w:left w:val="none" w:sz="0" w:space="0" w:color="auto"/>
            <w:bottom w:val="none" w:sz="0" w:space="0" w:color="auto"/>
            <w:right w:val="none" w:sz="0" w:space="0" w:color="auto"/>
          </w:divBdr>
        </w:div>
        <w:div w:id="790780700">
          <w:marLeft w:val="0"/>
          <w:marRight w:val="0"/>
          <w:marTop w:val="0"/>
          <w:marBottom w:val="0"/>
          <w:divBdr>
            <w:top w:val="none" w:sz="0" w:space="0" w:color="auto"/>
            <w:left w:val="none" w:sz="0" w:space="0" w:color="auto"/>
            <w:bottom w:val="none" w:sz="0" w:space="0" w:color="auto"/>
            <w:right w:val="none" w:sz="0" w:space="0" w:color="auto"/>
          </w:divBdr>
        </w:div>
        <w:div w:id="1847479208">
          <w:marLeft w:val="0"/>
          <w:marRight w:val="0"/>
          <w:marTop w:val="0"/>
          <w:marBottom w:val="0"/>
          <w:divBdr>
            <w:top w:val="none" w:sz="0" w:space="0" w:color="auto"/>
            <w:left w:val="none" w:sz="0" w:space="0" w:color="auto"/>
            <w:bottom w:val="none" w:sz="0" w:space="0" w:color="auto"/>
            <w:right w:val="none" w:sz="0" w:space="0" w:color="auto"/>
          </w:divBdr>
        </w:div>
        <w:div w:id="129789680">
          <w:marLeft w:val="0"/>
          <w:marRight w:val="0"/>
          <w:marTop w:val="0"/>
          <w:marBottom w:val="0"/>
          <w:divBdr>
            <w:top w:val="none" w:sz="0" w:space="0" w:color="auto"/>
            <w:left w:val="none" w:sz="0" w:space="0" w:color="auto"/>
            <w:bottom w:val="none" w:sz="0" w:space="0" w:color="auto"/>
            <w:right w:val="none" w:sz="0" w:space="0" w:color="auto"/>
          </w:divBdr>
        </w:div>
      </w:divsChild>
    </w:div>
    <w:div w:id="17447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1945</Words>
  <Characters>11090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ПОВЕЛИТЕЛЬ</dc:creator>
  <cp:keywords/>
  <dc:description/>
  <cp:lastModifiedBy>ПОВЕЛИТЕЛЬ</cp:lastModifiedBy>
  <cp:revision>2</cp:revision>
  <dcterms:created xsi:type="dcterms:W3CDTF">2014-12-05T12:22:00Z</dcterms:created>
  <dcterms:modified xsi:type="dcterms:W3CDTF">2014-12-05T12:34:00Z</dcterms:modified>
</cp:coreProperties>
</file>