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0D" w:rsidRDefault="00864C0D" w:rsidP="00864C0D">
      <w:pPr>
        <w:jc w:val="center"/>
        <w:rPr>
          <w:b/>
          <w:color w:val="1F497D"/>
          <w:sz w:val="32"/>
          <w:szCs w:val="32"/>
        </w:rPr>
      </w:pPr>
      <w:r>
        <w:rPr>
          <w:b/>
          <w:color w:val="1F497D"/>
          <w:sz w:val="32"/>
          <w:szCs w:val="32"/>
        </w:rPr>
        <w:t xml:space="preserve">Системно - </w:t>
      </w:r>
      <w:proofErr w:type="spellStart"/>
      <w:r>
        <w:rPr>
          <w:b/>
          <w:color w:val="1F497D"/>
          <w:sz w:val="32"/>
          <w:szCs w:val="32"/>
        </w:rPr>
        <w:t>деятельностный</w:t>
      </w:r>
      <w:proofErr w:type="spellEnd"/>
      <w:r>
        <w:rPr>
          <w:b/>
          <w:color w:val="1F497D"/>
          <w:sz w:val="32"/>
          <w:szCs w:val="32"/>
        </w:rPr>
        <w:t xml:space="preserve"> подход</w:t>
      </w:r>
    </w:p>
    <w:p w:rsidR="00864C0D" w:rsidRDefault="00864C0D" w:rsidP="00864C0D">
      <w:pPr>
        <w:jc w:val="center"/>
        <w:rPr>
          <w:b/>
          <w:color w:val="1F497D"/>
          <w:sz w:val="32"/>
          <w:szCs w:val="32"/>
        </w:rPr>
      </w:pPr>
    </w:p>
    <w:p w:rsidR="00864C0D" w:rsidRDefault="00864C0D" w:rsidP="00864C0D">
      <w:pPr>
        <w:jc w:val="right"/>
        <w:rPr>
          <w:b/>
          <w:color w:val="1F497D"/>
          <w:sz w:val="32"/>
          <w:szCs w:val="32"/>
        </w:rPr>
      </w:pPr>
      <w:r>
        <w:rPr>
          <w:b/>
          <w:color w:val="1F497D"/>
          <w:sz w:val="32"/>
          <w:szCs w:val="32"/>
        </w:rPr>
        <w:t>Гофман Н.П.</w:t>
      </w:r>
    </w:p>
    <w:p w:rsidR="00864C0D" w:rsidRDefault="00864C0D" w:rsidP="00864C0D">
      <w:pPr>
        <w:jc w:val="right"/>
        <w:rPr>
          <w:b/>
          <w:color w:val="1F497D"/>
          <w:sz w:val="32"/>
          <w:szCs w:val="32"/>
        </w:rPr>
      </w:pPr>
      <w:r>
        <w:rPr>
          <w:b/>
          <w:color w:val="1F497D"/>
          <w:sz w:val="32"/>
          <w:szCs w:val="32"/>
        </w:rPr>
        <w:t xml:space="preserve">учитель начальных классов </w:t>
      </w:r>
    </w:p>
    <w:p w:rsidR="00864C0D" w:rsidRDefault="00864C0D" w:rsidP="00864C0D">
      <w:pPr>
        <w:jc w:val="right"/>
        <w:rPr>
          <w:b/>
          <w:color w:val="1F497D"/>
          <w:sz w:val="32"/>
          <w:szCs w:val="32"/>
        </w:rPr>
      </w:pPr>
      <w:r>
        <w:rPr>
          <w:b/>
          <w:color w:val="1F497D"/>
          <w:sz w:val="32"/>
          <w:szCs w:val="32"/>
        </w:rPr>
        <w:t>МБОУ СОШ №14</w:t>
      </w:r>
    </w:p>
    <w:p w:rsidR="00864C0D" w:rsidRDefault="00864C0D" w:rsidP="00864C0D">
      <w:pPr>
        <w:jc w:val="right"/>
        <w:rPr>
          <w:b/>
          <w:color w:val="1F497D"/>
          <w:sz w:val="32"/>
          <w:szCs w:val="32"/>
        </w:rPr>
      </w:pPr>
    </w:p>
    <w:p w:rsidR="00864C0D" w:rsidRDefault="00864C0D" w:rsidP="00864C0D">
      <w:pPr>
        <w:jc w:val="right"/>
        <w:rPr>
          <w:i/>
        </w:rPr>
      </w:pPr>
      <w:r>
        <w:rPr>
          <w:i/>
        </w:rPr>
        <w:t>Человека нельзя “сделать”, “ произвести”, “вылепить” как вещь, как продукт,</w:t>
      </w:r>
    </w:p>
    <w:p w:rsidR="00864C0D" w:rsidRDefault="00864C0D" w:rsidP="00864C0D">
      <w:pPr>
        <w:jc w:val="right"/>
        <w:rPr>
          <w:i/>
        </w:rPr>
      </w:pPr>
      <w:r>
        <w:rPr>
          <w:i/>
        </w:rPr>
        <w:t>как пассивный результат воздействия извне,</w:t>
      </w:r>
    </w:p>
    <w:p w:rsidR="00864C0D" w:rsidRDefault="00864C0D" w:rsidP="00864C0D">
      <w:pPr>
        <w:jc w:val="right"/>
        <w:rPr>
          <w:i/>
        </w:rPr>
      </w:pPr>
      <w:r>
        <w:rPr>
          <w:i/>
        </w:rPr>
        <w:t>но можно только обусловить его включение в деятельность,</w:t>
      </w:r>
    </w:p>
    <w:p w:rsidR="00864C0D" w:rsidRDefault="00864C0D" w:rsidP="00864C0D">
      <w:pPr>
        <w:jc w:val="right"/>
        <w:rPr>
          <w:i/>
        </w:rPr>
      </w:pPr>
      <w:r>
        <w:rPr>
          <w:i/>
        </w:rPr>
        <w:t>вызвать его собственную активность и исключительно</w:t>
      </w:r>
    </w:p>
    <w:p w:rsidR="00864C0D" w:rsidRDefault="00864C0D" w:rsidP="00864C0D">
      <w:pPr>
        <w:jc w:val="right"/>
        <w:rPr>
          <w:i/>
        </w:rPr>
      </w:pPr>
      <w:r>
        <w:rPr>
          <w:i/>
        </w:rPr>
        <w:t>через механизм этой его собственной (совместно с другими людьми)</w:t>
      </w:r>
    </w:p>
    <w:p w:rsidR="00864C0D" w:rsidRDefault="00864C0D" w:rsidP="00864C0D">
      <w:pPr>
        <w:jc w:val="right"/>
        <w:rPr>
          <w:i/>
        </w:rPr>
      </w:pPr>
      <w:r>
        <w:rPr>
          <w:i/>
        </w:rPr>
        <w:t>деятельности он формируется в то, что делает его эта деятельность.</w:t>
      </w:r>
    </w:p>
    <w:p w:rsidR="00864C0D" w:rsidRDefault="00864C0D" w:rsidP="00864C0D">
      <w:pPr>
        <w:jc w:val="right"/>
        <w:rPr>
          <w:i/>
        </w:rPr>
      </w:pPr>
      <w:r>
        <w:rPr>
          <w:i/>
        </w:rPr>
        <w:t>Г.С.Батищев</w:t>
      </w:r>
    </w:p>
    <w:p w:rsidR="00864C0D" w:rsidRDefault="00864C0D" w:rsidP="00864C0D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В основе Стандарта лежит </w:t>
      </w:r>
      <w:proofErr w:type="spellStart"/>
      <w:r>
        <w:rPr>
          <w:b/>
          <w:bCs/>
          <w:sz w:val="28"/>
          <w:szCs w:val="28"/>
          <w:u w:val="single"/>
        </w:rPr>
        <w:t>системно-деятельностный</w:t>
      </w:r>
      <w:proofErr w:type="spellEnd"/>
      <w:r>
        <w:rPr>
          <w:b/>
          <w:bCs/>
          <w:sz w:val="28"/>
          <w:szCs w:val="28"/>
          <w:u w:val="single"/>
        </w:rPr>
        <w:t xml:space="preserve"> подход, который предполагает</w:t>
      </w:r>
      <w:proofErr w:type="gramStart"/>
      <w:r>
        <w:rPr>
          <w:b/>
          <w:bCs/>
          <w:sz w:val="28"/>
          <w:szCs w:val="28"/>
          <w:u w:val="single"/>
        </w:rPr>
        <w:t xml:space="preserve"> :</w:t>
      </w:r>
      <w:proofErr w:type="gramEnd"/>
    </w:p>
    <w:p w:rsidR="00864C0D" w:rsidRDefault="00864C0D" w:rsidP="00864C0D">
      <w:pPr>
        <w:jc w:val="both"/>
        <w:rPr>
          <w:b/>
          <w:bCs/>
          <w:sz w:val="28"/>
          <w:szCs w:val="28"/>
          <w:u w:val="single"/>
        </w:rPr>
      </w:pPr>
    </w:p>
    <w:p w:rsidR="00864C0D" w:rsidRDefault="00864C0D" w:rsidP="00864C0D">
      <w:pPr>
        <w:pStyle w:val="msolistparagraph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и развитие качеств личности, отвечающих требованиям информационного общества;</w:t>
      </w:r>
    </w:p>
    <w:p w:rsidR="00864C0D" w:rsidRDefault="00864C0D" w:rsidP="00864C0D">
      <w:pPr>
        <w:jc w:val="both"/>
        <w:rPr>
          <w:sz w:val="28"/>
          <w:szCs w:val="28"/>
        </w:rPr>
      </w:pPr>
    </w:p>
    <w:p w:rsidR="00864C0D" w:rsidRDefault="00864C0D" w:rsidP="00864C0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переход к стратегии социального проектирования и конструирования в системе образования на основе разработки содержания и технологий образования;</w:t>
      </w:r>
    </w:p>
    <w:p w:rsidR="00864C0D" w:rsidRDefault="00864C0D" w:rsidP="00864C0D">
      <w:pPr>
        <w:jc w:val="both"/>
        <w:rPr>
          <w:sz w:val="28"/>
          <w:szCs w:val="28"/>
        </w:rPr>
      </w:pPr>
    </w:p>
    <w:p w:rsidR="00864C0D" w:rsidRDefault="00864C0D" w:rsidP="00864C0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ориентацию на результаты образования (развитие личности обучающегося на основе УУД);</w:t>
      </w:r>
    </w:p>
    <w:p w:rsidR="00864C0D" w:rsidRDefault="00864C0D" w:rsidP="00864C0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признание решающей  роли содержания образования, способов организации образовательной деятельности и взаимодействия участников образовательного процесса;</w:t>
      </w:r>
    </w:p>
    <w:p w:rsidR="00864C0D" w:rsidRDefault="00864C0D" w:rsidP="00864C0D">
      <w:pPr>
        <w:jc w:val="both"/>
        <w:rPr>
          <w:sz w:val="28"/>
          <w:szCs w:val="28"/>
        </w:rPr>
      </w:pPr>
    </w:p>
    <w:p w:rsidR="00864C0D" w:rsidRDefault="00864C0D" w:rsidP="00864C0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учет возрастных, психологических и физиологических особенностей учащихся, роли и значения видов деятельности и форм общения для определения целей образования и путей их достижения;</w:t>
      </w:r>
    </w:p>
    <w:p w:rsidR="00864C0D" w:rsidRDefault="00864C0D" w:rsidP="00864C0D">
      <w:pPr>
        <w:jc w:val="both"/>
        <w:rPr>
          <w:sz w:val="28"/>
          <w:szCs w:val="28"/>
        </w:rPr>
      </w:pPr>
    </w:p>
    <w:p w:rsidR="00864C0D" w:rsidRDefault="00864C0D" w:rsidP="00864C0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обеспечение преемственности дошкольного, начального общего, основного и среднего (полного) общего образования;</w:t>
      </w:r>
    </w:p>
    <w:p w:rsidR="00864C0D" w:rsidRDefault="00864C0D" w:rsidP="00864C0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мотивов;</w:t>
      </w:r>
    </w:p>
    <w:p w:rsidR="00864C0D" w:rsidRDefault="00864C0D" w:rsidP="00864C0D">
      <w:pPr>
        <w:jc w:val="both"/>
        <w:rPr>
          <w:sz w:val="28"/>
          <w:szCs w:val="28"/>
        </w:rPr>
      </w:pPr>
    </w:p>
    <w:p w:rsidR="00864C0D" w:rsidRDefault="00864C0D" w:rsidP="00864C0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гарантированность  достижения планируемых результатов освоения основной образовательной программы начального общего </w:t>
      </w:r>
      <w:r>
        <w:rPr>
          <w:sz w:val="28"/>
          <w:szCs w:val="28"/>
        </w:rPr>
        <w:lastRenderedPageBreak/>
        <w:t>образования, что создает основу для самостоятельного успешного усвоения обучающимися знаний, умений, компетенций, видов, способов деятельности.</w:t>
      </w:r>
    </w:p>
    <w:p w:rsidR="00864C0D" w:rsidRDefault="00864C0D" w:rsidP="00864C0D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0" w:type="dxa"/>
        <w:tblLook w:val="01E0"/>
      </w:tblPr>
      <w:tblGrid>
        <w:gridCol w:w="4359"/>
        <w:gridCol w:w="5212"/>
      </w:tblGrid>
      <w:tr w:rsidR="00864C0D" w:rsidTr="00864C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0D" w:rsidRDefault="00864C0D">
            <w:pPr>
              <w:jc w:val="both"/>
              <w:rPr>
                <w:color w:val="000000"/>
                <w:sz w:val="28"/>
                <w:szCs w:val="28"/>
                <w:lang w:bidi="he-IL"/>
              </w:rPr>
            </w:pPr>
            <w:r>
              <w:rPr>
                <w:color w:val="000000"/>
                <w:sz w:val="28"/>
                <w:szCs w:val="28"/>
                <w:lang w:bidi="he-IL"/>
              </w:rPr>
              <w:t xml:space="preserve">Каким образом </w:t>
            </w:r>
            <w:r>
              <w:rPr>
                <w:b/>
                <w:bCs/>
                <w:color w:val="000000"/>
                <w:sz w:val="28"/>
                <w:szCs w:val="28"/>
                <w:lang w:bidi="he-IL"/>
              </w:rPr>
              <w:t>включить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 ученика в образовательный процесс?</w:t>
            </w:r>
          </w:p>
          <w:p w:rsidR="00864C0D" w:rsidRDefault="00864C0D">
            <w:pPr>
              <w:jc w:val="both"/>
              <w:rPr>
                <w:color w:val="000000"/>
                <w:sz w:val="28"/>
                <w:szCs w:val="28"/>
                <w:lang w:bidi="he-IL"/>
              </w:rPr>
            </w:pPr>
            <w:r>
              <w:rPr>
                <w:color w:val="000000"/>
                <w:sz w:val="28"/>
                <w:szCs w:val="28"/>
                <w:lang w:bidi="he-IL"/>
              </w:rPr>
              <w:t xml:space="preserve">Как помочь его </w:t>
            </w:r>
            <w:r>
              <w:rPr>
                <w:b/>
                <w:bCs/>
                <w:color w:val="000000"/>
                <w:sz w:val="28"/>
                <w:szCs w:val="28"/>
                <w:lang w:bidi="he-IL"/>
              </w:rPr>
              <w:t>самоопределению</w:t>
            </w:r>
            <w:r>
              <w:rPr>
                <w:color w:val="000000"/>
                <w:sz w:val="28"/>
                <w:szCs w:val="28"/>
                <w:lang w:bidi="he-IL"/>
              </w:rPr>
              <w:t>?</w:t>
            </w:r>
          </w:p>
          <w:p w:rsidR="00864C0D" w:rsidRDefault="00864C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0D" w:rsidRDefault="00864C0D">
            <w:pPr>
              <w:jc w:val="center"/>
              <w:rPr>
                <w:b/>
                <w:bCs/>
                <w:color w:val="1F497D"/>
                <w:sz w:val="28"/>
                <w:szCs w:val="28"/>
              </w:rPr>
            </w:pPr>
          </w:p>
          <w:p w:rsidR="00864C0D" w:rsidRDefault="00864C0D">
            <w:pPr>
              <w:jc w:val="center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Только с</w:t>
            </w:r>
          </w:p>
          <w:p w:rsidR="00864C0D" w:rsidRDefault="00864C0D">
            <w:pPr>
              <w:jc w:val="center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помощью</w:t>
            </w:r>
          </w:p>
          <w:p w:rsidR="00864C0D" w:rsidRDefault="00864C0D">
            <w:pPr>
              <w:jc w:val="center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действия</w:t>
            </w:r>
          </w:p>
          <w:p w:rsidR="00864C0D" w:rsidRDefault="00864C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4C0D" w:rsidRDefault="00864C0D" w:rsidP="00864C0D">
      <w:pPr>
        <w:ind w:firstLine="708"/>
        <w:jc w:val="both"/>
        <w:rPr>
          <w:sz w:val="28"/>
          <w:szCs w:val="28"/>
        </w:rPr>
      </w:pPr>
    </w:p>
    <w:p w:rsidR="00864C0D" w:rsidRDefault="00864C0D" w:rsidP="00864C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Урок, являясь основной формой организации учебного процесса, строится на этих же принципах. Учитель и ранее, и теперь, должен заранее спланировать урок, продумать его организацию, провести урок, осуществить коррекцию своих действий и действий учащихся с учётом анализа (самоанализа) и контроля (самоконтроля).</w:t>
      </w:r>
    </w:p>
    <w:p w:rsidR="00864C0D" w:rsidRDefault="00864C0D" w:rsidP="00864C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известно, самый распространённый тип урока – комбинированный. Рассмотрим его с позиции основных дидактических требований, а также раскроем суть изменений, связанных с проведением урока современного типа: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544"/>
        <w:gridCol w:w="3509"/>
      </w:tblGrid>
      <w:tr w:rsidR="00864C0D" w:rsidTr="00864C0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D" w:rsidRDefault="00864C0D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Требования к уроку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D" w:rsidRDefault="00864C0D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Традиционный урок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D" w:rsidRDefault="00864C0D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современного типа</w:t>
            </w:r>
          </w:p>
        </w:tc>
      </w:tr>
      <w:tr w:rsidR="00864C0D" w:rsidTr="00864C0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D" w:rsidRDefault="00864C0D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Объявление темы 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D" w:rsidRDefault="00864C0D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сообщает учащимся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D" w:rsidRDefault="00864C0D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Формулируют сами учащиеся </w:t>
            </w:r>
          </w:p>
        </w:tc>
      </w:tr>
      <w:tr w:rsidR="00864C0D" w:rsidTr="00864C0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D" w:rsidRDefault="00864C0D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целей и задач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D" w:rsidRDefault="00864C0D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формулирует и сообщает учащимся, чему должны научиться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D" w:rsidRDefault="00864C0D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Формулируют сами учащиеся, определив границы знания и незнания</w:t>
            </w:r>
          </w:p>
        </w:tc>
      </w:tr>
      <w:tr w:rsidR="00864C0D" w:rsidTr="00864C0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D" w:rsidRDefault="00864C0D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D" w:rsidRDefault="00864C0D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сообщает учащимся, какую работу они должны выполнить, чтобы достичь цели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D" w:rsidRDefault="00864C0D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учащимися способов достижения намеченной цели</w:t>
            </w:r>
          </w:p>
        </w:tc>
      </w:tr>
      <w:tr w:rsidR="00864C0D" w:rsidTr="00864C0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D" w:rsidRDefault="00864C0D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деятельность учащихся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D" w:rsidRDefault="00864C0D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руководством учителя учащиеся выполняют ряд практических задач (чаще применяется фронтальный метод организации деятельности)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D" w:rsidRDefault="00864C0D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осуществляют учебные действия по намеченному плану (применяется групповой, </w:t>
            </w:r>
            <w:proofErr w:type="gramStart"/>
            <w:r>
              <w:rPr>
                <w:sz w:val="28"/>
                <w:szCs w:val="28"/>
              </w:rPr>
              <w:t>индивидуальный</w:t>
            </w:r>
            <w:proofErr w:type="gramEnd"/>
            <w:r>
              <w:rPr>
                <w:sz w:val="28"/>
                <w:szCs w:val="28"/>
              </w:rPr>
              <w:t xml:space="preserve"> методы)</w:t>
            </w:r>
          </w:p>
        </w:tc>
      </w:tr>
      <w:tr w:rsidR="00864C0D" w:rsidTr="00864C0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D" w:rsidRDefault="00864C0D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r>
              <w:rPr>
                <w:sz w:val="28"/>
                <w:szCs w:val="28"/>
              </w:rPr>
              <w:lastRenderedPageBreak/>
              <w:t>контроля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D" w:rsidRDefault="00864C0D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Учитель осуществляет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</w:t>
            </w:r>
            <w:r>
              <w:rPr>
                <w:sz w:val="28"/>
                <w:szCs w:val="28"/>
              </w:rPr>
              <w:lastRenderedPageBreak/>
              <w:t>учащимися практической работы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D" w:rsidRDefault="00864C0D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Учащиеся осуществляют контроль (применяются </w:t>
            </w:r>
            <w:r>
              <w:rPr>
                <w:sz w:val="28"/>
                <w:szCs w:val="28"/>
              </w:rPr>
              <w:lastRenderedPageBreak/>
              <w:t>формы самоконтроля, взаимоконтроля)</w:t>
            </w:r>
          </w:p>
        </w:tc>
      </w:tr>
      <w:tr w:rsidR="00864C0D" w:rsidTr="00864C0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D" w:rsidRDefault="00864C0D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Осуществление коррекции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D" w:rsidRDefault="00864C0D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в ходе выполнения и по итогам выполненной работы учащимися осуществляет коррекцию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D" w:rsidRDefault="00864C0D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формулируют затруднения и осуществляют коррекцию самостоятельно</w:t>
            </w:r>
          </w:p>
        </w:tc>
      </w:tr>
      <w:tr w:rsidR="00864C0D" w:rsidTr="00864C0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D" w:rsidRDefault="00864C0D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Оценивание учащихся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D" w:rsidRDefault="00864C0D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осуществляет оценивание учащихся за работу на уроке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D" w:rsidRDefault="00864C0D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дают оценку деятельности по её результатам (</w:t>
            </w:r>
            <w:proofErr w:type="spellStart"/>
            <w:r>
              <w:rPr>
                <w:sz w:val="28"/>
                <w:szCs w:val="28"/>
              </w:rPr>
              <w:t>самооценивание</w:t>
            </w:r>
            <w:proofErr w:type="spellEnd"/>
            <w:r>
              <w:rPr>
                <w:sz w:val="28"/>
                <w:szCs w:val="28"/>
              </w:rPr>
              <w:t>, оценивание результатов деятельности товарищей)</w:t>
            </w:r>
          </w:p>
        </w:tc>
      </w:tr>
      <w:tr w:rsidR="00864C0D" w:rsidTr="00864C0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D" w:rsidRDefault="00864C0D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 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D" w:rsidRDefault="00864C0D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выясняет у учащихся, что они запомнили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D" w:rsidRDefault="00864C0D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Проводится рефлексия</w:t>
            </w:r>
          </w:p>
        </w:tc>
      </w:tr>
      <w:tr w:rsidR="00864C0D" w:rsidTr="00864C0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D" w:rsidRDefault="00864C0D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D" w:rsidRDefault="00864C0D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объявляет и комментирует (чаще – задание одно для всех)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D" w:rsidRDefault="00864C0D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могут выбирать задание из предложенных учителем с учётом индивидуальных возможностей</w:t>
            </w:r>
          </w:p>
        </w:tc>
      </w:tr>
    </w:tbl>
    <w:p w:rsidR="00864C0D" w:rsidRDefault="00864C0D" w:rsidP="00864C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подробном анализе двух типов уроков (рассмотренных выше) становится ясно, что различаются они, прежде всего, деятельностью учителя и учащихся на уроке. Ученик из присутствующего и пассивно исполняющего указания учителя на уроке традиционного типа теперь становится главным деятелем. </w:t>
      </w:r>
    </w:p>
    <w:p w:rsidR="00864C0D" w:rsidRDefault="00864C0D" w:rsidP="00864C0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«Нужно, чтобы дети, по возможности, учились самостоятельно, а учитель руководил этим самостоятельным процессом и давал для него материал»</w:t>
      </w:r>
      <w:r>
        <w:rPr>
          <w:b/>
          <w:sz w:val="28"/>
          <w:szCs w:val="28"/>
        </w:rPr>
        <w:t xml:space="preserve"> - слова К.Д. Ушинского отражают суть урока современного типа, в основе которого заложен принцип </w:t>
      </w:r>
      <w:proofErr w:type="spellStart"/>
      <w:r>
        <w:rPr>
          <w:b/>
          <w:sz w:val="28"/>
          <w:szCs w:val="28"/>
        </w:rPr>
        <w:t>системно-деятельностного</w:t>
      </w:r>
      <w:proofErr w:type="spellEnd"/>
      <w:r>
        <w:rPr>
          <w:b/>
          <w:sz w:val="28"/>
          <w:szCs w:val="28"/>
        </w:rPr>
        <w:t xml:space="preserve"> подхода</w:t>
      </w:r>
      <w:r>
        <w:rPr>
          <w:sz w:val="28"/>
          <w:szCs w:val="28"/>
        </w:rPr>
        <w:t xml:space="preserve">. Учитель призван осуществлять скрытое управление процессом обучения, быть вдохновителем учащихся. </w:t>
      </w:r>
    </w:p>
    <w:p w:rsidR="00864C0D" w:rsidRDefault="00864C0D" w:rsidP="00864C0D">
      <w:pPr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  <w:u w:val="single"/>
        </w:rPr>
        <w:t>Деятельностный</w:t>
      </w:r>
      <w:proofErr w:type="spellEnd"/>
      <w:r>
        <w:rPr>
          <w:b/>
          <w:bCs/>
          <w:sz w:val="28"/>
          <w:szCs w:val="28"/>
          <w:u w:val="single"/>
        </w:rPr>
        <w:t xml:space="preserve"> подход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это подход к организации процесса обучения, в котором на первый план выходит проблема самоопределения ученика в учебном процессе.</w:t>
      </w:r>
    </w:p>
    <w:p w:rsidR="00864C0D" w:rsidRDefault="00864C0D" w:rsidP="00864C0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Целью </w:t>
      </w:r>
      <w:proofErr w:type="spellStart"/>
      <w:r>
        <w:rPr>
          <w:b/>
          <w:bCs/>
          <w:sz w:val="28"/>
          <w:szCs w:val="28"/>
          <w:u w:val="single"/>
        </w:rPr>
        <w:t>деятельностного</w:t>
      </w:r>
      <w:proofErr w:type="spellEnd"/>
      <w:r>
        <w:rPr>
          <w:b/>
          <w:bCs/>
          <w:sz w:val="28"/>
          <w:szCs w:val="28"/>
          <w:u w:val="single"/>
        </w:rPr>
        <w:t xml:space="preserve"> подхода</w:t>
      </w:r>
      <w:r>
        <w:rPr>
          <w:sz w:val="28"/>
          <w:szCs w:val="28"/>
        </w:rPr>
        <w:t xml:space="preserve"> является воспитание личности ребенка как субъекта жизнедеятельности. </w:t>
      </w:r>
    </w:p>
    <w:p w:rsidR="00864C0D" w:rsidRDefault="00864C0D" w:rsidP="00864C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Быть субъектом – быть хозяином своей деятельности: </w:t>
      </w:r>
    </w:p>
    <w:p w:rsidR="00864C0D" w:rsidRDefault="00864C0D" w:rsidP="00864C0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ставить цели, </w:t>
      </w:r>
    </w:p>
    <w:p w:rsidR="00864C0D" w:rsidRDefault="00864C0D" w:rsidP="00864C0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решать задачи, </w:t>
      </w:r>
    </w:p>
    <w:p w:rsidR="00864C0D" w:rsidRDefault="00864C0D" w:rsidP="00864C0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отвечать за результаты.</w:t>
      </w:r>
    </w:p>
    <w:p w:rsidR="00864C0D" w:rsidRDefault="00864C0D" w:rsidP="00864C0D">
      <w:pPr>
        <w:ind w:left="1080"/>
        <w:jc w:val="both"/>
        <w:rPr>
          <w:sz w:val="28"/>
          <w:szCs w:val="28"/>
        </w:rPr>
      </w:pPr>
    </w:p>
    <w:p w:rsidR="00864C0D" w:rsidRDefault="00864C0D" w:rsidP="00864C0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учебной деятельности </w:t>
      </w:r>
      <w:r>
        <w:rPr>
          <w:b/>
          <w:bCs/>
          <w:sz w:val="28"/>
          <w:szCs w:val="28"/>
          <w:u w:val="single"/>
        </w:rPr>
        <w:t xml:space="preserve">действие </w:t>
      </w:r>
      <w:r>
        <w:rPr>
          <w:b/>
          <w:bCs/>
          <w:sz w:val="28"/>
          <w:szCs w:val="28"/>
        </w:rPr>
        <w:t xml:space="preserve">ребенка строится из связанных между собой </w:t>
      </w:r>
      <w:r>
        <w:rPr>
          <w:b/>
          <w:bCs/>
          <w:sz w:val="28"/>
          <w:szCs w:val="28"/>
          <w:u w:val="single"/>
        </w:rPr>
        <w:t>задач</w:t>
      </w:r>
      <w:r>
        <w:rPr>
          <w:b/>
          <w:bCs/>
          <w:sz w:val="28"/>
          <w:szCs w:val="28"/>
        </w:rPr>
        <w:t>:</w:t>
      </w:r>
    </w:p>
    <w:p w:rsidR="00864C0D" w:rsidRDefault="00864C0D" w:rsidP="00864C0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связано с принятием </w:t>
      </w:r>
      <w:r>
        <w:rPr>
          <w:sz w:val="28"/>
          <w:szCs w:val="28"/>
          <w:u w:val="single"/>
        </w:rPr>
        <w:t>цели</w:t>
      </w:r>
      <w:r>
        <w:rPr>
          <w:sz w:val="28"/>
          <w:szCs w:val="28"/>
        </w:rPr>
        <w:t xml:space="preserve"> и принятием </w:t>
      </w:r>
      <w:r>
        <w:rPr>
          <w:sz w:val="28"/>
          <w:szCs w:val="28"/>
          <w:u w:val="single"/>
        </w:rPr>
        <w:t>решения</w:t>
      </w:r>
      <w:r>
        <w:rPr>
          <w:sz w:val="28"/>
          <w:szCs w:val="28"/>
        </w:rPr>
        <w:t xml:space="preserve">. </w:t>
      </w:r>
    </w:p>
    <w:p w:rsidR="00864C0D" w:rsidRDefault="00864C0D" w:rsidP="00864C0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 компетентность связана со </w:t>
      </w:r>
      <w:proofErr w:type="spellStart"/>
      <w:r>
        <w:rPr>
          <w:sz w:val="28"/>
          <w:szCs w:val="28"/>
        </w:rPr>
        <w:t>сформированностью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оценочного действия</w:t>
      </w:r>
      <w:r>
        <w:rPr>
          <w:sz w:val="28"/>
          <w:szCs w:val="28"/>
        </w:rPr>
        <w:t>.</w:t>
      </w:r>
    </w:p>
    <w:p w:rsidR="00864C0D" w:rsidRDefault="00864C0D" w:rsidP="00864C0D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оценочного действия говорит о фактическом участии ребенка в учебном процессе.</w:t>
      </w:r>
    </w:p>
    <w:p w:rsidR="00864C0D" w:rsidRDefault="00864C0D" w:rsidP="00864C0D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Важно, чтобы ребенок образовывал себя посредством взрослого</w:t>
      </w:r>
    </w:p>
    <w:p w:rsidR="00864C0D" w:rsidRDefault="00864C0D" w:rsidP="00864C0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Важно развивать такие стороны:</w:t>
      </w:r>
    </w:p>
    <w:p w:rsidR="00864C0D" w:rsidRDefault="00864C0D" w:rsidP="00864C0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рефлексию,</w:t>
      </w:r>
    </w:p>
    <w:p w:rsidR="00864C0D" w:rsidRDefault="00864C0D" w:rsidP="00864C0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анализ,</w:t>
      </w:r>
    </w:p>
    <w:p w:rsidR="00864C0D" w:rsidRDefault="00864C0D" w:rsidP="00864C0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планирование.</w:t>
      </w:r>
    </w:p>
    <w:p w:rsidR="00864C0D" w:rsidRDefault="00864C0D" w:rsidP="00864C0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Они нацелены на самостоятельность человека, его самоопределение, действие.</w:t>
      </w:r>
    </w:p>
    <w:p w:rsidR="00864C0D" w:rsidRDefault="00864C0D" w:rsidP="00864C0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 ученик овладевает </w:t>
      </w:r>
      <w:r>
        <w:rPr>
          <w:sz w:val="28"/>
          <w:szCs w:val="28"/>
          <w:u w:val="single"/>
        </w:rPr>
        <w:t>универсальными действиями</w:t>
      </w:r>
      <w:r>
        <w:rPr>
          <w:sz w:val="28"/>
          <w:szCs w:val="28"/>
        </w:rPr>
        <w:t xml:space="preserve">, чтобы </w:t>
      </w:r>
      <w:r>
        <w:rPr>
          <w:sz w:val="28"/>
          <w:szCs w:val="28"/>
          <w:u w:val="single"/>
        </w:rPr>
        <w:t>уметь решать</w:t>
      </w:r>
      <w:r>
        <w:rPr>
          <w:sz w:val="28"/>
          <w:szCs w:val="28"/>
        </w:rPr>
        <w:t xml:space="preserve"> любые задачи.</w:t>
      </w:r>
    </w:p>
    <w:p w:rsidR="00864C0D" w:rsidRDefault="00864C0D" w:rsidP="00864C0D">
      <w:pPr>
        <w:pStyle w:val="a3"/>
        <w:spacing w:line="100" w:lineRule="atLeast"/>
        <w:ind w:left="360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  <w:u w:val="single"/>
        </w:rPr>
        <w:t xml:space="preserve">Технология СДП предполагает следующую последовательность шагов на уроке: </w:t>
      </w:r>
    </w:p>
    <w:p w:rsidR="00864C0D" w:rsidRDefault="00864C0D" w:rsidP="00864C0D">
      <w:pPr>
        <w:pStyle w:val="a3"/>
        <w:spacing w:line="100" w:lineRule="atLeast"/>
        <w:ind w:left="360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1. Мотивация (самоопределение) к учебной деятельности</w:t>
      </w:r>
      <w:r>
        <w:rPr>
          <w:color w:val="000000"/>
          <w:sz w:val="28"/>
          <w:szCs w:val="28"/>
        </w:rPr>
        <w:t>. Этот этап предполагает осознанное вхождение учащегося в пространство учебной деятельности на уроке. На данном этапе организуется положительное самоопределение ученика к деятельности на уроке, а именно: 1) создаются условия для возникновения внутренней потребности включения в деятельность («хочу») 2) выделяется содержательная область («могу»)</w:t>
      </w:r>
    </w:p>
    <w:p w:rsidR="00864C0D" w:rsidRDefault="00864C0D" w:rsidP="00864C0D">
      <w:pPr>
        <w:pStyle w:val="a3"/>
        <w:spacing w:line="100" w:lineRule="atLeast"/>
        <w:ind w:left="360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2. Актуализация знаний и фиксация индивидуального затруднения в пробном действии. </w:t>
      </w:r>
      <w:r>
        <w:rPr>
          <w:color w:val="000000"/>
          <w:sz w:val="28"/>
          <w:szCs w:val="28"/>
        </w:rPr>
        <w:t>Данный этап предполагает подготовку мышления детей к проектированной деятельности, организуется подготовка и мотивация учащихся к надлежащему самостоятельному выполнению пробного учебного действия: 1) актуализацию знаний, умений и навыков, достаточных для построения нового способа действий 2) тренировку соответствующих мыслительных операций. В завершении этапа создается затруднение в индивидуальной деятельности учащимися, которое фиксируется ими самими.</w:t>
      </w:r>
    </w:p>
    <w:p w:rsidR="00864C0D" w:rsidRDefault="00864C0D" w:rsidP="00864C0D">
      <w:pPr>
        <w:pStyle w:val="a3"/>
        <w:spacing w:line="100" w:lineRule="atLeast"/>
        <w:ind w:left="360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3. Выявление места и причины затруднения.</w:t>
      </w:r>
      <w:r>
        <w:rPr>
          <w:color w:val="000000"/>
          <w:sz w:val="28"/>
          <w:szCs w:val="28"/>
        </w:rPr>
        <w:t xml:space="preserve"> На данном этапе учитель организует выявление учащимися места и причины затруднения: 1) организовывается восстановление выполненных операций и фиксация места, шага, где возникло затруднение 2) выявление причины затруднени</w:t>
      </w:r>
      <w:proofErr w:type="gramStart"/>
      <w:r>
        <w:rPr>
          <w:color w:val="000000"/>
          <w:sz w:val="28"/>
          <w:szCs w:val="28"/>
        </w:rPr>
        <w:t>я-</w:t>
      </w:r>
      <w:proofErr w:type="gramEnd"/>
      <w:r>
        <w:rPr>
          <w:color w:val="000000"/>
          <w:sz w:val="28"/>
          <w:szCs w:val="28"/>
        </w:rPr>
        <w:t xml:space="preserve"> каких конкретно знаний, умений не хватает для решения исходной задачи такого класса или типа.</w:t>
      </w:r>
    </w:p>
    <w:p w:rsidR="00864C0D" w:rsidRDefault="00864C0D" w:rsidP="00864C0D">
      <w:pPr>
        <w:pStyle w:val="a3"/>
        <w:spacing w:line="100" w:lineRule="atLeast"/>
        <w:ind w:left="360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lastRenderedPageBreak/>
        <w:t>4. Построение проекта выхода из затруднения</w:t>
      </w:r>
      <w:r>
        <w:rPr>
          <w:color w:val="000000"/>
          <w:sz w:val="28"/>
          <w:szCs w:val="28"/>
        </w:rPr>
        <w:t xml:space="preserve"> («открытие детьми нового знания). На данном этапе учащиеся в коммуникативной форме обдумывают проект будущих учебных действий: 1) ставят цель, 2) строят план достижения цели, 3)предполагается выбор учащимися метода разрешения проблемной ситуации и на основе выбранного метода средств (алгоритмы модели, учебник) 4) построение плана достижения цели. </w:t>
      </w:r>
    </w:p>
    <w:p w:rsidR="00864C0D" w:rsidRDefault="00864C0D" w:rsidP="00864C0D">
      <w:pPr>
        <w:pStyle w:val="a3"/>
        <w:spacing w:line="100" w:lineRule="atLeast"/>
        <w:ind w:left="360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5. Реализация построенного проекта</w:t>
      </w:r>
      <w:r>
        <w:rPr>
          <w:color w:val="000000"/>
          <w:sz w:val="28"/>
          <w:szCs w:val="28"/>
        </w:rPr>
        <w:t xml:space="preserve">. На данном этапе необходимо организовать:1) решение исходной задачи (обсуждаются различные варианты, предложенные учащимися, и выбирается оптимальный вариант, который фиксируется в языке вербально и </w:t>
      </w:r>
      <w:proofErr w:type="spellStart"/>
      <w:r>
        <w:rPr>
          <w:color w:val="000000"/>
          <w:sz w:val="28"/>
          <w:szCs w:val="28"/>
        </w:rPr>
        <w:t>знаково</w:t>
      </w:r>
      <w:proofErr w:type="spellEnd"/>
      <w:r>
        <w:rPr>
          <w:color w:val="000000"/>
          <w:sz w:val="28"/>
          <w:szCs w:val="28"/>
        </w:rPr>
        <w:t>; 2)зафиксировать преодоление затруднения; 3) уточнение характера нового знания.</w:t>
      </w:r>
    </w:p>
    <w:p w:rsidR="00864C0D" w:rsidRDefault="00864C0D" w:rsidP="00864C0D">
      <w:pPr>
        <w:pStyle w:val="a3"/>
        <w:spacing w:line="100" w:lineRule="atLeast"/>
        <w:ind w:left="360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6. Первичное закрепление с проговариванием во внешней речи.</w:t>
      </w:r>
      <w:r>
        <w:rPr>
          <w:color w:val="000000"/>
          <w:sz w:val="28"/>
          <w:szCs w:val="28"/>
        </w:rPr>
        <w:t xml:space="preserve"> Организовать усвоение детьми нового способа действий при решении типовых задач с их проговариванием во внешней речи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ф</w:t>
      </w:r>
      <w:proofErr w:type="gramEnd"/>
      <w:r>
        <w:rPr>
          <w:color w:val="000000"/>
          <w:sz w:val="28"/>
          <w:szCs w:val="28"/>
        </w:rPr>
        <w:t>ронтально, в парах или группах)</w:t>
      </w:r>
    </w:p>
    <w:p w:rsidR="00864C0D" w:rsidRDefault="00864C0D" w:rsidP="00864C0D">
      <w:pPr>
        <w:pStyle w:val="a3"/>
        <w:spacing w:line="100" w:lineRule="atLeast"/>
        <w:ind w:left="360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7. Самостоятельная работа с самопроверкой по эталону</w:t>
      </w:r>
      <w:r>
        <w:rPr>
          <w:color w:val="000000"/>
          <w:sz w:val="28"/>
          <w:szCs w:val="28"/>
        </w:rPr>
        <w:t>. Организовать самостоятельное выполнение учащимися задания на новый способ действия, организовать самопроверку на основе сопоставления с эталоном. Эмоциональная направленность данного этапа состоит в организации, по возможности, для каждого ученика ситуации успеха, мотивирующей его к включению в дальнейшую познавательную деятельность.</w:t>
      </w:r>
    </w:p>
    <w:p w:rsidR="00864C0D" w:rsidRDefault="00864C0D" w:rsidP="00864C0D">
      <w:pPr>
        <w:pStyle w:val="a3"/>
        <w:spacing w:line="100" w:lineRule="atLeast"/>
        <w:ind w:left="360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8. Включение в систему знаний и повторение</w:t>
      </w:r>
      <w:r>
        <w:rPr>
          <w:color w:val="000000"/>
          <w:sz w:val="28"/>
          <w:szCs w:val="28"/>
        </w:rPr>
        <w:t>. Организовать выявление границ применения нового знания, повторение учебного содержания, необходимого для обеспечения содержательной непрерывности.</w:t>
      </w:r>
    </w:p>
    <w:p w:rsidR="00864C0D" w:rsidRDefault="00864C0D" w:rsidP="00864C0D">
      <w:pPr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9. Рефлексия учебной деятельности</w:t>
      </w:r>
      <w:r>
        <w:rPr>
          <w:color w:val="000000"/>
          <w:sz w:val="28"/>
          <w:szCs w:val="28"/>
        </w:rPr>
        <w:t xml:space="preserve">. Организовать оценивание учащимися собственной деятельности, организовать фиксацию неразрешённых затруднений на уроке как направления будущей учебной деятельности, </w:t>
      </w:r>
    </w:p>
    <w:p w:rsidR="006E14FD" w:rsidRDefault="00864C0D" w:rsidP="00864C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организовать обсуждение и запись домашнего задания.</w:t>
      </w:r>
    </w:p>
    <w:p w:rsidR="00864C0D" w:rsidRDefault="00864C0D" w:rsidP="00864C0D"/>
    <w:sectPr w:rsidR="00864C0D" w:rsidSect="006E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C33"/>
    <w:multiLevelType w:val="hybridMultilevel"/>
    <w:tmpl w:val="C4A6AFE8"/>
    <w:lvl w:ilvl="0" w:tplc="041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F3EA0"/>
    <w:multiLevelType w:val="hybridMultilevel"/>
    <w:tmpl w:val="98DE19AC"/>
    <w:lvl w:ilvl="0" w:tplc="414679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122BF8">
      <w:start w:val="19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38F1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4456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440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363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F017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0078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00F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B54D52"/>
    <w:multiLevelType w:val="hybridMultilevel"/>
    <w:tmpl w:val="D21C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864C0D"/>
    <w:rsid w:val="006E14FD"/>
    <w:rsid w:val="0086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864C0D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864C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864C0D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864C0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rsid w:val="00864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864C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1306</Words>
  <Characters>7450</Characters>
  <Application>Microsoft Office Word</Application>
  <DocSecurity>0</DocSecurity>
  <Lines>62</Lines>
  <Paragraphs>17</Paragraphs>
  <ScaleCrop>false</ScaleCrop>
  <Company/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Class_5</dc:creator>
  <cp:keywords/>
  <dc:description/>
  <cp:lastModifiedBy>Class_5</cp:lastModifiedBy>
  <cp:revision>2</cp:revision>
  <dcterms:created xsi:type="dcterms:W3CDTF">2014-02-07T11:05:00Z</dcterms:created>
  <dcterms:modified xsi:type="dcterms:W3CDTF">2014-02-07T11:08:00Z</dcterms:modified>
</cp:coreProperties>
</file>