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2" w:rsidRPr="00465B2E" w:rsidRDefault="007B4112" w:rsidP="007B4112">
      <w:pPr>
        <w:pStyle w:val="a3"/>
      </w:pPr>
      <w:r w:rsidRPr="00465B2E">
        <w:t xml:space="preserve">МУНИЦИПАЛЬНОЕ </w:t>
      </w:r>
      <w:r>
        <w:t xml:space="preserve">БЮДЖЕТНОЕ </w:t>
      </w:r>
      <w:r w:rsidRPr="00465B2E">
        <w:t>ОБРАЗОВАТЕЛЬНОЕ УЧРЕЖДЕНИЕ</w:t>
      </w:r>
    </w:p>
    <w:p w:rsidR="007B4112" w:rsidRDefault="007B4112" w:rsidP="007B4112">
      <w:pPr>
        <w:jc w:val="center"/>
        <w:rPr>
          <w:b/>
          <w:bCs/>
          <w:sz w:val="26"/>
          <w:szCs w:val="26"/>
        </w:rPr>
      </w:pPr>
      <w:r w:rsidRPr="00F86DD8">
        <w:rPr>
          <w:b/>
          <w:bCs/>
          <w:sz w:val="26"/>
          <w:szCs w:val="26"/>
        </w:rPr>
        <w:t xml:space="preserve"> «Средняя общеобразовательная школа №7» города Калуги</w:t>
      </w:r>
    </w:p>
    <w:p w:rsidR="007B4112" w:rsidRPr="00F86DD8" w:rsidRDefault="007B4112" w:rsidP="007B4112">
      <w:pPr>
        <w:jc w:val="center"/>
        <w:rPr>
          <w:b/>
          <w:bCs/>
          <w:sz w:val="26"/>
          <w:szCs w:val="26"/>
        </w:rPr>
      </w:pPr>
    </w:p>
    <w:p w:rsidR="007B4112" w:rsidRDefault="007B4112" w:rsidP="007B4112">
      <w:pPr>
        <w:tabs>
          <w:tab w:val="num" w:pos="426"/>
        </w:tabs>
        <w:ind w:left="426" w:hanging="426"/>
      </w:pPr>
    </w:p>
    <w:p w:rsidR="007B4112" w:rsidRDefault="007B4112" w:rsidP="007B4112">
      <w:r>
        <w:t>Рассмотрено на заседании</w:t>
      </w:r>
    </w:p>
    <w:p w:rsidR="007B4112" w:rsidRDefault="007B4112" w:rsidP="007B4112">
      <w:r>
        <w:t>педагогического совета</w:t>
      </w:r>
    </w:p>
    <w:p w:rsidR="007B4112" w:rsidRDefault="007B4112" w:rsidP="007B4112">
      <w:r>
        <w:t>Протокол №1 от 29.08.2014</w:t>
      </w:r>
    </w:p>
    <w:p w:rsidR="007B4112" w:rsidRPr="000044F0" w:rsidRDefault="007B4112" w:rsidP="007B4112">
      <w:pPr>
        <w:jc w:val="right"/>
      </w:pPr>
      <w:r w:rsidRPr="000044F0">
        <w:t xml:space="preserve"> «Утверждаю».</w:t>
      </w:r>
    </w:p>
    <w:p w:rsidR="007B4112" w:rsidRPr="000044F0" w:rsidRDefault="007B4112" w:rsidP="007B4112">
      <w:pPr>
        <w:jc w:val="right"/>
      </w:pPr>
      <w:r w:rsidRPr="000044F0">
        <w:t xml:space="preserve">   Директор МБОУ «Средняя </w:t>
      </w:r>
    </w:p>
    <w:p w:rsidR="007B4112" w:rsidRPr="000044F0" w:rsidRDefault="007B4112" w:rsidP="007B4112">
      <w:pPr>
        <w:jc w:val="right"/>
      </w:pPr>
      <w:r w:rsidRPr="000044F0">
        <w:t xml:space="preserve">                                                                                               общеобразовательная </w:t>
      </w:r>
    </w:p>
    <w:p w:rsidR="007B4112" w:rsidRPr="000044F0" w:rsidRDefault="007B4112" w:rsidP="007B4112">
      <w:pPr>
        <w:jc w:val="right"/>
      </w:pPr>
      <w:r w:rsidRPr="000044F0">
        <w:t xml:space="preserve">                                                                                              школа №7» г. Калуги</w:t>
      </w:r>
    </w:p>
    <w:p w:rsidR="007B4112" w:rsidRDefault="007B4112" w:rsidP="007B4112">
      <w:pPr>
        <w:jc w:val="right"/>
      </w:pPr>
      <w:r w:rsidRPr="000044F0">
        <w:t xml:space="preserve">                                                                                  ___________ Гапеева С. Г.</w:t>
      </w:r>
    </w:p>
    <w:p w:rsidR="007B4112" w:rsidRDefault="007B4112" w:rsidP="007B4112">
      <w:pPr>
        <w:jc w:val="center"/>
      </w:pPr>
      <w:r>
        <w:t xml:space="preserve">                                                                                                     Приказ №  186 – од</w:t>
      </w:r>
    </w:p>
    <w:p w:rsidR="007B4112" w:rsidRPr="000044F0" w:rsidRDefault="007B4112" w:rsidP="007B4112">
      <w:pPr>
        <w:jc w:val="center"/>
      </w:pPr>
      <w:r>
        <w:t xml:space="preserve">                                                                                           от 29.08. 2014  </w:t>
      </w:r>
    </w:p>
    <w:p w:rsidR="007B4112" w:rsidRPr="000044F0" w:rsidRDefault="007B4112" w:rsidP="007B4112">
      <w:r w:rsidRPr="000044F0">
        <w:t xml:space="preserve">   </w:t>
      </w:r>
      <w:r>
        <w:t xml:space="preserve">   </w:t>
      </w:r>
    </w:p>
    <w:p w:rsidR="007B4112" w:rsidRDefault="007B4112" w:rsidP="007B4112">
      <w:pPr>
        <w:tabs>
          <w:tab w:val="num" w:pos="426"/>
        </w:tabs>
        <w:ind w:left="426" w:hanging="426"/>
      </w:pPr>
    </w:p>
    <w:p w:rsidR="007B4112" w:rsidRDefault="007B4112" w:rsidP="007B4112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           </w:t>
      </w:r>
    </w:p>
    <w:p w:rsidR="007B4112" w:rsidRPr="00670947" w:rsidRDefault="007B4112" w:rsidP="007B4112">
      <w:pPr>
        <w:shd w:val="clear" w:color="auto" w:fill="FFFFFF"/>
        <w:jc w:val="both"/>
      </w:pPr>
    </w:p>
    <w:p w:rsidR="007B4112" w:rsidRPr="000044F0" w:rsidRDefault="007B4112" w:rsidP="007B4112">
      <w:pPr>
        <w:jc w:val="center"/>
        <w:rPr>
          <w:b/>
        </w:rPr>
      </w:pPr>
      <w:r w:rsidRPr="000044F0">
        <w:rPr>
          <w:b/>
        </w:rPr>
        <w:t xml:space="preserve">                                                                                      </w:t>
      </w:r>
    </w:p>
    <w:p w:rsidR="007B4112" w:rsidRDefault="007B4112" w:rsidP="007B4112"/>
    <w:p w:rsidR="007B4112" w:rsidRDefault="007B4112" w:rsidP="007B4112"/>
    <w:p w:rsidR="007B4112" w:rsidRDefault="007B4112" w:rsidP="007B4112"/>
    <w:p w:rsidR="007B4112" w:rsidRPr="000044F0" w:rsidRDefault="007B4112" w:rsidP="007B4112">
      <w:pPr>
        <w:rPr>
          <w:b/>
        </w:rPr>
      </w:pPr>
    </w:p>
    <w:p w:rsidR="007B4112" w:rsidRPr="000044F0" w:rsidRDefault="007B4112" w:rsidP="007B4112">
      <w:r>
        <w:t xml:space="preserve"> </w:t>
      </w:r>
    </w:p>
    <w:p w:rsidR="007B4112" w:rsidRPr="000044F0" w:rsidRDefault="007B4112" w:rsidP="007B4112">
      <w:pPr>
        <w:jc w:val="center"/>
      </w:pPr>
    </w:p>
    <w:p w:rsidR="007B4112" w:rsidRPr="00670947" w:rsidRDefault="007B4112" w:rsidP="007B4112">
      <w:pPr>
        <w:shd w:val="clear" w:color="auto" w:fill="FFFFFF"/>
        <w:jc w:val="both"/>
      </w:pPr>
    </w:p>
    <w:p w:rsidR="007B4112" w:rsidRPr="00670947" w:rsidRDefault="007B4112" w:rsidP="007B4112">
      <w:pPr>
        <w:shd w:val="clear" w:color="auto" w:fill="FFFFFF"/>
        <w:jc w:val="both"/>
      </w:pPr>
    </w:p>
    <w:p w:rsidR="007B4112" w:rsidRPr="00670947" w:rsidRDefault="007B4112" w:rsidP="007B4112">
      <w:pPr>
        <w:shd w:val="clear" w:color="auto" w:fill="FFFFFF"/>
        <w:ind w:firstLine="284"/>
        <w:jc w:val="center"/>
        <w:rPr>
          <w:b/>
        </w:rPr>
      </w:pPr>
    </w:p>
    <w:p w:rsidR="007B4112" w:rsidRPr="00670947" w:rsidRDefault="007B4112" w:rsidP="007B4112">
      <w:pPr>
        <w:shd w:val="clear" w:color="auto" w:fill="FFFFFF"/>
        <w:ind w:firstLine="284"/>
        <w:jc w:val="center"/>
        <w:rPr>
          <w:b/>
        </w:rPr>
      </w:pPr>
    </w:p>
    <w:p w:rsidR="007B4112" w:rsidRPr="00CD62C3" w:rsidRDefault="007B4112" w:rsidP="007B4112">
      <w:pPr>
        <w:jc w:val="center"/>
        <w:rPr>
          <w:b/>
          <w:sz w:val="22"/>
          <w:szCs w:val="22"/>
        </w:rPr>
      </w:pPr>
      <w:r w:rsidRPr="00CD62C3">
        <w:rPr>
          <w:b/>
          <w:sz w:val="22"/>
          <w:szCs w:val="22"/>
        </w:rPr>
        <w:t xml:space="preserve">Рабочая программа учебного предмета </w:t>
      </w:r>
    </w:p>
    <w:p w:rsidR="007B4112" w:rsidRPr="00CD62C3" w:rsidRDefault="007B4112" w:rsidP="007B4112">
      <w:pPr>
        <w:jc w:val="center"/>
        <w:rPr>
          <w:b/>
          <w:sz w:val="22"/>
          <w:szCs w:val="22"/>
        </w:rPr>
      </w:pPr>
      <w:r w:rsidRPr="00CD62C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МАТЕМАТИКА </w:t>
      </w:r>
      <w:r w:rsidRPr="00CD62C3">
        <w:rPr>
          <w:b/>
          <w:sz w:val="22"/>
          <w:szCs w:val="22"/>
        </w:rPr>
        <w:t>»</w:t>
      </w:r>
    </w:p>
    <w:p w:rsidR="007B4112" w:rsidRPr="004944EE" w:rsidRDefault="007B4112" w:rsidP="007B4112">
      <w:pPr>
        <w:autoSpaceDE w:val="0"/>
        <w:autoSpaceDN w:val="0"/>
        <w:adjustRightInd w:val="0"/>
        <w:jc w:val="center"/>
        <w:rPr>
          <w:b/>
          <w:bCs/>
        </w:rPr>
      </w:pPr>
      <w:r w:rsidRPr="004944EE">
        <w:rPr>
          <w:b/>
          <w:bCs/>
        </w:rPr>
        <w:t>УМК «Перспективная начальная школа»</w:t>
      </w:r>
    </w:p>
    <w:p w:rsidR="007B4112" w:rsidRDefault="007B4112" w:rsidP="007B4112">
      <w:pPr>
        <w:jc w:val="center"/>
        <w:rPr>
          <w:b/>
          <w:sz w:val="22"/>
          <w:szCs w:val="22"/>
        </w:rPr>
      </w:pPr>
    </w:p>
    <w:p w:rsidR="007B4112" w:rsidRPr="00CD62C3" w:rsidRDefault="007B4112" w:rsidP="007B41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CD62C3">
        <w:rPr>
          <w:b/>
          <w:sz w:val="22"/>
          <w:szCs w:val="22"/>
        </w:rPr>
        <w:t xml:space="preserve"> класс</w:t>
      </w:r>
    </w:p>
    <w:p w:rsidR="007B4112" w:rsidRPr="00CD62C3" w:rsidRDefault="007B4112" w:rsidP="007B4112">
      <w:pPr>
        <w:jc w:val="center"/>
        <w:rPr>
          <w:b/>
          <w:sz w:val="22"/>
          <w:szCs w:val="22"/>
        </w:rPr>
      </w:pPr>
    </w:p>
    <w:p w:rsidR="007B4112" w:rsidRPr="00CD62C3" w:rsidRDefault="007B4112" w:rsidP="007B4112">
      <w:pPr>
        <w:jc w:val="center"/>
        <w:rPr>
          <w:b/>
          <w:sz w:val="22"/>
          <w:szCs w:val="22"/>
        </w:rPr>
      </w:pPr>
    </w:p>
    <w:p w:rsidR="007B4112" w:rsidRPr="00CD62C3" w:rsidRDefault="007B4112" w:rsidP="007B4112">
      <w:pPr>
        <w:jc w:val="center"/>
        <w:rPr>
          <w:b/>
          <w:sz w:val="22"/>
          <w:szCs w:val="22"/>
        </w:rPr>
      </w:pPr>
    </w:p>
    <w:p w:rsidR="007B4112" w:rsidRPr="00CD62C3" w:rsidRDefault="007B4112" w:rsidP="007B4112">
      <w:pPr>
        <w:jc w:val="right"/>
        <w:rPr>
          <w:sz w:val="22"/>
          <w:szCs w:val="22"/>
        </w:rPr>
      </w:pPr>
      <w:r w:rsidRPr="00CD62C3">
        <w:rPr>
          <w:sz w:val="22"/>
          <w:szCs w:val="22"/>
        </w:rPr>
        <w:t>Разработана</w:t>
      </w:r>
    </w:p>
    <w:p w:rsidR="007B4112" w:rsidRDefault="007B4112" w:rsidP="007B4112">
      <w:pPr>
        <w:jc w:val="right"/>
        <w:rPr>
          <w:sz w:val="22"/>
          <w:szCs w:val="22"/>
        </w:rPr>
      </w:pPr>
      <w:r w:rsidRPr="00D94B7F">
        <w:rPr>
          <w:sz w:val="22"/>
          <w:szCs w:val="22"/>
        </w:rPr>
        <w:t>у</w:t>
      </w:r>
      <w:r>
        <w:rPr>
          <w:sz w:val="22"/>
          <w:szCs w:val="22"/>
        </w:rPr>
        <w:t>чителем</w:t>
      </w:r>
      <w:r w:rsidRPr="00D94B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начальных классов                                                                </w:t>
      </w:r>
    </w:p>
    <w:p w:rsidR="007B4112" w:rsidRDefault="007B4112" w:rsidP="007B41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высшей </w:t>
      </w:r>
      <w:r w:rsidRPr="00CD62C3">
        <w:rPr>
          <w:sz w:val="22"/>
          <w:szCs w:val="22"/>
        </w:rPr>
        <w:t>квалификационной категории</w:t>
      </w:r>
    </w:p>
    <w:p w:rsidR="007B4112" w:rsidRPr="00CD62C3" w:rsidRDefault="007B4112" w:rsidP="007B41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Мишиной Е.А.</w:t>
      </w:r>
    </w:p>
    <w:p w:rsidR="007B4112" w:rsidRPr="00CD62C3" w:rsidRDefault="007B4112" w:rsidP="007B4112">
      <w:pPr>
        <w:jc w:val="right"/>
        <w:rPr>
          <w:sz w:val="22"/>
          <w:szCs w:val="22"/>
        </w:rPr>
      </w:pPr>
    </w:p>
    <w:p w:rsidR="007B4112" w:rsidRPr="00CD62C3" w:rsidRDefault="007B4112" w:rsidP="007B4112">
      <w:pPr>
        <w:jc w:val="right"/>
        <w:rPr>
          <w:sz w:val="22"/>
          <w:szCs w:val="22"/>
        </w:rPr>
      </w:pPr>
    </w:p>
    <w:p w:rsidR="007B4112" w:rsidRPr="00CD62C3" w:rsidRDefault="007B4112" w:rsidP="007B4112">
      <w:pPr>
        <w:jc w:val="right"/>
        <w:rPr>
          <w:sz w:val="22"/>
          <w:szCs w:val="22"/>
        </w:rPr>
      </w:pPr>
    </w:p>
    <w:p w:rsidR="007B4112" w:rsidRDefault="007B4112" w:rsidP="007B4112">
      <w:pPr>
        <w:jc w:val="center"/>
        <w:rPr>
          <w:sz w:val="22"/>
          <w:szCs w:val="22"/>
        </w:rPr>
      </w:pPr>
    </w:p>
    <w:p w:rsidR="007B4112" w:rsidRDefault="007B4112" w:rsidP="007B41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7B4112" w:rsidRDefault="007B4112" w:rsidP="007B4112">
      <w:pPr>
        <w:rPr>
          <w:sz w:val="22"/>
          <w:szCs w:val="22"/>
        </w:rPr>
      </w:pPr>
    </w:p>
    <w:p w:rsidR="007B4112" w:rsidRPr="00670947" w:rsidRDefault="007B4112" w:rsidP="007B4112">
      <w:pPr>
        <w:shd w:val="clear" w:color="auto" w:fill="FFFFFF"/>
        <w:jc w:val="center"/>
        <w:rPr>
          <w:b/>
        </w:rPr>
      </w:pPr>
      <w:r>
        <w:rPr>
          <w:sz w:val="22"/>
          <w:szCs w:val="22"/>
        </w:rPr>
        <w:t>2014</w:t>
      </w:r>
    </w:p>
    <w:p w:rsidR="007B4112" w:rsidRPr="00670947" w:rsidRDefault="007B4112" w:rsidP="007B4112">
      <w:pPr>
        <w:shd w:val="clear" w:color="auto" w:fill="FFFFFF"/>
        <w:ind w:firstLine="284"/>
        <w:jc w:val="center"/>
        <w:rPr>
          <w:b/>
        </w:rPr>
      </w:pPr>
    </w:p>
    <w:p w:rsidR="007B4112" w:rsidRPr="00670947" w:rsidRDefault="007B4112" w:rsidP="007B4112"/>
    <w:p w:rsidR="007B4112" w:rsidRDefault="007B4112" w:rsidP="007B4112"/>
    <w:p w:rsidR="00EB76AF" w:rsidRDefault="00EB76AF" w:rsidP="007B41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Pr="003A4E42">
        <w:rPr>
          <w:b/>
          <w:bCs/>
        </w:rPr>
        <w:lastRenderedPageBreak/>
        <w:t>ПОЯСНИТЕЛЬНАЯ ЗАПИСКА</w:t>
      </w:r>
    </w:p>
    <w:p w:rsidR="00EB76AF" w:rsidRDefault="00EB76AF" w:rsidP="00F0299A">
      <w:pPr>
        <w:autoSpaceDE w:val="0"/>
        <w:autoSpaceDN w:val="0"/>
        <w:adjustRightInd w:val="0"/>
        <w:jc w:val="center"/>
        <w:rPr>
          <w:b/>
          <w:bCs/>
        </w:rPr>
      </w:pPr>
    </w:p>
    <w:p w:rsidR="00EB76AF" w:rsidRPr="003A4E42" w:rsidRDefault="00EB76AF" w:rsidP="00F0299A">
      <w:pPr>
        <w:autoSpaceDE w:val="0"/>
        <w:autoSpaceDN w:val="0"/>
        <w:adjustRightInd w:val="0"/>
        <w:jc w:val="both"/>
        <w:rPr>
          <w:b/>
          <w:bCs/>
        </w:rPr>
      </w:pPr>
    </w:p>
    <w:p w:rsidR="00EB76AF" w:rsidRDefault="00EB76AF" w:rsidP="00F0299A">
      <w:pPr>
        <w:spacing w:line="276" w:lineRule="auto"/>
        <w:jc w:val="both"/>
      </w:pPr>
      <w:r>
        <w:t xml:space="preserve">Программа разработана на основе Стандарта с учетом </w:t>
      </w:r>
      <w:proofErr w:type="spellStart"/>
      <w:r>
        <w:t>межпредметных</w:t>
      </w:r>
      <w:proofErr w:type="spellEnd"/>
      <w:r>
        <w:t xml:space="preserve"> и внутри предметных связей, логики учебного процесса, задачи формирования у младшего школьника умения учиться.</w:t>
      </w:r>
    </w:p>
    <w:p w:rsidR="00EB76AF" w:rsidRDefault="00EB76AF" w:rsidP="00F0299A">
      <w:pPr>
        <w:spacing w:line="276" w:lineRule="auto"/>
        <w:jc w:val="both"/>
      </w:pPr>
      <w:r>
        <w:t>Предлагаемый начальный курс математики имеет следующие цели.</w:t>
      </w:r>
    </w:p>
    <w:p w:rsidR="00EB76AF" w:rsidRDefault="00EB76AF" w:rsidP="00F0299A">
      <w:pPr>
        <w:spacing w:line="276" w:lineRule="auto"/>
      </w:pPr>
    </w:p>
    <w:p w:rsidR="00EB76AF" w:rsidRPr="003A4E42" w:rsidRDefault="00EB76AF" w:rsidP="00F0299A">
      <w:pPr>
        <w:autoSpaceDE w:val="0"/>
        <w:autoSpaceDN w:val="0"/>
        <w:adjustRightInd w:val="0"/>
        <w:spacing w:line="276" w:lineRule="auto"/>
        <w:jc w:val="both"/>
      </w:pPr>
      <w:r w:rsidRPr="003A4E42">
        <w:t>•Развитие у обучающихся познавательных действий: логи</w:t>
      </w:r>
      <w:r>
        <w:t xml:space="preserve">ческих и алгоритмических </w:t>
      </w:r>
      <w:r w:rsidRPr="003A4E42">
        <w:t>(включая знаково-символические)</w:t>
      </w:r>
      <w:proofErr w:type="gramStart"/>
      <w:r w:rsidRPr="003A4E42">
        <w:t>,а</w:t>
      </w:r>
      <w:proofErr w:type="gramEnd"/>
      <w:r w:rsidRPr="003A4E42">
        <w:t xml:space="preserve"> также аксиоматику, формирование элементов системного</w:t>
      </w:r>
      <w:r>
        <w:t xml:space="preserve"> </w:t>
      </w:r>
      <w:r w:rsidRPr="003A4E42">
        <w:t>мышления, планирование (последовательность действий при</w:t>
      </w:r>
    </w:p>
    <w:p w:rsidR="00EB76AF" w:rsidRPr="003A4E42" w:rsidRDefault="00EB76AF" w:rsidP="00F0299A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A4E42">
        <w:t>решении</w:t>
      </w:r>
      <w:proofErr w:type="gramEnd"/>
      <w:r w:rsidRPr="003A4E42">
        <w:t xml:space="preserve"> задач), систематизацию и структурирование знаний,</w:t>
      </w:r>
      <w:r>
        <w:t xml:space="preserve"> </w:t>
      </w:r>
      <w:r w:rsidRPr="003A4E42">
        <w:t>моделирование, дифференциацию существенных и несущественных условий.</w:t>
      </w:r>
    </w:p>
    <w:p w:rsidR="00EB76AF" w:rsidRPr="003A4E42" w:rsidRDefault="00EB76AF" w:rsidP="00F0299A">
      <w:pPr>
        <w:autoSpaceDE w:val="0"/>
        <w:autoSpaceDN w:val="0"/>
        <w:adjustRightInd w:val="0"/>
        <w:spacing w:line="276" w:lineRule="auto"/>
        <w:jc w:val="both"/>
      </w:pPr>
      <w:r w:rsidRPr="003A4E42">
        <w:t>•Математическое развитие младшего школьника: использование математических представлений для описания окружающей</w:t>
      </w:r>
      <w:r>
        <w:t xml:space="preserve"> </w:t>
      </w:r>
      <w:r w:rsidRPr="003A4E42">
        <w:t>действительности в количественном и пространственном отношении; формирование способности к продолжительной умственной</w:t>
      </w:r>
      <w:r>
        <w:t xml:space="preserve"> </w:t>
      </w:r>
      <w:r w:rsidRPr="003A4E42">
        <w:t>деятельности, основ логического мышления, пространственного</w:t>
      </w:r>
      <w:r>
        <w:t xml:space="preserve"> </w:t>
      </w:r>
      <w:r w:rsidRPr="003A4E42">
        <w:t>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EB76AF" w:rsidRPr="003A4E42" w:rsidRDefault="00EB76AF" w:rsidP="00F0299A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A4E42">
        <w:t>•Освоение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</w:t>
      </w:r>
      <w:r>
        <w:t xml:space="preserve"> </w:t>
      </w:r>
      <w:r w:rsidRPr="003A4E42">
        <w:t>различий, закономерностей, оснований для упорядочивания и</w:t>
      </w:r>
      <w:r>
        <w:t xml:space="preserve"> </w:t>
      </w:r>
      <w:r w:rsidRPr="003A4E42">
        <w:t>классификации, вариантов); понимать значение величин и способов их измерения; использовать арифметические способы для</w:t>
      </w:r>
      <w:r>
        <w:t xml:space="preserve"> </w:t>
      </w:r>
      <w:r w:rsidRPr="003A4E42">
        <w:t xml:space="preserve">разрешения сюжетных ситуаций (строить простейшие математические модели); работать с алгоритмами выполнения арифметических действий, решения </w:t>
      </w:r>
      <w:r>
        <w:t>задач, проведения простейших по</w:t>
      </w:r>
      <w:r w:rsidRPr="003A4E42">
        <w:t>строений.</w:t>
      </w:r>
      <w:proofErr w:type="gramEnd"/>
      <w:r w:rsidRPr="003A4E42">
        <w:t xml:space="preserve"> Проявлять математическую готовность к продолжению</w:t>
      </w:r>
      <w:r>
        <w:t xml:space="preserve"> </w:t>
      </w:r>
      <w:r w:rsidRPr="003A4E42">
        <w:t>образования.</w:t>
      </w:r>
    </w:p>
    <w:p w:rsidR="00EB76AF" w:rsidRPr="003A4E42" w:rsidRDefault="00EB76AF" w:rsidP="00F0299A">
      <w:pPr>
        <w:autoSpaceDE w:val="0"/>
        <w:autoSpaceDN w:val="0"/>
        <w:adjustRightInd w:val="0"/>
        <w:spacing w:line="276" w:lineRule="auto"/>
        <w:jc w:val="both"/>
      </w:pPr>
      <w:r w:rsidRPr="003A4E42">
        <w:t>•Воспитание критичности мышления, интереса к умственному труду, стремления использовать математические знания в повседневной жизни.</w:t>
      </w:r>
      <w:r>
        <w:t xml:space="preserve"> </w:t>
      </w:r>
      <w:r w:rsidRPr="003A4E42">
        <w:t>Таким образом, предлагаемый начальный курс математики</w:t>
      </w:r>
      <w:r>
        <w:t xml:space="preserve"> </w:t>
      </w:r>
      <w:r w:rsidRPr="003A4E42">
        <w:t>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Стандарта.</w:t>
      </w:r>
      <w:r>
        <w:t xml:space="preserve"> </w:t>
      </w:r>
      <w:r w:rsidRPr="003A4E42">
        <w:t>Дать ему первоначальные навыки ориентации в той части реальной действительности, которая описывается (моделируется</w:t>
      </w:r>
      <w:proofErr w:type="gramStart"/>
      <w:r w:rsidRPr="003A4E42">
        <w:t>)с</w:t>
      </w:r>
      <w:proofErr w:type="gramEnd"/>
      <w:r w:rsidRPr="003A4E42">
        <w:t xml:space="preserve">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</w:t>
      </w:r>
      <w:r>
        <w:t xml:space="preserve"> </w:t>
      </w:r>
      <w:r w:rsidRPr="003A4E42">
        <w:t>конечных равночисленных множеств и т. п. А также предложить</w:t>
      </w:r>
      <w:r>
        <w:t xml:space="preserve"> </w:t>
      </w:r>
      <w:r w:rsidRPr="003A4E42">
        <w:t>ребенку соответствующие способы познания окружающей действительности.</w:t>
      </w:r>
    </w:p>
    <w:p w:rsidR="00EB76AF" w:rsidRDefault="00EB76AF" w:rsidP="00F0299A"/>
    <w:p w:rsidR="00EB76AF" w:rsidRDefault="00EB76AF" w:rsidP="00F45058">
      <w:pPr>
        <w:spacing w:line="276" w:lineRule="auto"/>
      </w:pPr>
    </w:p>
    <w:p w:rsidR="00EB76AF" w:rsidRPr="003A4E42" w:rsidRDefault="00EB76AF" w:rsidP="00F4505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A4E42">
        <w:rPr>
          <w:b/>
          <w:bCs/>
        </w:rPr>
        <w:t>ОБЩАЯ ХАРАКТЕРИСТИКА</w:t>
      </w:r>
      <w:r w:rsidRPr="00F0299A">
        <w:rPr>
          <w:b/>
          <w:bCs/>
        </w:rPr>
        <w:t xml:space="preserve"> </w:t>
      </w:r>
      <w:r w:rsidRPr="003A4E42">
        <w:rPr>
          <w:b/>
          <w:bCs/>
        </w:rPr>
        <w:t>УЧЕБНОГО ПРЕДМЕТА</w:t>
      </w:r>
    </w:p>
    <w:p w:rsidR="00EB76AF" w:rsidRPr="00F0299A" w:rsidRDefault="00EB76AF" w:rsidP="00F45058">
      <w:pPr>
        <w:autoSpaceDE w:val="0"/>
        <w:autoSpaceDN w:val="0"/>
        <w:adjustRightInd w:val="0"/>
        <w:spacing w:line="276" w:lineRule="auto"/>
        <w:jc w:val="both"/>
      </w:pPr>
      <w:r w:rsidRPr="00F0299A">
        <w:t>Основная дидактическая идея курса может</w:t>
      </w:r>
      <w:r>
        <w:t xml:space="preserve"> быть выражена </w:t>
      </w:r>
      <w:r w:rsidRPr="00F0299A">
        <w:t xml:space="preserve">следующей формулой: «через </w:t>
      </w:r>
      <w:r>
        <w:t>рассмотрение частного к понима</w:t>
      </w:r>
      <w:r w:rsidRPr="00F0299A">
        <w:t>нию общего для решения частно</w:t>
      </w:r>
      <w:r>
        <w:t>го». При этом ребенку предлага</w:t>
      </w:r>
      <w:r w:rsidRPr="00F0299A">
        <w:t>ется постичь суть предмета чер</w:t>
      </w:r>
      <w:r>
        <w:t xml:space="preserve">ез естественную связь математики с </w:t>
      </w:r>
      <w:r w:rsidRPr="00F0299A">
        <w:t>окружающим миром. Все это означает, что знакомство с т</w:t>
      </w:r>
      <w:r>
        <w:t xml:space="preserve">ем </w:t>
      </w:r>
      <w:r w:rsidRPr="00F0299A">
        <w:t>или иным математическим п</w:t>
      </w:r>
      <w:r>
        <w:t>онятием осуществляется при рас</w:t>
      </w:r>
      <w:r w:rsidRPr="00F0299A">
        <w:t xml:space="preserve">смотрении конкретной реальной или </w:t>
      </w:r>
      <w:proofErr w:type="spellStart"/>
      <w:r w:rsidRPr="00F0299A">
        <w:t>псевдореальной</w:t>
      </w:r>
      <w:proofErr w:type="spellEnd"/>
      <w:r w:rsidRPr="00F0299A">
        <w:t xml:space="preserve"> </w:t>
      </w:r>
      <w:r w:rsidRPr="00F0299A">
        <w:lastRenderedPageBreak/>
        <w:t>(учебной</w:t>
      </w:r>
      <w:proofErr w:type="gramStart"/>
      <w:r w:rsidRPr="00F0299A">
        <w:t>)с</w:t>
      </w:r>
      <w:proofErr w:type="gramEnd"/>
      <w:r w:rsidRPr="00F0299A">
        <w:t>итуации, соответствующий анализ которой позволяет обратить</w:t>
      </w:r>
      <w:r>
        <w:t xml:space="preserve">  </w:t>
      </w:r>
      <w:r w:rsidRPr="00F0299A">
        <w:t>внимание ученика на суть д</w:t>
      </w:r>
      <w:r>
        <w:t xml:space="preserve">анного математического понятия. </w:t>
      </w:r>
      <w:r w:rsidRPr="00F0299A">
        <w:t>В свою очередь, так</w:t>
      </w:r>
      <w:r>
        <w:t xml:space="preserve">ая акцентуация дает возможность добиться </w:t>
      </w:r>
      <w:r w:rsidRPr="00F0299A">
        <w:t>необходимого уровня обобще</w:t>
      </w:r>
      <w:r>
        <w:t>ний без многочисленного рассмо</w:t>
      </w:r>
      <w:r w:rsidRPr="00F0299A">
        <w:t xml:space="preserve">трения частностей. Наконец, </w:t>
      </w:r>
      <w:r>
        <w:t xml:space="preserve">понимание общих закономерностей </w:t>
      </w:r>
      <w:r w:rsidRPr="00F0299A">
        <w:t>и знание общих приемов решен</w:t>
      </w:r>
      <w:r>
        <w:t>ия открывает ученику путь к вы</w:t>
      </w:r>
      <w:r w:rsidRPr="00F0299A">
        <w:t xml:space="preserve">полнению данного конкретного задания </w:t>
      </w:r>
      <w:r>
        <w:t xml:space="preserve">даже в том случае, когда </w:t>
      </w:r>
      <w:r w:rsidRPr="00F0299A">
        <w:t>с такого типа заданиями ему не приходилось еще сталкиваться.</w:t>
      </w:r>
    </w:p>
    <w:p w:rsidR="00EB76AF" w:rsidRPr="00F0299A" w:rsidRDefault="00EB76AF" w:rsidP="00F45058">
      <w:pPr>
        <w:autoSpaceDE w:val="0"/>
        <w:autoSpaceDN w:val="0"/>
        <w:adjustRightInd w:val="0"/>
        <w:spacing w:line="276" w:lineRule="auto"/>
        <w:jc w:val="both"/>
      </w:pPr>
      <w:r w:rsidRPr="00F0299A">
        <w:t>Содержание всего курса м</w:t>
      </w:r>
      <w:r>
        <w:t>ожно представить как взаимосвя</w:t>
      </w:r>
      <w:r w:rsidRPr="00F0299A">
        <w:t xml:space="preserve">занное развитие пяти основных содержательных линий: </w:t>
      </w:r>
      <w:r w:rsidRPr="00F0299A">
        <w:rPr>
          <w:i/>
          <w:iCs/>
        </w:rPr>
        <w:t>арифметической, геометрическо</w:t>
      </w:r>
      <w:r>
        <w:rPr>
          <w:i/>
          <w:iCs/>
        </w:rPr>
        <w:t xml:space="preserve">й, </w:t>
      </w:r>
      <w:proofErr w:type="spellStart"/>
      <w:r>
        <w:rPr>
          <w:i/>
          <w:iCs/>
        </w:rPr>
        <w:t>величинной</w:t>
      </w:r>
      <w:proofErr w:type="spellEnd"/>
      <w:r>
        <w:rPr>
          <w:i/>
          <w:iCs/>
        </w:rPr>
        <w:t xml:space="preserve">, </w:t>
      </w:r>
      <w:r w:rsidRPr="00F0299A">
        <w:rPr>
          <w:i/>
          <w:iCs/>
        </w:rPr>
        <w:t xml:space="preserve">алгоритмической </w:t>
      </w:r>
      <w:r>
        <w:t>(обу</w:t>
      </w:r>
      <w:r w:rsidRPr="00F0299A">
        <w:t xml:space="preserve">чение решению задач) и </w:t>
      </w:r>
      <w:r w:rsidRPr="00F0299A">
        <w:rPr>
          <w:i/>
          <w:iCs/>
        </w:rPr>
        <w:t xml:space="preserve">информационной </w:t>
      </w:r>
      <w:r w:rsidRPr="00F0299A">
        <w:t>(работа с данными).</w:t>
      </w:r>
    </w:p>
    <w:p w:rsidR="00EB76AF" w:rsidRPr="00F0299A" w:rsidRDefault="00EB76AF" w:rsidP="00F45058">
      <w:pPr>
        <w:autoSpaceDE w:val="0"/>
        <w:autoSpaceDN w:val="0"/>
        <w:adjustRightInd w:val="0"/>
        <w:spacing w:line="276" w:lineRule="auto"/>
        <w:jc w:val="both"/>
      </w:pPr>
      <w:r w:rsidRPr="00F0299A">
        <w:t>Что же касается вопросов ал</w:t>
      </w:r>
      <w:r>
        <w:t xml:space="preserve">гебраического характера, то они </w:t>
      </w:r>
      <w:r w:rsidRPr="00F0299A">
        <w:t>рассматриваются в других сод</w:t>
      </w:r>
      <w:r>
        <w:t>ержательных линиях, главным об</w:t>
      </w:r>
      <w:r w:rsidRPr="00F0299A">
        <w:t>разом, арифметической и алгоритмической.</w:t>
      </w:r>
    </w:p>
    <w:p w:rsidR="00EB76AF" w:rsidRPr="00F0299A" w:rsidRDefault="00EB76AF" w:rsidP="00F45058">
      <w:pPr>
        <w:autoSpaceDE w:val="0"/>
        <w:autoSpaceDN w:val="0"/>
        <w:adjustRightInd w:val="0"/>
        <w:spacing w:line="276" w:lineRule="auto"/>
        <w:jc w:val="both"/>
      </w:pPr>
      <w:r w:rsidRPr="00F0299A">
        <w:rPr>
          <w:b/>
          <w:bCs/>
        </w:rPr>
        <w:t>Арифметическая линия</w:t>
      </w:r>
      <w:r w:rsidRPr="00F0299A">
        <w:t>, п</w:t>
      </w:r>
      <w:r>
        <w:t>режде всего, представлена мате</w:t>
      </w:r>
      <w:r w:rsidRPr="00F0299A">
        <w:t xml:space="preserve">риалом по изучению чисел. </w:t>
      </w:r>
      <w:r>
        <w:t xml:space="preserve">Целые числа от 0 </w:t>
      </w:r>
      <w:r w:rsidRPr="00F0299A">
        <w:t xml:space="preserve">до 1 000 </w:t>
      </w:r>
      <w:proofErr w:type="spellStart"/>
      <w:r w:rsidRPr="00F0299A">
        <w:t>000</w:t>
      </w:r>
      <w:proofErr w:type="spellEnd"/>
      <w:r w:rsidRPr="00F0299A">
        <w:t xml:space="preserve"> и дробные числа (4 класс). </w:t>
      </w:r>
    </w:p>
    <w:p w:rsidR="00EB76AF" w:rsidRPr="00F0299A" w:rsidRDefault="00EB76AF" w:rsidP="00F45058">
      <w:pPr>
        <w:autoSpaceDE w:val="0"/>
        <w:autoSpaceDN w:val="0"/>
        <w:adjustRightInd w:val="0"/>
        <w:spacing w:line="276" w:lineRule="auto"/>
        <w:jc w:val="both"/>
      </w:pPr>
      <w:r w:rsidRPr="00F0299A">
        <w:t>Далее изучаются свойства сло</w:t>
      </w:r>
      <w:r>
        <w:t xml:space="preserve">жения, которые используются при </w:t>
      </w:r>
      <w:r w:rsidRPr="00F0299A">
        <w:t>проведении устных и письмен</w:t>
      </w:r>
      <w:r>
        <w:t>ных вычислений. Сложение много</w:t>
      </w:r>
      <w:r w:rsidRPr="00F0299A">
        <w:t>значных чисел базируется на знании таблицы сложе</w:t>
      </w:r>
      <w:r>
        <w:t>ния одно</w:t>
      </w:r>
      <w:r w:rsidRPr="00F0299A">
        <w:t>значных чисел и поразрядном способе сложения.</w:t>
      </w:r>
    </w:p>
    <w:p w:rsidR="00EB76AF" w:rsidRPr="00F0299A" w:rsidRDefault="00EB76AF" w:rsidP="00F45058">
      <w:pPr>
        <w:autoSpaceDE w:val="0"/>
        <w:autoSpaceDN w:val="0"/>
        <w:adjustRightInd w:val="0"/>
        <w:spacing w:line="276" w:lineRule="auto"/>
        <w:jc w:val="both"/>
      </w:pPr>
      <w:r>
        <w:t xml:space="preserve">На основе этой связи </w:t>
      </w:r>
      <w:r w:rsidRPr="00F0299A">
        <w:t>выполняется вычитание с применением таблицы сложения, а потом осуществляется переход к рассмотрени</w:t>
      </w:r>
      <w:r>
        <w:t>ю случаев вычита</w:t>
      </w:r>
      <w:r w:rsidRPr="00F0299A">
        <w:t>ния многозначных чисел, где о</w:t>
      </w:r>
      <w:r>
        <w:t xml:space="preserve">сновную роль играет поразрядный </w:t>
      </w:r>
      <w:r w:rsidRPr="00F0299A">
        <w:t>принцип вычитания, возможно</w:t>
      </w:r>
      <w:r>
        <w:t>сть которого базируется на соот</w:t>
      </w:r>
      <w:r w:rsidRPr="00F0299A">
        <w:t>ветствующих свойствах вычитания.</w:t>
      </w:r>
      <w:r>
        <w:t xml:space="preserve"> </w:t>
      </w:r>
      <w:r w:rsidRPr="00F0299A">
        <w:t>Учащиеся научатся умножать многозначные числа.</w:t>
      </w:r>
    </w:p>
    <w:p w:rsidR="00EB76AF" w:rsidRPr="00F0299A" w:rsidRDefault="00EB76AF" w:rsidP="00F45058">
      <w:pPr>
        <w:autoSpaceDE w:val="0"/>
        <w:autoSpaceDN w:val="0"/>
        <w:adjustRightInd w:val="0"/>
        <w:spacing w:line="276" w:lineRule="auto"/>
        <w:jc w:val="both"/>
      </w:pPr>
      <w:r>
        <w:t>Да</w:t>
      </w:r>
      <w:r w:rsidRPr="00F0299A">
        <w:t>лее устанавливается связь деления и вычитания, а потом — деления и умножения. Причем, э</w:t>
      </w:r>
      <w:r>
        <w:t xml:space="preserve">та последняя связь будет играть </w:t>
      </w:r>
      <w:r w:rsidRPr="00F0299A">
        <w:t>основную роль при обучен</w:t>
      </w:r>
      <w:r>
        <w:t xml:space="preserve">ии учащихся выполнению действия </w:t>
      </w:r>
      <w:r w:rsidRPr="00F0299A">
        <w:t xml:space="preserve">деления. Что касается связи </w:t>
      </w:r>
      <w:r>
        <w:t>деления и вычитания, то ее рас</w:t>
      </w:r>
      <w:r w:rsidRPr="00F0299A">
        <w:t>смотрение обусловлено двумя</w:t>
      </w:r>
      <w:r>
        <w:t xml:space="preserve"> причинами: 1) на первых этапах </w:t>
      </w:r>
      <w:r w:rsidRPr="00F0299A">
        <w:t>обучения делению дать удобный способ нахождения частного;</w:t>
      </w:r>
    </w:p>
    <w:p w:rsidR="00EB76AF" w:rsidRPr="00F0299A" w:rsidRDefault="00EB76AF" w:rsidP="00F45058">
      <w:pPr>
        <w:autoSpaceDE w:val="0"/>
        <w:autoSpaceDN w:val="0"/>
        <w:adjustRightInd w:val="0"/>
        <w:spacing w:line="276" w:lineRule="auto"/>
        <w:jc w:val="both"/>
      </w:pPr>
      <w:r w:rsidRPr="00F0299A">
        <w:t>2) представить в полном об</w:t>
      </w:r>
      <w:r>
        <w:t xml:space="preserve">ъеме взаимосвязь арифметических </w:t>
      </w:r>
      <w:r w:rsidRPr="00F0299A">
        <w:t>действий I и II ступеней. В дальн</w:t>
      </w:r>
      <w:r>
        <w:t>ейшем (в 4 классе) операция де</w:t>
      </w:r>
      <w:r w:rsidRPr="00F0299A">
        <w:t xml:space="preserve">ления будет рассматриваться </w:t>
      </w:r>
      <w:r>
        <w:t>как частный случай операции де</w:t>
      </w:r>
      <w:r w:rsidRPr="00F0299A">
        <w:t>ления с остатком.</w:t>
      </w:r>
    </w:p>
    <w:p w:rsidR="00EB76AF" w:rsidRPr="00AE0AAD" w:rsidRDefault="00EB76AF" w:rsidP="00F45058">
      <w:pPr>
        <w:autoSpaceDE w:val="0"/>
        <w:autoSpaceDN w:val="0"/>
        <w:adjustRightInd w:val="0"/>
        <w:spacing w:line="276" w:lineRule="auto"/>
        <w:jc w:val="both"/>
      </w:pPr>
      <w:r w:rsidRPr="00AE0AAD">
        <w:rPr>
          <w:i/>
          <w:iCs/>
        </w:rPr>
        <w:t xml:space="preserve">В четвертом классе </w:t>
      </w:r>
      <w:r w:rsidRPr="00AE0AAD">
        <w:t>геоме</w:t>
      </w:r>
      <w:r>
        <w:t xml:space="preserve">трический материал сосредоточен </w:t>
      </w:r>
      <w:r w:rsidRPr="00AE0AAD">
        <w:t>главным образом вокруг вопро</w:t>
      </w:r>
      <w:r>
        <w:t>са о вычислении площади многоу</w:t>
      </w:r>
      <w:r w:rsidRPr="00AE0AAD">
        <w:t>гол</w:t>
      </w:r>
      <w:r>
        <w:t xml:space="preserve">ьника на основе разбивки его на </w:t>
      </w:r>
      <w:r w:rsidRPr="00AE0AAD">
        <w:t>треугольники. В связи с этим</w:t>
      </w:r>
      <w:r>
        <w:t xml:space="preserve"> </w:t>
      </w:r>
      <w:r w:rsidRPr="00AE0AAD">
        <w:t>вводится понятие диагонали прямоугольника, что позволяет разбить прямоугольник на два рав</w:t>
      </w:r>
      <w:r>
        <w:t xml:space="preserve">ных прямоугольных треугольника, </w:t>
      </w:r>
      <w:r w:rsidRPr="00AE0AAD">
        <w:t>а это, в свою очередь, дает воз</w:t>
      </w:r>
      <w:r>
        <w:t>можность вычислить площадь пря</w:t>
      </w:r>
      <w:r w:rsidRPr="00AE0AAD">
        <w:t>моугольного треугольника. Ра</w:t>
      </w:r>
      <w:r>
        <w:t>збиение произвольного треуголь</w:t>
      </w:r>
      <w:r w:rsidRPr="00AE0AAD">
        <w:t>ника на два прямоугольных (с</w:t>
      </w:r>
      <w:r>
        <w:t xml:space="preserve"> помощью высоты) лежит в основе </w:t>
      </w:r>
      <w:r w:rsidRPr="00AE0AAD">
        <w:t>вычисления площади треугольника.</w:t>
      </w:r>
    </w:p>
    <w:p w:rsidR="00EB76AF" w:rsidRPr="00AE0AAD" w:rsidRDefault="00EB76AF" w:rsidP="00F45058">
      <w:pPr>
        <w:autoSpaceDE w:val="0"/>
        <w:autoSpaceDN w:val="0"/>
        <w:adjustRightInd w:val="0"/>
        <w:spacing w:line="276" w:lineRule="auto"/>
        <w:jc w:val="both"/>
      </w:pPr>
      <w:r w:rsidRPr="00AE0AAD">
        <w:t>При этом следует иметь в вид</w:t>
      </w:r>
      <w:r>
        <w:t xml:space="preserve">у, что знакомство практически с </w:t>
      </w:r>
      <w:r w:rsidRPr="00AE0AAD">
        <w:t>любым геометрическим понят</w:t>
      </w:r>
      <w:r>
        <w:t>ием в данном учебном курсе осу</w:t>
      </w:r>
      <w:r w:rsidRPr="00AE0AAD">
        <w:t>ществляется на основе анализа соответствующей реальной</w:t>
      </w:r>
      <w:r>
        <w:t xml:space="preserve"> (или </w:t>
      </w:r>
      <w:proofErr w:type="spellStart"/>
      <w:r w:rsidRPr="00AE0AAD">
        <w:t>псевдореальной</w:t>
      </w:r>
      <w:proofErr w:type="spellEnd"/>
      <w:r w:rsidRPr="00AE0AAD">
        <w:t xml:space="preserve">) ситуации, </w:t>
      </w:r>
      <w:r>
        <w:t xml:space="preserve">в которой фигурирует предметная </w:t>
      </w:r>
      <w:r w:rsidRPr="00AE0AAD">
        <w:t>модель данного понятия.</w:t>
      </w:r>
    </w:p>
    <w:p w:rsidR="00EB76AF" w:rsidRPr="00AE0AAD" w:rsidRDefault="00EB76AF" w:rsidP="00F45058">
      <w:pPr>
        <w:autoSpaceDE w:val="0"/>
        <w:autoSpaceDN w:val="0"/>
        <w:adjustRightInd w:val="0"/>
        <w:spacing w:line="276" w:lineRule="auto"/>
        <w:jc w:val="both"/>
      </w:pPr>
      <w:r w:rsidRPr="00AE0AAD">
        <w:rPr>
          <w:i/>
          <w:iCs/>
        </w:rPr>
        <w:t xml:space="preserve">В четвертом классе </w:t>
      </w:r>
      <w:r w:rsidRPr="00AE0AAD">
        <w:t>по привычной уже схеме изучается величина «вместимость» и связанн</w:t>
      </w:r>
      <w:r>
        <w:t>ая с ней величина «объем». Осу</w:t>
      </w:r>
      <w:r w:rsidRPr="00AE0AAD">
        <w:t>ществляется знакомство с н</w:t>
      </w:r>
      <w:r>
        <w:t>екоторыми видами многограннико</w:t>
      </w:r>
      <w:proofErr w:type="gramStart"/>
      <w:r>
        <w:t>в</w:t>
      </w:r>
      <w:r w:rsidRPr="00AE0AAD">
        <w:t>(</w:t>
      </w:r>
      <w:proofErr w:type="gramEnd"/>
      <w:r w:rsidRPr="00AE0AAD">
        <w:t>призма, прямоугольный парал</w:t>
      </w:r>
      <w:r>
        <w:t>лелепипед, пирамида) и тел вра</w:t>
      </w:r>
      <w:r w:rsidRPr="00AE0AAD">
        <w:t>щения (шар, цилиндр, конус).</w:t>
      </w:r>
    </w:p>
    <w:p w:rsidR="00EB76AF" w:rsidRPr="00AE0AAD" w:rsidRDefault="00EB76AF" w:rsidP="00F45058">
      <w:pPr>
        <w:autoSpaceDE w:val="0"/>
        <w:autoSpaceDN w:val="0"/>
        <w:adjustRightInd w:val="0"/>
        <w:spacing w:line="276" w:lineRule="auto"/>
      </w:pPr>
      <w:r w:rsidRPr="00AE0AAD">
        <w:lastRenderedPageBreak/>
        <w:t>Для формирования умения решать задачи учащиеся в первую</w:t>
      </w:r>
      <w:r>
        <w:t xml:space="preserve"> </w:t>
      </w:r>
      <w:r w:rsidRPr="00AE0AAD">
        <w:t>очередь должны научиться работать</w:t>
      </w:r>
      <w:r>
        <w:t xml:space="preserve"> с текстом и иллюстрациями: </w:t>
      </w:r>
      <w:r w:rsidRPr="00AE0AAD">
        <w:t>определить, является ли предлож</w:t>
      </w:r>
      <w:r>
        <w:t xml:space="preserve">енный текст задачей, или как по </w:t>
      </w:r>
      <w:r w:rsidRPr="00AE0AAD">
        <w:t xml:space="preserve">данному сюжету сформулировать задачу, установить связь </w:t>
      </w:r>
      <w:proofErr w:type="gramStart"/>
      <w:r w:rsidRPr="00AE0AAD">
        <w:t>между</w:t>
      </w:r>
      <w:proofErr w:type="gramEnd"/>
    </w:p>
    <w:p w:rsidR="00EB76AF" w:rsidRPr="00AE0AAD" w:rsidRDefault="00EB76AF" w:rsidP="00F45058">
      <w:pPr>
        <w:autoSpaceDE w:val="0"/>
        <w:autoSpaceDN w:val="0"/>
        <w:adjustRightInd w:val="0"/>
        <w:spacing w:line="276" w:lineRule="auto"/>
      </w:pPr>
      <w:r w:rsidRPr="00AE0AAD">
        <w:t>данными и искомым и последо</w:t>
      </w:r>
      <w:r>
        <w:t>вательность шагов по установле</w:t>
      </w:r>
      <w:r w:rsidRPr="00AE0AAD">
        <w:t>нию значения искомого. Другое направление раб</w:t>
      </w:r>
      <w:r>
        <w:t>оты с поняти</w:t>
      </w:r>
      <w:r w:rsidRPr="00AE0AAD">
        <w:t>ем «задача» связано с прове</w:t>
      </w:r>
      <w:r>
        <w:t xml:space="preserve">дением различных преобразований </w:t>
      </w:r>
      <w:r w:rsidRPr="00AE0AAD">
        <w:t>имеющегося текста и наблюд</w:t>
      </w:r>
      <w:r>
        <w:t xml:space="preserve">ениями за теми изменениями в ее </w:t>
      </w:r>
      <w:r w:rsidRPr="00AE0AAD">
        <w:t>решении, которые возникают в результате этих преобразований.</w:t>
      </w:r>
    </w:p>
    <w:p w:rsidR="00EB76AF" w:rsidRPr="00AE0AAD" w:rsidRDefault="00EB76AF" w:rsidP="00F45058">
      <w:pPr>
        <w:autoSpaceDE w:val="0"/>
        <w:autoSpaceDN w:val="0"/>
        <w:adjustRightInd w:val="0"/>
        <w:spacing w:line="276" w:lineRule="auto"/>
      </w:pPr>
      <w:r w:rsidRPr="00AE0AAD">
        <w:t>К этим видам работы относятся</w:t>
      </w:r>
      <w:r>
        <w:t>: дополнение текстов, не являю</w:t>
      </w:r>
      <w:r w:rsidRPr="00AE0AAD">
        <w:t>щихся задачами, до задачи; и</w:t>
      </w:r>
      <w:r>
        <w:t>зменение любого из элементов за</w:t>
      </w:r>
      <w:r w:rsidRPr="00AE0AAD">
        <w:t xml:space="preserve">дачи, представление одной и </w:t>
      </w:r>
      <w:r>
        <w:t>той же задачи в разных формули</w:t>
      </w:r>
      <w:r w:rsidRPr="00AE0AAD">
        <w:t>ровках; упрощение и усложнени</w:t>
      </w:r>
      <w:r>
        <w:t xml:space="preserve">е исходной задачи; поиск особых </w:t>
      </w:r>
      <w:r w:rsidRPr="00AE0AAD">
        <w:t>случаев изменения исходных</w:t>
      </w:r>
      <w:r>
        <w:t xml:space="preserve"> данных, приводящих к упрощению </w:t>
      </w:r>
      <w:r w:rsidRPr="00AE0AAD">
        <w:t>решения; установление задач,</w:t>
      </w:r>
      <w:r>
        <w:t xml:space="preserve"> которые можно решить при помо</w:t>
      </w:r>
      <w:r w:rsidRPr="00AE0AAD">
        <w:t xml:space="preserve">щи уже решенной задачи, что </w:t>
      </w:r>
      <w:r>
        <w:t xml:space="preserve">в дальнейшем становится основой </w:t>
      </w:r>
      <w:r w:rsidRPr="00AE0AAD">
        <w:t>классификации задач по схо</w:t>
      </w:r>
      <w:r>
        <w:t xml:space="preserve">дству математических отношений, </w:t>
      </w:r>
      <w:r w:rsidRPr="00AE0AAD">
        <w:t>заложенных в них.</w:t>
      </w:r>
    </w:p>
    <w:p w:rsidR="00EB76AF" w:rsidRDefault="00EB76AF" w:rsidP="00F4505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МЕСТО УЧЕБНОГО ПРЕДМЕТА </w:t>
      </w:r>
      <w:r w:rsidRPr="00F45058">
        <w:rPr>
          <w:b/>
          <w:bCs/>
        </w:rPr>
        <w:t>В УЧЕБНОМ ПЛАНЕ</w:t>
      </w:r>
    </w:p>
    <w:p w:rsidR="00EB76AF" w:rsidRPr="00F45058" w:rsidRDefault="00EB76AF" w:rsidP="00F45058">
      <w:pPr>
        <w:autoSpaceDE w:val="0"/>
        <w:autoSpaceDN w:val="0"/>
        <w:adjustRightInd w:val="0"/>
        <w:rPr>
          <w:b/>
          <w:bCs/>
        </w:rPr>
      </w:pPr>
    </w:p>
    <w:p w:rsidR="00EB76AF" w:rsidRPr="00F45058" w:rsidRDefault="00EB76AF" w:rsidP="00F45058">
      <w:pPr>
        <w:autoSpaceDE w:val="0"/>
        <w:autoSpaceDN w:val="0"/>
        <w:adjustRightInd w:val="0"/>
      </w:pPr>
      <w:r>
        <w:t>К</w:t>
      </w:r>
      <w:r w:rsidRPr="00F45058">
        <w:t>урс математики представлен в предметной</w:t>
      </w:r>
      <w:r>
        <w:t xml:space="preserve"> об</w:t>
      </w:r>
      <w:r w:rsidRPr="00F45058">
        <w:t xml:space="preserve">ласти «Математика и информатика», изучается </w:t>
      </w:r>
      <w:r>
        <w:t xml:space="preserve">в </w:t>
      </w:r>
      <w:r w:rsidRPr="00F45058">
        <w:t>4 класс</w:t>
      </w:r>
      <w:r>
        <w:t>у</w:t>
      </w:r>
      <w:r w:rsidRPr="00F45058">
        <w:t xml:space="preserve"> по четыре часа в неделю. </w:t>
      </w:r>
    </w:p>
    <w:p w:rsidR="00EB76AF" w:rsidRPr="00F45058" w:rsidRDefault="00EB76AF" w:rsidP="00F45058">
      <w:pPr>
        <w:autoSpaceDE w:val="0"/>
        <w:autoSpaceDN w:val="0"/>
        <w:adjustRightInd w:val="0"/>
      </w:pPr>
      <w:r w:rsidRPr="00F45058">
        <w:t xml:space="preserve"> 136 часов (34 учебных недели).</w:t>
      </w:r>
    </w:p>
    <w:p w:rsidR="00EB76AF" w:rsidRDefault="00EB76AF" w:rsidP="00F0299A"/>
    <w:p w:rsidR="00EB76AF" w:rsidRDefault="00EB76AF" w:rsidP="00F0299A"/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 xml:space="preserve">ФОРМИРОВАНИЕ </w:t>
      </w:r>
      <w:proofErr w:type="gramStart"/>
      <w:r w:rsidRPr="00CC37F2">
        <w:rPr>
          <w:b/>
          <w:bCs/>
        </w:rPr>
        <w:t>ЛИЧНОСТНЫХ</w:t>
      </w:r>
      <w:proofErr w:type="gramEnd"/>
      <w:r w:rsidRPr="00CC37F2">
        <w:rPr>
          <w:b/>
          <w:bCs/>
        </w:rPr>
        <w:t xml:space="preserve"> УУД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>Выпускник научится или получит возможность научиться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>проявлять познавательную инициативу в оказании помощи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>соученикам.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 xml:space="preserve">Система заданий, ориентирующая младшего школьника </w:t>
      </w:r>
      <w:proofErr w:type="gramStart"/>
      <w:r w:rsidRPr="00CC37F2">
        <w:t>на</w:t>
      </w:r>
      <w:proofErr w:type="gramEnd"/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оказание помощи героям учебника (Маше или Мише) или своему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соседу по парте.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Задания типа «Продолжи ответ Маши, опираясь на следующее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соотношение…».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1) — 51 (148), 86 (291), 88 (300), 96 (327);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11 (19), 43 (146), 70 (227), 74 (241), 87 (281).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 xml:space="preserve">ФОРМИРОВАНИЕ </w:t>
      </w:r>
      <w:proofErr w:type="gramStart"/>
      <w:r w:rsidRPr="00CC37F2">
        <w:rPr>
          <w:b/>
          <w:bCs/>
        </w:rPr>
        <w:t>РЕГУЛЯТИВНЫХ</w:t>
      </w:r>
      <w:proofErr w:type="gramEnd"/>
      <w:r w:rsidRPr="00CC37F2">
        <w:rPr>
          <w:b/>
          <w:bCs/>
        </w:rPr>
        <w:t xml:space="preserve"> УУД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>Выпускник научится или получит возможность научиться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>контролировать свою дея</w:t>
      </w:r>
      <w:r>
        <w:rPr>
          <w:b/>
          <w:bCs/>
        </w:rPr>
        <w:t>тельность по ходу или результа</w:t>
      </w:r>
      <w:r w:rsidRPr="00CC37F2">
        <w:rPr>
          <w:b/>
          <w:bCs/>
        </w:rPr>
        <w:t>там выполнения задания.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 xml:space="preserve">Система заданий, ориентирующая младшего школьника </w:t>
      </w:r>
      <w:proofErr w:type="gramStart"/>
      <w:r w:rsidRPr="00CC37F2">
        <w:t>на</w:t>
      </w:r>
      <w:proofErr w:type="gramEnd"/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проверку правильности выпол</w:t>
      </w:r>
      <w:r>
        <w:t>нения задания по правилу, алго</w:t>
      </w:r>
      <w:r w:rsidRPr="00CC37F2">
        <w:t>ритму, с помощью таблицы, инструментов, рисунков и т. д.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Задания типа «Выполни про</w:t>
      </w:r>
      <w:r>
        <w:t>верку выбранного варианта реше</w:t>
      </w:r>
      <w:r w:rsidRPr="00CC37F2">
        <w:t>ния, сопоставив его с условием».</w:t>
      </w:r>
    </w:p>
    <w:p w:rsidR="00EB76AF" w:rsidRPr="00CC37F2" w:rsidRDefault="00EB76AF" w:rsidP="00CC37F2">
      <w:pPr>
        <w:autoSpaceDE w:val="0"/>
        <w:autoSpaceDN w:val="0"/>
        <w:adjustRightInd w:val="0"/>
      </w:pPr>
      <w:proofErr w:type="gramStart"/>
      <w:r w:rsidRPr="00CC37F2">
        <w:t>У (ч. 1) — 13 (25), 24 (57), 25 (59), 37 (104), 38 (108), 54 (158), 55 (159,</w:t>
      </w:r>
      <w:proofErr w:type="gramEnd"/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161), 56 (164), 58 (172), 60 (180, 181), 61 (184), 75 (248), 76 (249);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33 (110), 39–40 (137), 40 (140), 41 (141), 42 (144),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52 (168), 53 (170), 54 (174), 62 (197), 63 (199), 84–85 (275),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98 (316), 102 (335, 336, 337), 103 (338, 340).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 xml:space="preserve">ФОРМИРОВАНИЕ </w:t>
      </w:r>
      <w:proofErr w:type="gramStart"/>
      <w:r w:rsidRPr="00CC37F2">
        <w:rPr>
          <w:b/>
          <w:bCs/>
        </w:rPr>
        <w:t>КОММУНИКАТИВНЫХ</w:t>
      </w:r>
      <w:proofErr w:type="gramEnd"/>
      <w:r w:rsidRPr="00CC37F2">
        <w:rPr>
          <w:b/>
          <w:bCs/>
        </w:rPr>
        <w:t xml:space="preserve"> УУД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>Выпускник научится и</w:t>
      </w:r>
      <w:r>
        <w:rPr>
          <w:b/>
          <w:bCs/>
        </w:rPr>
        <w:t>ли получит возможность научить</w:t>
      </w:r>
      <w:r w:rsidRPr="00CC37F2">
        <w:rPr>
          <w:b/>
          <w:bCs/>
        </w:rPr>
        <w:t>ся взаимодействовать (со</w:t>
      </w:r>
      <w:r>
        <w:rPr>
          <w:b/>
          <w:bCs/>
        </w:rPr>
        <w:t xml:space="preserve">трудничать) с соседом по парте, </w:t>
      </w:r>
      <w:r w:rsidRPr="00CC37F2">
        <w:rPr>
          <w:b/>
          <w:bCs/>
        </w:rPr>
        <w:t>в группе.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lastRenderedPageBreak/>
        <w:t xml:space="preserve">Задания типа «Сформулируй задачу, в которой требуется найти два числа, если известно </w:t>
      </w:r>
      <w:r>
        <w:t>значение суммы и значение разно</w:t>
      </w:r>
      <w:r w:rsidRPr="00CC37F2">
        <w:t>сти этих чисел. Предложи сос</w:t>
      </w:r>
      <w:r>
        <w:t>еду по парте решить сформулиро</w:t>
      </w:r>
      <w:r w:rsidRPr="00CC37F2">
        <w:t>ванную тобой задачу».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1) — 14 (30), 18 (39), 57 (167), 60 (180), 66 (213);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98 (317), 103 (341).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 xml:space="preserve">ФОРМИРОВАНИЕ </w:t>
      </w:r>
      <w:proofErr w:type="gramStart"/>
      <w:r w:rsidRPr="00CC37F2">
        <w:rPr>
          <w:b/>
          <w:bCs/>
        </w:rPr>
        <w:t>ПОЗНАВАТЕЛЬНЫХ</w:t>
      </w:r>
      <w:proofErr w:type="gramEnd"/>
      <w:r w:rsidRPr="00CC37F2">
        <w:rPr>
          <w:b/>
          <w:bCs/>
        </w:rPr>
        <w:t xml:space="preserve"> УУД</w:t>
      </w:r>
    </w:p>
    <w:p w:rsidR="00EB76AF" w:rsidRPr="00CC37F2" w:rsidRDefault="00EB76AF" w:rsidP="00CC37F2">
      <w:pPr>
        <w:autoSpaceDE w:val="0"/>
        <w:autoSpaceDN w:val="0"/>
        <w:adjustRightInd w:val="0"/>
        <w:rPr>
          <w:b/>
          <w:bCs/>
        </w:rPr>
      </w:pPr>
      <w:r w:rsidRPr="00CC37F2">
        <w:rPr>
          <w:b/>
          <w:bCs/>
        </w:rPr>
        <w:t>Выпускник научится или получит возможность научиться: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1. Подводить под понятие (ф</w:t>
      </w:r>
      <w:r>
        <w:t xml:space="preserve">ормулировать правило) на основе </w:t>
      </w:r>
      <w:r w:rsidRPr="00CC37F2">
        <w:t>выделения существенных признаков.</w:t>
      </w:r>
    </w:p>
    <w:p w:rsidR="00EB76AF" w:rsidRPr="00CC37F2" w:rsidRDefault="00EB76AF" w:rsidP="00CC37F2">
      <w:pPr>
        <w:autoSpaceDE w:val="0"/>
        <w:autoSpaceDN w:val="0"/>
        <w:adjustRightInd w:val="0"/>
      </w:pPr>
      <w:proofErr w:type="gramStart"/>
      <w:r w:rsidRPr="00CC37F2">
        <w:t>У (ч .1) — 26 (62), 28 (70), 30 (76), 36 (99), 51 (148), 54 (156,</w:t>
      </w:r>
      <w:proofErr w:type="gramEnd"/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158), 56 (163), 58 (170), 61 (184), 63 (196), 71 (234), 77 (253, 255),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81 (271), 86 (291), 88 (300), 103 (354), 107 (369);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9 (8), 18 (44), 25 (75), 43 (146), 44 (150), 46 (154),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54 (172), 63 (200), 70 (227), 73 (238).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2. Владеть общими приемам</w:t>
      </w:r>
      <w:r>
        <w:t>и решения задач, выполнения за</w:t>
      </w:r>
      <w:r w:rsidRPr="00CC37F2">
        <w:t>даний и вычислений.</w:t>
      </w:r>
    </w:p>
    <w:p w:rsidR="00EB76AF" w:rsidRPr="00CC37F2" w:rsidRDefault="00EB76AF" w:rsidP="00CC37F2">
      <w:pPr>
        <w:autoSpaceDE w:val="0"/>
        <w:autoSpaceDN w:val="0"/>
        <w:adjustRightInd w:val="0"/>
        <w:rPr>
          <w:i/>
          <w:iCs/>
        </w:rPr>
      </w:pPr>
      <w:r w:rsidRPr="00CC37F2">
        <w:rPr>
          <w:i/>
          <w:iCs/>
        </w:rPr>
        <w:t>а) выполнять задания с использованием материальных объектов (счетных палочек, указателей и др.), рисунков, схем: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1) — 9 (12), 10 (19), 11 (21), 12 (23, 24), 13 (25), 17 (36),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18 (38), 19 (44), 21 (51, 52), 32 (90), 46 (133), 50 (145, 146), 68 (223),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80 (268, 269), 90 (307), 91 (310), 99 (343), 123 (10);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25 (75), 28 (88), 30 (98), 31 (101, 103), 32 (105),</w:t>
      </w:r>
    </w:p>
    <w:p w:rsidR="00EB76AF" w:rsidRPr="00CC37F2" w:rsidRDefault="00EB76AF" w:rsidP="00CC37F2">
      <w:pPr>
        <w:autoSpaceDE w:val="0"/>
        <w:autoSpaceDN w:val="0"/>
        <w:adjustRightInd w:val="0"/>
      </w:pPr>
      <w:proofErr w:type="gramStart"/>
      <w:r w:rsidRPr="00CC37F2">
        <w:t>33 (110), 45 (152), 46 (155), 48 (158), 49 (159), 50 (162), 51 (165,</w:t>
      </w:r>
      <w:proofErr w:type="gramEnd"/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166), 60 (192), 61 (193), 75 (247), 78 (261), 81 (268, 269), 82 (271),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83 (272, 274), 84 (275), 85 (276, 277), 86 (278), 87 (280, 282),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88 (283), 89 (285, 287), 111 (375);</w:t>
      </w:r>
    </w:p>
    <w:p w:rsidR="00EB76AF" w:rsidRPr="00CC37F2" w:rsidRDefault="00EB76AF" w:rsidP="00CC37F2">
      <w:pPr>
        <w:autoSpaceDE w:val="0"/>
        <w:autoSpaceDN w:val="0"/>
        <w:adjustRightInd w:val="0"/>
        <w:rPr>
          <w:i/>
          <w:iCs/>
        </w:rPr>
      </w:pPr>
      <w:r w:rsidRPr="00CC37F2">
        <w:rPr>
          <w:i/>
          <w:iCs/>
        </w:rPr>
        <w:t>б) выполнять задания на основе рисунков и схем, сдел</w:t>
      </w:r>
      <w:r>
        <w:rPr>
          <w:i/>
          <w:iCs/>
        </w:rPr>
        <w:t xml:space="preserve">анных </w:t>
      </w:r>
      <w:r w:rsidRPr="00CC37F2">
        <w:rPr>
          <w:i/>
          <w:iCs/>
        </w:rPr>
        <w:t>самостоятельно: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1) — 8 (9, 10), 9 (14), 15 (33), 16 (34, 35), 35 (96, 97, 98),</w:t>
      </w:r>
    </w:p>
    <w:p w:rsidR="00EB76AF" w:rsidRPr="00CC37F2" w:rsidRDefault="00EB76AF" w:rsidP="00CC37F2">
      <w:pPr>
        <w:autoSpaceDE w:val="0"/>
        <w:autoSpaceDN w:val="0"/>
        <w:adjustRightInd w:val="0"/>
      </w:pPr>
      <w:proofErr w:type="gramStart"/>
      <w:r w:rsidRPr="00CC37F2">
        <w:t>99 (344), 107 (371, 372), 107 (373–375), 108 (376–380), 109 (382,</w:t>
      </w:r>
      <w:proofErr w:type="gramEnd"/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383), 119 (1, 2), 120 (4), 121 (6, 7);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.2) — 67 (215, 216), 75 (247), 77 (253, 255), 78 (258),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87 (279), 90 (290, 291), 91 (294, 295), 106 (354), 109 (364–366),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109 (367), 110 (368–373);</w:t>
      </w:r>
    </w:p>
    <w:p w:rsidR="00EB76AF" w:rsidRPr="00CC37F2" w:rsidRDefault="00EB76AF" w:rsidP="00CC37F2">
      <w:pPr>
        <w:autoSpaceDE w:val="0"/>
        <w:autoSpaceDN w:val="0"/>
        <w:adjustRightInd w:val="0"/>
        <w:rPr>
          <w:i/>
          <w:iCs/>
        </w:rPr>
      </w:pPr>
      <w:r w:rsidRPr="00CC37F2">
        <w:rPr>
          <w:i/>
          <w:iCs/>
        </w:rPr>
        <w:t>в) выполнять задания на осн</w:t>
      </w:r>
      <w:r>
        <w:rPr>
          <w:i/>
          <w:iCs/>
        </w:rPr>
        <w:t>ове использования свойств ариф</w:t>
      </w:r>
      <w:r w:rsidRPr="00CC37F2">
        <w:rPr>
          <w:i/>
          <w:iCs/>
        </w:rPr>
        <w:t>метических действий: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1) — 25 (61), 31 (82), 58 (171), 68 (224), 76 (251);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14 (36), 23 (66), 26 (78), 27 (83), 61 (195), 69 (226),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77 (251), 91 (292), 101 (329, 332), 102 (335–337), 103 (338–340).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 xml:space="preserve">3. Проводить сравнение, </w:t>
      </w:r>
      <w:proofErr w:type="spellStart"/>
      <w:r w:rsidRPr="00CC37F2">
        <w:t>с</w:t>
      </w:r>
      <w:r>
        <w:t>ериацию</w:t>
      </w:r>
      <w:proofErr w:type="spellEnd"/>
      <w:r>
        <w:t xml:space="preserve">, классификации, выбирая </w:t>
      </w:r>
      <w:r w:rsidRPr="00CC37F2">
        <w:t>наиболее эффективный способ решения или верное решен</w:t>
      </w:r>
      <w:r>
        <w:t>и</w:t>
      </w:r>
      <w:proofErr w:type="gramStart"/>
      <w:r>
        <w:t>е</w:t>
      </w:r>
      <w:r w:rsidRPr="00CC37F2">
        <w:t>(</w:t>
      </w:r>
      <w:proofErr w:type="gramEnd"/>
      <w:r w:rsidRPr="00CC37F2">
        <w:t>правильный ответ).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1) — 16 (35), 24 (57), 31 (80, 81, 85), 66 (216), 82 (277);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11 (20), 70 (228, 229), 74 (243), 91 (292), 99 (322),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100 (325, 326, 327).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4. Строить объяснение в устной форме по предложенному плану.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1) — 16 (34), 20 (47), 21 (49), 24 (57), 28 (70), 33–34 (91),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35 (98), 39 (110, 111), 40 (114, 115), 51 (148), 54 (156), 62 (191),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83 (281);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7 (3, 5), 11 (19), 29 (91), 39 (135), 52 (167), 62 (196),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70 (227), 79 (262), 80 (264, 265), 92 (301).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5. Использовать (строить) таблицы, проверять по таблице.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1) — 8 (9, 10), 10 (16), 14 (27), 17 (37), 19 (42), 20 (45),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28 (70), 29 (73), 33 (91), 34 (93), 35 (95), 36 (99), 39 (110), 40 (113),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41 (117), 42 (120, 121), 43 (122, 124), 44 (127), 45 (129), 46 (131),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48 (139–141), 49 (144), 67 (219), 78 (260, 262), 82 (277), 84 (284),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lastRenderedPageBreak/>
        <w:t>103 (355, 356), 106 (367), 124 (11);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14 (34), 23 (67), 27 (87), 34 (114), 37 (131), 38 (132, 133),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39 (137), 41 (141), 43 (146), 53 (170), 56 (179), 57 (181), 58 (185),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59 (189), 63 (199), 64 (203), 65 (207), 97 (314), 98 (316), 111 (374).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6. Выполнять действия по заданному алгоритму.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1) — 22 (53, 54), 23 (55), 24 (56), 25 (58), 31 (85);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13 (31), 15 (38, 39), 16 (40, 41), 17 (42), 19 (48, 49),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20 (52), 36 (121–125), 51 (163), 59 (190), 67 (212), 77 (257), 99 (288).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7. Строить логическую цепь рассуждений.</w:t>
      </w:r>
    </w:p>
    <w:p w:rsidR="00EB76AF" w:rsidRPr="00CC37F2" w:rsidRDefault="00EB76AF" w:rsidP="00CC37F2">
      <w:pPr>
        <w:autoSpaceDE w:val="0"/>
        <w:autoSpaceDN w:val="0"/>
        <w:adjustRightInd w:val="0"/>
      </w:pPr>
      <w:proofErr w:type="gramStart"/>
      <w:r w:rsidRPr="00CC37F2">
        <w:t>У (ч.1) — 20 (47), 21 (49), 24 (57), 33–34(91), 35 (98), 39 (110,</w:t>
      </w:r>
      <w:proofErr w:type="gramEnd"/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111), 40 (114, 115), 41 (116), 45 (130), 52 (150, 151), 60 (182),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63 (196), 64 (201–205), 65 (206–211), 66 (212), 81 (274), 82 (279),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84 (285, 286), 89 (305, 306), 97 (337), 104 (358), 119 (3), 122 (8);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 (</w:t>
      </w:r>
      <w:proofErr w:type="gramStart"/>
      <w:r w:rsidRPr="00CC37F2">
        <w:t>ч</w:t>
      </w:r>
      <w:proofErr w:type="gramEnd"/>
      <w:r w:rsidRPr="00CC37F2">
        <w:t>. 2) — 8 (6), 12 (26, 29), 16 (41), 21 (56, 57), 23 (70),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39 (135, 137), 40 (140), 41 (141), 45 (151), 47 (156), 52 (167, 168),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53 (170, 171), 55 (177), 57 (181), 60 (196), 63 (199), 79 (263),</w:t>
      </w:r>
    </w:p>
    <w:p w:rsidR="00EB76AF" w:rsidRPr="00CC37F2" w:rsidRDefault="00EB76AF" w:rsidP="00CC37F2">
      <w:pPr>
        <w:autoSpaceDE w:val="0"/>
        <w:autoSpaceDN w:val="0"/>
        <w:adjustRightInd w:val="0"/>
      </w:pPr>
      <w:proofErr w:type="gramStart"/>
      <w:r w:rsidRPr="00CC37F2">
        <w:t>81 (269), 83 273), 93 (303).</w:t>
      </w:r>
      <w:proofErr w:type="gramEnd"/>
    </w:p>
    <w:p w:rsidR="00EB76AF" w:rsidRDefault="00EB76AF" w:rsidP="00F0299A"/>
    <w:p w:rsidR="00EB76AF" w:rsidRDefault="00EB76AF" w:rsidP="00F0299A"/>
    <w:p w:rsidR="00EB76AF" w:rsidRDefault="00EB76AF" w:rsidP="00F45058">
      <w:pPr>
        <w:autoSpaceDE w:val="0"/>
        <w:autoSpaceDN w:val="0"/>
        <w:adjustRightInd w:val="0"/>
        <w:rPr>
          <w:b/>
          <w:bCs/>
        </w:rPr>
      </w:pPr>
      <w:r w:rsidRPr="00F45058">
        <w:rPr>
          <w:b/>
          <w:bCs/>
        </w:rPr>
        <w:t>РЕЗУЛЬТАТЫ ИЗУЧЕНИЯ УЧЕБНОГО ПРЕДМЕТА</w:t>
      </w:r>
    </w:p>
    <w:p w:rsidR="00EB76AF" w:rsidRPr="00F45058" w:rsidRDefault="00EB76AF" w:rsidP="00F45058">
      <w:pPr>
        <w:autoSpaceDE w:val="0"/>
        <w:autoSpaceDN w:val="0"/>
        <w:adjustRightInd w:val="0"/>
        <w:rPr>
          <w:b/>
          <w:bCs/>
        </w:rPr>
      </w:pP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rPr>
          <w:b/>
          <w:bCs/>
        </w:rPr>
        <w:t xml:space="preserve">Личностными результатами обучающихся </w:t>
      </w:r>
      <w:r>
        <w:t xml:space="preserve">являются: готовность ученика </w:t>
      </w:r>
      <w:r w:rsidRPr="00F45058">
        <w:t>использовать</w:t>
      </w:r>
      <w:r>
        <w:t xml:space="preserve"> знания в учении и повседневной </w:t>
      </w:r>
      <w:r w:rsidRPr="00F45058">
        <w:t>жизни для изучения и иссле</w:t>
      </w:r>
      <w:r>
        <w:t xml:space="preserve">дования математической сущности </w:t>
      </w:r>
      <w:r w:rsidRPr="00F45058">
        <w:t>явлений, событий, фактов, с</w:t>
      </w:r>
      <w:r>
        <w:t>пособность характеризовать соб</w:t>
      </w:r>
      <w:r w:rsidRPr="00F45058">
        <w:t>ственные знания по предмету</w:t>
      </w:r>
      <w:r>
        <w:t>, формулировать вопросы, выдви</w:t>
      </w:r>
      <w:r w:rsidRPr="00F45058">
        <w:t xml:space="preserve">гать гипотезы, устанавливать, </w:t>
      </w:r>
      <w:r>
        <w:t>какие из предложенных математи</w:t>
      </w:r>
      <w:r w:rsidRPr="00F45058">
        <w:t>ческих задач им могут быть</w:t>
      </w:r>
      <w:r>
        <w:t xml:space="preserve"> решены; познавательный интерес </w:t>
      </w:r>
      <w:r w:rsidRPr="00F45058">
        <w:t>к дальнейшему изучению математики.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proofErr w:type="spellStart"/>
      <w:r w:rsidRPr="00F45058">
        <w:rPr>
          <w:b/>
          <w:bCs/>
        </w:rPr>
        <w:t>Метапредметными</w:t>
      </w:r>
      <w:proofErr w:type="spellEnd"/>
      <w:r w:rsidRPr="00F45058">
        <w:rPr>
          <w:b/>
          <w:bCs/>
        </w:rPr>
        <w:t xml:space="preserve"> результатами </w:t>
      </w:r>
      <w:proofErr w:type="gramStart"/>
      <w:r w:rsidRPr="00F45058">
        <w:t>обучающихся</w:t>
      </w:r>
      <w:proofErr w:type="gramEnd"/>
      <w:r w:rsidRPr="00F45058">
        <w:t xml:space="preserve"> являются: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proofErr w:type="gramStart"/>
      <w:r w:rsidRPr="00F45058">
        <w:t xml:space="preserve">способность анализировать </w:t>
      </w:r>
      <w:r>
        <w:t xml:space="preserve">учебную ситуацию с точки зрения математических </w:t>
      </w:r>
      <w:r w:rsidRPr="00F45058">
        <w:t>отношений и х</w:t>
      </w:r>
      <w:r>
        <w:t>арактеристик, устанавливать ко</w:t>
      </w:r>
      <w:r w:rsidRPr="00F45058">
        <w:t>личественные, пространственные и временны</w:t>
      </w:r>
      <w:r>
        <w:t>е отношения объ</w:t>
      </w:r>
      <w:r w:rsidRPr="00F45058">
        <w:t>ектов окружающего мира, стро</w:t>
      </w:r>
      <w:r>
        <w:t xml:space="preserve">ить алгоритм поиска необходимой </w:t>
      </w:r>
      <w:r w:rsidRPr="00F45058">
        <w:t>информации в учебниках, спр</w:t>
      </w:r>
      <w:r>
        <w:t xml:space="preserve">авочниках, словарях; определять </w:t>
      </w:r>
      <w:r w:rsidRPr="00F45058">
        <w:t xml:space="preserve">логику решения практической </w:t>
      </w:r>
      <w:r>
        <w:t>и учебной задач; умение модели</w:t>
      </w:r>
      <w:r w:rsidRPr="00F45058">
        <w:t>ровать — решать учебные зада</w:t>
      </w:r>
      <w:r>
        <w:t xml:space="preserve">чи с помощью знаков (символов), </w:t>
      </w:r>
      <w:r w:rsidRPr="00F45058">
        <w:t>планировать, корректировать,</w:t>
      </w:r>
      <w:r>
        <w:t xml:space="preserve"> контролировать решения учебных </w:t>
      </w:r>
      <w:r w:rsidRPr="00F45058">
        <w:t>задач.</w:t>
      </w:r>
      <w:proofErr w:type="gramEnd"/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 xml:space="preserve">Предметные результаты </w:t>
      </w:r>
      <w:proofErr w:type="gramStart"/>
      <w:r w:rsidRPr="00F45058">
        <w:rPr>
          <w:b/>
          <w:bCs/>
        </w:rPr>
        <w:t>обучающихся</w:t>
      </w:r>
      <w:proofErr w:type="gramEnd"/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>Выпускник научится: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называть и записы</w:t>
      </w:r>
      <w:r>
        <w:t xml:space="preserve">вать любое натуральное число до </w:t>
      </w:r>
      <w:r w:rsidRPr="00F45058">
        <w:t xml:space="preserve">1 000 </w:t>
      </w:r>
      <w:proofErr w:type="spellStart"/>
      <w:r w:rsidRPr="00F45058">
        <w:t>000</w:t>
      </w:r>
      <w:proofErr w:type="spellEnd"/>
      <w:r w:rsidRPr="00F45058">
        <w:t xml:space="preserve"> включительно;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• сравнивать изученные натуральные числа, используя их десятичную запись или название, </w:t>
      </w:r>
      <w:r>
        <w:t>и записывать результаты сравне</w:t>
      </w:r>
      <w:r w:rsidRPr="00F45058">
        <w:t>ния с помощью соответствующих знаков</w:t>
      </w:r>
      <w:proofErr w:type="gramStart"/>
      <w:r w:rsidRPr="00F45058">
        <w:t xml:space="preserve"> (&gt;, &lt;, =);</w:t>
      </w:r>
      <w:proofErr w:type="gramEnd"/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сравнивать доли одного</w:t>
      </w:r>
      <w:r>
        <w:t xml:space="preserve"> целого и записывать результаты </w:t>
      </w:r>
      <w:r w:rsidRPr="00F45058">
        <w:t>сравнения с помощью соответствующих знаков</w:t>
      </w:r>
      <w:proofErr w:type="gramStart"/>
      <w:r w:rsidRPr="00F45058">
        <w:t xml:space="preserve"> (&gt;, &lt;, =);</w:t>
      </w:r>
      <w:proofErr w:type="gramEnd"/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• устанавливать (выбирать) </w:t>
      </w:r>
      <w:r>
        <w:t xml:space="preserve">правило, по которому составлена </w:t>
      </w:r>
      <w:r w:rsidRPr="00F45058">
        <w:t>данная последовательность;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выполнять сложение и вычитание многозначных чисел на</w:t>
      </w:r>
      <w:r>
        <w:t xml:space="preserve"> </w:t>
      </w:r>
      <w:r w:rsidRPr="00F45058">
        <w:t xml:space="preserve">основе законов и свойств этих </w:t>
      </w:r>
      <w:r>
        <w:t>действий и с использованием та</w:t>
      </w:r>
      <w:r w:rsidRPr="00F45058">
        <w:t>блицы сложения однозначных чисел;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lastRenderedPageBreak/>
        <w:t>• выполнять умножение и деле</w:t>
      </w:r>
      <w:r>
        <w:t>ние многозначных чисел на одно</w:t>
      </w:r>
      <w:r w:rsidRPr="00F45058">
        <w:t>значные и двузначные на основе законов и свойств этих действий и</w:t>
      </w:r>
      <w:r>
        <w:t xml:space="preserve"> </w:t>
      </w:r>
      <w:r w:rsidRPr="00F45058">
        <w:t>с использованием таблицы умножения однозначных чисел;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вычислять значения вы</w:t>
      </w:r>
      <w:r>
        <w:t xml:space="preserve">ражений в несколько действий со </w:t>
      </w:r>
      <w:r w:rsidRPr="00F45058">
        <w:t>скобками и без скобок;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выполнять изученные действия с величинами;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решать простейшие уравн</w:t>
      </w:r>
      <w:r>
        <w:t xml:space="preserve">ения методом подбора, на основе </w:t>
      </w:r>
      <w:r w:rsidRPr="00F45058">
        <w:t>связи между компонентами и результатом действий;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определять вид многоугольника;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определять вид треугольника;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• изображать прямые, лучи, </w:t>
      </w:r>
      <w:r>
        <w:t>отрезки, углы, ломаные (с помо</w:t>
      </w:r>
      <w:r w:rsidRPr="00F45058">
        <w:t>щью линейки) и обозначать их;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изображать окружности (с помощью циркуля) и обозначать их;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измерять длину отрезка и</w:t>
      </w:r>
      <w:r>
        <w:t xml:space="preserve"> строить отрезок заданной длины </w:t>
      </w:r>
      <w:r w:rsidRPr="00F45058">
        <w:t>при помощи измерительной линейки;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находить длину незамкн</w:t>
      </w:r>
      <w:r>
        <w:t>утой ломаной и периметр многоу</w:t>
      </w:r>
      <w:r w:rsidRPr="00F45058">
        <w:t>гольника;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вычислять площадь прямоугольника и квадрата, используя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соответствующие формулы;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вычислять площадь многоугольника с помощью разбивки</w:t>
      </w:r>
      <w:r>
        <w:t xml:space="preserve"> </w:t>
      </w:r>
      <w:r w:rsidRPr="00F45058">
        <w:t>его на треугольники;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распознавать многогранники (куб, прямоугольный параллелепипед, призма, пирамида) и</w:t>
      </w:r>
      <w:r>
        <w:t xml:space="preserve"> тела вращения (цилиндр, </w:t>
      </w:r>
      <w:proofErr w:type="spellStart"/>
      <w:r>
        <w:t>конус</w:t>
      </w:r>
      <w:proofErr w:type="gramStart"/>
      <w:r>
        <w:t>,</w:t>
      </w:r>
      <w:r w:rsidRPr="00F45058">
        <w:t>ш</w:t>
      </w:r>
      <w:proofErr w:type="gramEnd"/>
      <w:r w:rsidRPr="00F45058">
        <w:t>ар</w:t>
      </w:r>
      <w:proofErr w:type="spellEnd"/>
      <w:r w:rsidRPr="00F45058">
        <w:t>); находить модели этих фигур в окружающих предметах;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решать задачи на вы</w:t>
      </w:r>
      <w:r>
        <w:t>числение геометрических величи</w:t>
      </w:r>
      <w:proofErr w:type="gramStart"/>
      <w:r>
        <w:t>н</w:t>
      </w:r>
      <w:r w:rsidRPr="00F45058">
        <w:t>(</w:t>
      </w:r>
      <w:proofErr w:type="gramEnd"/>
      <w:r w:rsidRPr="00F45058">
        <w:t>длины, площади, объема (вместимости));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измерять вместимость в литрах;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выражать изученные величи</w:t>
      </w:r>
      <w:r>
        <w:t>ны в разных единицах: литр (л)</w:t>
      </w:r>
      <w:proofErr w:type="gramStart"/>
      <w:r>
        <w:t>,</w:t>
      </w:r>
      <w:r w:rsidRPr="00F45058">
        <w:t>к</w:t>
      </w:r>
      <w:proofErr w:type="gramEnd"/>
      <w:r w:rsidRPr="00F45058">
        <w:t>убический сантиметр (куб. см или см3</w:t>
      </w:r>
      <w:r>
        <w:t>), кубический дециметр</w:t>
      </w:r>
      <w:r w:rsidRPr="00F45058">
        <w:t>(куб. дм или дм3), кубический метр (куб. м или м3);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распознавать и составлять разнообразные текстовые задачи;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понимать и использоват</w:t>
      </w:r>
      <w:r>
        <w:t>ь условные обозначения, исполь</w:t>
      </w:r>
      <w:r w:rsidRPr="00F45058">
        <w:t>зуемые в краткой записи задачи;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проводить анализ задачи с целью нахождения ее решения;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записывать решение за</w:t>
      </w:r>
      <w:r>
        <w:t>дачи по действиям и одним выра</w:t>
      </w:r>
      <w:r w:rsidRPr="00F45058">
        <w:t>жением;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различать рациональный и нерациональный способы решения задачи;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выполнять доступные п</w:t>
      </w:r>
      <w:r>
        <w:t>о программе вычисления с много</w:t>
      </w:r>
      <w:r w:rsidRPr="00F45058">
        <w:t>значными числами устно, письменно и с помощью калькулятора;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решать простейшие зад</w:t>
      </w:r>
      <w:r>
        <w:t>ачи на вычисление стоимости ку</w:t>
      </w:r>
      <w:r w:rsidRPr="00F45058">
        <w:t>пленного товара и при расчет</w:t>
      </w:r>
      <w:r>
        <w:t>е между продавцом и покупателе</w:t>
      </w:r>
      <w:proofErr w:type="gramStart"/>
      <w:r>
        <w:t>м</w:t>
      </w:r>
      <w:r w:rsidRPr="00F45058">
        <w:t>(</w:t>
      </w:r>
      <w:proofErr w:type="gramEnd"/>
      <w:r w:rsidRPr="00F45058">
        <w:t>с использованием калькулятора при проведении вычислений);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решать задачи на движе</w:t>
      </w:r>
      <w:r>
        <w:t xml:space="preserve">ние одного объекта и совместное </w:t>
      </w:r>
      <w:r w:rsidRPr="00F45058">
        <w:t>движение двух объектов (в о</w:t>
      </w:r>
      <w:r>
        <w:t>дном направлении и в противопо</w:t>
      </w:r>
      <w:r w:rsidRPr="00F45058">
        <w:t>ложных направлениях);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решать задачи на работу одного объекта и на совместную</w:t>
      </w:r>
      <w:r>
        <w:t xml:space="preserve"> </w:t>
      </w:r>
      <w:r w:rsidRPr="00F45058">
        <w:t>работу двух объектов;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решать задачи, связанны</w:t>
      </w:r>
      <w:r>
        <w:t>е с расходом материала при про</w:t>
      </w:r>
      <w:r w:rsidRPr="00F45058">
        <w:t>изводстве продукции или выполнении работ;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проводить простейшие из</w:t>
      </w:r>
      <w:r>
        <w:t>мерения и построения на местно</w:t>
      </w:r>
      <w:r w:rsidRPr="00F45058">
        <w:t>сти (построение отрезков и измерение расстоян</w:t>
      </w:r>
      <w:r>
        <w:t xml:space="preserve">ий, построение </w:t>
      </w:r>
      <w:r w:rsidRPr="00F45058">
        <w:t>прямых углов, построение окружностей);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lastRenderedPageBreak/>
        <w:t>• вычислять площади участ</w:t>
      </w:r>
      <w:r>
        <w:t>ков прямоугольной формы на пла</w:t>
      </w:r>
      <w:r w:rsidRPr="00F45058">
        <w:t>не и на местности с проведением необходимых измерений;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измерять вместимость емкостей с помощью измерения</w:t>
      </w:r>
      <w:r>
        <w:t xml:space="preserve"> </w:t>
      </w:r>
      <w:r w:rsidRPr="00F45058">
        <w:t>объема заполняющих емкость жидкостей или сыпучих тел;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понимать и использовать</w:t>
      </w:r>
      <w:r>
        <w:t xml:space="preserve"> особенности построения системы </w:t>
      </w:r>
      <w:r w:rsidRPr="00F45058">
        <w:t>мер времени;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решать отдельные комбинаторные и логические задачи;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использовать таблицу как средство описания характеристик</w:t>
      </w:r>
      <w:r>
        <w:t xml:space="preserve"> </w:t>
      </w:r>
      <w:r w:rsidRPr="00F45058">
        <w:t>предметов, объектов, событий;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читать простейшие круговые диаграммы.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>Выпускник получит возможность научиться: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понимать количествен</w:t>
      </w:r>
      <w:r>
        <w:t xml:space="preserve">ный, порядковый и измерительный </w:t>
      </w:r>
      <w:r w:rsidRPr="00F45058">
        <w:t>смысл натурального числа;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сравнивать дробные числа с одинаковыми знаменателями и</w:t>
      </w:r>
      <w:r>
        <w:t xml:space="preserve"> </w:t>
      </w:r>
      <w:r w:rsidRPr="00F45058">
        <w:t>записывать результаты срав</w:t>
      </w:r>
      <w:r>
        <w:t xml:space="preserve">нения с помощью соответствующих и </w:t>
      </w:r>
      <w:r w:rsidRPr="00F45058">
        <w:t>знаков</w:t>
      </w:r>
      <w:proofErr w:type="gramStart"/>
      <w:r w:rsidRPr="00F45058">
        <w:t xml:space="preserve"> (&gt;, &lt;, =);</w:t>
      </w:r>
      <w:proofErr w:type="gramEnd"/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сравнивать натуральные и дробные числа и записывать</w:t>
      </w:r>
      <w:r>
        <w:t xml:space="preserve"> </w:t>
      </w:r>
      <w:r w:rsidRPr="00F45058">
        <w:t>результаты сравнения с</w:t>
      </w:r>
      <w:r>
        <w:t xml:space="preserve"> помощью соответствующих знаков</w:t>
      </w:r>
      <w:r w:rsidRPr="00F45058">
        <w:t>(&gt;, &lt;, =);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решать уравнения на основе использования свойств истинных числовых равенств;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• определять величину угла </w:t>
      </w:r>
      <w:r>
        <w:t>и строить угол заданной величи</w:t>
      </w:r>
      <w:r w:rsidRPr="00F45058">
        <w:t>ны при помощи транспортира;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измерять вместимость в различных единицах: литр (л)</w:t>
      </w:r>
      <w:proofErr w:type="gramStart"/>
      <w:r w:rsidRPr="00F45058">
        <w:t>,к</w:t>
      </w:r>
      <w:proofErr w:type="gramEnd"/>
      <w:r w:rsidRPr="00F45058">
        <w:t>убический сантиметр (куб. см или см3</w:t>
      </w:r>
      <w:r>
        <w:t>), кубический дециметр</w:t>
      </w:r>
      <w:r w:rsidRPr="00F45058">
        <w:t>(куб. дм или дм3), кубический метр (куб. м или м3);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понимать связь вместимости и объема;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понимать связь между литром и килограммом;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понимать связь метрическ</w:t>
      </w:r>
      <w:r>
        <w:t>ой системы мер с десятичной си</w:t>
      </w:r>
      <w:r w:rsidRPr="00F45058">
        <w:t>стемой счисления;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проводить простейшие измерения и построения на местности (построение отрезков и измерение расстояний</w:t>
      </w:r>
      <w:r>
        <w:t xml:space="preserve">, построение </w:t>
      </w:r>
      <w:r w:rsidRPr="00F45058">
        <w:t>прямых углов, построение окружностей);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вычислять площадь прямо</w:t>
      </w:r>
      <w:r>
        <w:t>угольного треугольника и произ</w:t>
      </w:r>
      <w:r w:rsidRPr="00F45058">
        <w:t>вольного треугольника, используя соответствующие формулы;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находить рациональный</w:t>
      </w:r>
      <w:r>
        <w:t xml:space="preserve"> способ решения задачи (где это </w:t>
      </w:r>
      <w:r w:rsidRPr="00F45058">
        <w:t>возможно);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решать задачи с помощью уравнений;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• видеть аналогию между </w:t>
      </w:r>
      <w:r>
        <w:t>величинами, участвующими в опи</w:t>
      </w:r>
      <w:r w:rsidRPr="00F45058">
        <w:t>сании процесса движения, про</w:t>
      </w:r>
      <w:r>
        <w:t>цесса работы и процесса покупк</w:t>
      </w:r>
      <w:proofErr w:type="gramStart"/>
      <w:r>
        <w:t>и</w:t>
      </w:r>
      <w:r w:rsidRPr="00F45058">
        <w:t>(</w:t>
      </w:r>
      <w:proofErr w:type="gramEnd"/>
      <w:r w:rsidRPr="00F45058">
        <w:t>прода</w:t>
      </w:r>
      <w:r>
        <w:t xml:space="preserve">жи) товара, в плане возникающих </w:t>
      </w:r>
      <w:r w:rsidRPr="00F45058">
        <w:t>зависимостей;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использовать круговую диаграмму как средство представления структуры данной совокупности;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• читать круговые диаграммы </w:t>
      </w:r>
      <w:r>
        <w:t>с разделением круга на 2, 3, 4,</w:t>
      </w:r>
      <w:r w:rsidRPr="00F45058">
        <w:t>6, 8 равных долей;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осуществлять выбор соответствующей круговой диаграммы;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строить простейшие круговые диаграммы;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понимать смысл термина «алгоритм»;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осуществлять построчную запись алгоритма;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записывать простейш</w:t>
      </w:r>
      <w:r>
        <w:t xml:space="preserve">ие линейные алгоритмы с помощью </w:t>
      </w:r>
      <w:r w:rsidRPr="00F45058">
        <w:t>блок-схемы.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К концу обучения в начальной школе будет обеспечена готовность обучающихся к продолжению </w:t>
      </w:r>
      <w:proofErr w:type="gramStart"/>
      <w:r w:rsidRPr="00F45058">
        <w:t>образования, достигну</w:t>
      </w:r>
      <w:r>
        <w:t>т</w:t>
      </w:r>
      <w:proofErr w:type="gramEnd"/>
      <w:r>
        <w:t xml:space="preserve"> не</w:t>
      </w:r>
      <w:r w:rsidRPr="00F45058">
        <w:t>обходимый уровень их математического развития: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О сознание возможност</w:t>
      </w:r>
      <w:r>
        <w:t xml:space="preserve">ей и роли математики в познании </w:t>
      </w:r>
      <w:r w:rsidRPr="00F45058">
        <w:t>окружающей действительност</w:t>
      </w:r>
      <w:r>
        <w:t>и, понимание математики как ча</w:t>
      </w:r>
      <w:r w:rsidRPr="00F45058">
        <w:t>сти общечеловеческой культуры.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lastRenderedPageBreak/>
        <w:t xml:space="preserve">• </w:t>
      </w:r>
      <w:r>
        <w:t>С</w:t>
      </w:r>
      <w:r w:rsidRPr="00F45058">
        <w:t>пособность проводить исследование предмета, явления,</w:t>
      </w:r>
      <w:r>
        <w:t xml:space="preserve"> и </w:t>
      </w:r>
      <w:r w:rsidRPr="00F45058">
        <w:t>факта с точки зрения его ма</w:t>
      </w:r>
      <w:r>
        <w:t xml:space="preserve">тематической сущности (числовые </w:t>
      </w:r>
      <w:r w:rsidRPr="00F45058">
        <w:t>характеристики объекта, фор</w:t>
      </w:r>
      <w:r>
        <w:t xml:space="preserve">ма, размеры, продолжительность, </w:t>
      </w:r>
      <w:r w:rsidRPr="00F45058">
        <w:t>соотношение частей и пр.).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Применение анализа, сравнения, обобщения, классификации для упорядочения, установления закономерностей на осн</w:t>
      </w:r>
      <w:r>
        <w:t xml:space="preserve">ове </w:t>
      </w:r>
      <w:r w:rsidRPr="00F45058">
        <w:t>математических фактов, созд</w:t>
      </w:r>
      <w:r>
        <w:t>ания и применения различных мо</w:t>
      </w:r>
      <w:r w:rsidRPr="00F45058">
        <w:t>делей для решения задач, фор</w:t>
      </w:r>
      <w:r>
        <w:t xml:space="preserve">мулирования правил, составления </w:t>
      </w:r>
      <w:r w:rsidRPr="00F45058">
        <w:t>алгоритма действия.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Моделирование различных ситуаций, воспроизводящих</w:t>
      </w:r>
      <w:r>
        <w:t xml:space="preserve"> </w:t>
      </w:r>
      <w:r w:rsidRPr="00F45058">
        <w:t>смысл арифметических дейст</w:t>
      </w:r>
      <w:r>
        <w:t xml:space="preserve">вий, математических отношений и </w:t>
      </w:r>
      <w:r w:rsidRPr="00F45058">
        <w:t>зависимостей, характеризующ</w:t>
      </w:r>
      <w:r>
        <w:t xml:space="preserve">их реальные процессы (движение, </w:t>
      </w:r>
      <w:r w:rsidRPr="00F45058">
        <w:t>работа и т. д.).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Выполнение измерений в учебных и житейских ситуациях,</w:t>
      </w:r>
      <w:r>
        <w:t xml:space="preserve"> </w:t>
      </w:r>
      <w:r w:rsidRPr="00F45058">
        <w:t>установление изменений, про</w:t>
      </w:r>
      <w:r>
        <w:t>исходящих с реальными и матема</w:t>
      </w:r>
      <w:r w:rsidRPr="00F45058">
        <w:t>тическими объектами.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• Прогнозирование результата математической деятельности, контроль и оценка действ</w:t>
      </w:r>
      <w:r>
        <w:t xml:space="preserve">ий с математическими объектами, </w:t>
      </w:r>
      <w:r w:rsidRPr="00F45058">
        <w:t>обнаружение и исправление ошибок.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• </w:t>
      </w:r>
      <w:r>
        <w:t>О</w:t>
      </w:r>
      <w:r w:rsidRPr="00F45058">
        <w:t>существление поиска</w:t>
      </w:r>
      <w:r>
        <w:t xml:space="preserve"> необходимой математической ин</w:t>
      </w:r>
      <w:r w:rsidRPr="00F45058">
        <w:t>формации, целесообразное ее использование и обобщение.</w:t>
      </w:r>
    </w:p>
    <w:p w:rsidR="00EB76AF" w:rsidRPr="00F45058" w:rsidRDefault="00EB76AF" w:rsidP="00CC37F2">
      <w:pPr>
        <w:spacing w:line="276" w:lineRule="auto"/>
      </w:pPr>
    </w:p>
    <w:p w:rsidR="00EB76AF" w:rsidRPr="00F45058" w:rsidRDefault="00EB76AF" w:rsidP="00CC37F2">
      <w:pPr>
        <w:spacing w:line="276" w:lineRule="auto"/>
      </w:pP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>4 класс (136 ч)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>Числа и величины (12 ч)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F45058">
        <w:rPr>
          <w:i/>
          <w:iCs/>
        </w:rPr>
        <w:t>Натуральные и дробные числа.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Новая разрядная единица — </w:t>
      </w:r>
      <w:r>
        <w:t xml:space="preserve">миллион (1 000 </w:t>
      </w:r>
      <w:proofErr w:type="spellStart"/>
      <w:r>
        <w:t>000</w:t>
      </w:r>
      <w:proofErr w:type="spellEnd"/>
      <w:r>
        <w:t xml:space="preserve">). Знакомство </w:t>
      </w:r>
      <w:r w:rsidRPr="00F45058">
        <w:t>с нумерацией чисел класса миллионов и класса миллиардов.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Понятие доли и дроби. Зап</w:t>
      </w:r>
      <w:r>
        <w:t xml:space="preserve">ись доли и дроби с помощью упорядоченной пары </w:t>
      </w:r>
      <w:r w:rsidRPr="00F45058">
        <w:t>натуральных чисел: числителя и знаменателя.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Сравнение дробей с одинаковыми знаменателями.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Постоянные и переменные величины.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Составление числовых последовательностей по </w:t>
      </w:r>
      <w:proofErr w:type="gramStart"/>
      <w:r w:rsidRPr="00F45058">
        <w:t>заданному</w:t>
      </w:r>
      <w:proofErr w:type="gramEnd"/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правилу. Установление (выбор) правила, по которому </w:t>
      </w:r>
      <w:proofErr w:type="gramStart"/>
      <w:r w:rsidRPr="00F45058">
        <w:t>составлена</w:t>
      </w:r>
      <w:proofErr w:type="gramEnd"/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данная числовая последовательность.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F45058">
        <w:rPr>
          <w:i/>
          <w:iCs/>
        </w:rPr>
        <w:t>Величины и их измерение.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Литр как единица вместимо</w:t>
      </w:r>
      <w:r>
        <w:t>сти. Сосуды стандартной вмести</w:t>
      </w:r>
      <w:r w:rsidRPr="00F45058">
        <w:t>мости. Соотношение между литром и кубическим дециметром.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Связь между литром и килограммом.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>Арифметические действия (50 ч)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F45058">
        <w:rPr>
          <w:i/>
          <w:iCs/>
        </w:rPr>
        <w:t>Действия над числами и величинами.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Алгоритм письменного умно</w:t>
      </w:r>
      <w:r>
        <w:t>жения многозначных чисел «стол</w:t>
      </w:r>
      <w:r w:rsidRPr="00F45058">
        <w:t>биком».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Предметный смысл деления с остатком. Ограничение на</w:t>
      </w:r>
      <w:r>
        <w:t xml:space="preserve"> </w:t>
      </w:r>
      <w:r w:rsidRPr="00F45058">
        <w:t>остаток как условие однозначност</w:t>
      </w:r>
      <w:r>
        <w:t>и. Способы деления с остат</w:t>
      </w:r>
      <w:r w:rsidRPr="00F45058">
        <w:t>ком. Взаимосвязь делимог</w:t>
      </w:r>
      <w:r>
        <w:t xml:space="preserve">о, делителя, неполного частного </w:t>
      </w:r>
      <w:r w:rsidRPr="00F45058">
        <w:t>и остатка. Деление нацело к</w:t>
      </w:r>
      <w:r>
        <w:t>ак частный случай деления с ос</w:t>
      </w:r>
      <w:r w:rsidRPr="00F45058">
        <w:t>татком.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Алгоритм письменного деления с остатком «столбиком».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 xml:space="preserve">Случаи деления многозначного числа на </w:t>
      </w:r>
      <w:proofErr w:type="gramStart"/>
      <w:r w:rsidRPr="00F45058">
        <w:t>однозначное</w:t>
      </w:r>
      <w:proofErr w:type="gramEnd"/>
      <w:r w:rsidRPr="00F45058">
        <w:t xml:space="preserve"> и </w:t>
      </w:r>
      <w:r>
        <w:t>много</w:t>
      </w:r>
      <w:r w:rsidRPr="00F45058">
        <w:t>значного числа на многозначное.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Сложение и вычитание однородных величин.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Умножение величины на н</w:t>
      </w:r>
      <w:r>
        <w:t xml:space="preserve">атуральное число как нахождение </w:t>
      </w:r>
      <w:r w:rsidRPr="00F45058">
        <w:t>кратной величины.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Деление величины на натуральное число как нахождение доли</w:t>
      </w:r>
      <w:r>
        <w:t xml:space="preserve"> </w:t>
      </w:r>
      <w:r w:rsidRPr="00F45058">
        <w:t>от величины.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lastRenderedPageBreak/>
        <w:t xml:space="preserve">Умножение величины на дробь как </w:t>
      </w:r>
      <w:r>
        <w:t>нахождение части от вели</w:t>
      </w:r>
      <w:r w:rsidRPr="00F45058">
        <w:t>чины.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Деление величины на дробь как нахождение величины по данной ее части.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Деление величины на однородную величину как измерение.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Прикидка результата деления с остатком.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Использование свойств ар</w:t>
      </w:r>
      <w:r>
        <w:t>ифметических действий для удоб</w:t>
      </w:r>
      <w:r w:rsidRPr="00F45058">
        <w:t>ства вычислений.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F45058">
        <w:rPr>
          <w:i/>
          <w:iCs/>
        </w:rPr>
        <w:t>Элементы алгебры.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Буквенное выражение ка</w:t>
      </w:r>
      <w:r>
        <w:t>к выражение с переменной (пере</w:t>
      </w:r>
      <w:r w:rsidRPr="00F45058">
        <w:t>менными). Нахождение значен</w:t>
      </w:r>
      <w:r>
        <w:t>ия буквенного выражения при за</w:t>
      </w:r>
      <w:r w:rsidRPr="00F45058">
        <w:t xml:space="preserve">данных значениях переменной </w:t>
      </w:r>
      <w:r>
        <w:t>(переменных). Уравнение как ра</w:t>
      </w:r>
      <w:r w:rsidRPr="00F45058">
        <w:t>венство с переменной. Понятие о решении уравнения. Способы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решения уравнений: подбор</w:t>
      </w:r>
      <w:r>
        <w:t xml:space="preserve">ом, на основе зависимости между </w:t>
      </w:r>
      <w:r w:rsidRPr="00F45058">
        <w:t xml:space="preserve">результатом и компонентами </w:t>
      </w:r>
      <w:r>
        <w:t>действий, на основе свойств ис</w:t>
      </w:r>
      <w:r w:rsidRPr="00F45058">
        <w:t>тинных числовых равенств.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>Текстовые задачи (26 ч)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Арифметические текстовые (сюжетные) задач</w:t>
      </w:r>
      <w:r>
        <w:t xml:space="preserve">и, содержащие и </w:t>
      </w:r>
      <w:r w:rsidRPr="00F45058">
        <w:t>зависимость, характеризую</w:t>
      </w:r>
      <w:r>
        <w:t xml:space="preserve">щую процесс движения (скорость, </w:t>
      </w:r>
      <w:r w:rsidRPr="00F45058">
        <w:t>время, пройденный путь), про</w:t>
      </w:r>
      <w:r>
        <w:t xml:space="preserve">цесс работы (производительность </w:t>
      </w:r>
      <w:r w:rsidRPr="00F45058">
        <w:t>труда, время, объем всей работ</w:t>
      </w:r>
      <w:r>
        <w:t>ы), процесс изготовления товар</w:t>
      </w:r>
      <w:proofErr w:type="gramStart"/>
      <w:r>
        <w:t>а</w:t>
      </w:r>
      <w:r w:rsidRPr="00F45058">
        <w:t>(</w:t>
      </w:r>
      <w:proofErr w:type="gramEnd"/>
      <w:r w:rsidRPr="00F45058">
        <w:t>расход на предмет, количество</w:t>
      </w:r>
      <w:r>
        <w:t xml:space="preserve"> предметов, общий расход), рас</w:t>
      </w:r>
      <w:r w:rsidRPr="00F45058">
        <w:t>чета стоимости (цена, количеств</w:t>
      </w:r>
      <w:r>
        <w:t>о, общая стоимость товара). Ре</w:t>
      </w:r>
      <w:r w:rsidRPr="00F45058">
        <w:t>шение задач разными способами.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Алгебраический способ решения арифметических сюжетных</w:t>
      </w:r>
      <w:r>
        <w:t xml:space="preserve"> </w:t>
      </w:r>
      <w:r w:rsidRPr="00F45058">
        <w:t>задач.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Знакомство с комбинаторными и логическими задачами.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Задачи на нахождение доли целого и целого по его д</w:t>
      </w:r>
      <w:r>
        <w:t>оли, ча</w:t>
      </w:r>
      <w:r w:rsidRPr="00F45058">
        <w:t>с</w:t>
      </w:r>
      <w:r>
        <w:t>ти целого и целого по его части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>Геометрические фигуры (12 ч)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Разбивка и составление фигур. Разбивка многоугольника на</w:t>
      </w:r>
      <w:r>
        <w:t xml:space="preserve"> </w:t>
      </w:r>
      <w:r w:rsidRPr="00F45058">
        <w:t>несколько треугольников. Раз</w:t>
      </w:r>
      <w:r>
        <w:t>бивка прямоугольника на два оди</w:t>
      </w:r>
      <w:r w:rsidRPr="00F45058">
        <w:t>наковых треугольника.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proofErr w:type="gramStart"/>
      <w:r w:rsidRPr="00F45058">
        <w:t>Знакомство с некоторыми многогранниками (пря</w:t>
      </w:r>
      <w:r>
        <w:t xml:space="preserve">моугольный </w:t>
      </w:r>
      <w:r w:rsidRPr="00F45058">
        <w:t>параллелепипед, призма, п</w:t>
      </w:r>
      <w:r>
        <w:t>ирамида) и телами вращения (шар, цилиндр, конус)</w:t>
      </w:r>
      <w:proofErr w:type="gramEnd"/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>Геометрические величины (14 ч)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Площадь прямоугольного тр</w:t>
      </w:r>
      <w:r>
        <w:t xml:space="preserve">еугольника как половина площади </w:t>
      </w:r>
      <w:r w:rsidRPr="00F45058">
        <w:t>соответствующего прямоугольника.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Нахождение площади треугольника с помощью разбивк</w:t>
      </w:r>
      <w:r>
        <w:t xml:space="preserve">и его </w:t>
      </w:r>
      <w:r w:rsidRPr="00F45058">
        <w:t>на два прямоугольных треугольника.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Понятие об объеме. Объем тел и вместимость сосудов.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Измерение объема тел произвольными мерками.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Общепринятые единицы объе</w:t>
      </w:r>
      <w:r>
        <w:t>ма: кубический сантиметр, куби</w:t>
      </w:r>
      <w:r w:rsidRPr="00F45058">
        <w:t>ческий дециметр, кубический</w:t>
      </w:r>
      <w:r>
        <w:t xml:space="preserve"> метр. Соотношения между едини</w:t>
      </w:r>
      <w:r w:rsidRPr="00F45058">
        <w:t>цами объема, их связь с соот</w:t>
      </w:r>
      <w:r>
        <w:t>ношениями между соответствующи</w:t>
      </w:r>
      <w:r w:rsidRPr="00F45058">
        <w:t>ми единицами длины.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Задачи на вычисление различных геометрических величин:</w:t>
      </w:r>
      <w:r>
        <w:t xml:space="preserve"> </w:t>
      </w:r>
      <w:r w:rsidRPr="00F45058">
        <w:t>длины, площади, объема.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45058">
        <w:rPr>
          <w:b/>
          <w:bCs/>
        </w:rPr>
        <w:t>Работа с данными (22 ч)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Таблица как средство описания характерист</w:t>
      </w:r>
      <w:r>
        <w:t xml:space="preserve">ик предметов, </w:t>
      </w:r>
      <w:r w:rsidRPr="00F45058">
        <w:t>объектов, событий.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Круговая диаграмма как с</w:t>
      </w:r>
      <w:r>
        <w:t xml:space="preserve">редство представления структуры </w:t>
      </w:r>
      <w:r w:rsidRPr="00F45058">
        <w:t>совокупности. Чтение кругов</w:t>
      </w:r>
      <w:r>
        <w:t xml:space="preserve">ых диаграмм с разделением круга </w:t>
      </w:r>
      <w:r w:rsidRPr="00F45058">
        <w:t>на 2, 3, 4, 6, 8, 9, 12 равных до</w:t>
      </w:r>
      <w:r>
        <w:t>лей. Выбор соответствующей диа</w:t>
      </w:r>
      <w:r w:rsidRPr="00F45058">
        <w:t>граммы. Построение простейших круговых диаграмм.</w:t>
      </w:r>
    </w:p>
    <w:p w:rsidR="00EB76AF" w:rsidRPr="00F45058" w:rsidRDefault="00EB76AF" w:rsidP="00CC37F2">
      <w:pPr>
        <w:autoSpaceDE w:val="0"/>
        <w:autoSpaceDN w:val="0"/>
        <w:adjustRightInd w:val="0"/>
        <w:spacing w:line="276" w:lineRule="auto"/>
      </w:pPr>
      <w:r w:rsidRPr="00F45058">
        <w:t>Алгоритм. Построчная зап</w:t>
      </w:r>
      <w:r>
        <w:t xml:space="preserve">ись алгоритма. Запись алгоритма </w:t>
      </w:r>
      <w:r w:rsidRPr="00F45058">
        <w:t>с помощью блок-схемы.</w:t>
      </w:r>
    </w:p>
    <w:p w:rsidR="00EB76AF" w:rsidRDefault="00EB76AF" w:rsidP="00F0299A"/>
    <w:p w:rsidR="00EB76AF" w:rsidRDefault="00EB76AF" w:rsidP="00F0299A"/>
    <w:p w:rsidR="00EB76AF" w:rsidRPr="00CC37F2" w:rsidRDefault="00EB76AF" w:rsidP="00191B0B">
      <w:pPr>
        <w:ind w:left="708"/>
        <w:jc w:val="center"/>
        <w:rPr>
          <w:b/>
          <w:sz w:val="28"/>
          <w:szCs w:val="28"/>
        </w:rPr>
      </w:pPr>
      <w:r w:rsidRPr="00CC37F2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EB76AF" w:rsidRDefault="00EB76AF" w:rsidP="00F0299A"/>
    <w:p w:rsidR="00EB76AF" w:rsidRPr="00CC37F2" w:rsidRDefault="00EB76AF" w:rsidP="00CC37F2">
      <w:pPr>
        <w:autoSpaceDE w:val="0"/>
        <w:autoSpaceDN w:val="0"/>
        <w:adjustRightInd w:val="0"/>
      </w:pPr>
      <w:r w:rsidRPr="00CC37F2">
        <w:rPr>
          <w:i/>
          <w:iCs/>
        </w:rPr>
        <w:t xml:space="preserve">Чекин А.Л. </w:t>
      </w:r>
      <w:r w:rsidRPr="00CC37F2">
        <w:t>Математика. 4 клас</w:t>
      </w:r>
      <w:r>
        <w:t xml:space="preserve">с. Учебник. Часть 1. — М.: </w:t>
      </w:r>
      <w:proofErr w:type="spellStart"/>
      <w:r>
        <w:t>Ака</w:t>
      </w:r>
      <w:r w:rsidRPr="00CC37F2">
        <w:t>демкнига</w:t>
      </w:r>
      <w:proofErr w:type="spellEnd"/>
      <w:r w:rsidRPr="00CC37F2">
        <w:t>/Учебник.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rPr>
          <w:i/>
          <w:iCs/>
        </w:rPr>
        <w:t xml:space="preserve">Чекин А.Л. </w:t>
      </w:r>
      <w:r w:rsidRPr="00CC37F2">
        <w:t xml:space="preserve">Математика. 4 класс. Учебник. Часть 1. — М.: </w:t>
      </w:r>
      <w:proofErr w:type="spellStart"/>
      <w:r w:rsidRPr="00CC37F2">
        <w:t>Академкнига</w:t>
      </w:r>
      <w:proofErr w:type="spellEnd"/>
      <w:r w:rsidRPr="00CC37F2">
        <w:t>/Учебник.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rPr>
          <w:i/>
          <w:iCs/>
        </w:rPr>
        <w:t xml:space="preserve">Захарова О.А., Юдина Е.П. </w:t>
      </w:r>
      <w:r w:rsidRPr="00CC37F2">
        <w:t>Математика в вопросах и заданиях.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4 класс. Тетрадь для самосто</w:t>
      </w:r>
      <w:r>
        <w:t xml:space="preserve">ятельной работы № 1. — М.: </w:t>
      </w:r>
      <w:proofErr w:type="spellStart"/>
      <w:r>
        <w:t>Ака</w:t>
      </w:r>
      <w:r w:rsidRPr="00CC37F2">
        <w:t>демкнига</w:t>
      </w:r>
      <w:proofErr w:type="spellEnd"/>
      <w:r w:rsidRPr="00CC37F2">
        <w:t>/Учебник.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rPr>
          <w:i/>
          <w:iCs/>
        </w:rPr>
        <w:t xml:space="preserve">Захарова О.А., Юдина Е.П. </w:t>
      </w:r>
      <w:r w:rsidRPr="00CC37F2">
        <w:t>Математика в вопросах и заданиях.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4 класс. Тетрадь для самосто</w:t>
      </w:r>
      <w:r>
        <w:t xml:space="preserve">ятельной работы № 2. — М.: </w:t>
      </w:r>
      <w:proofErr w:type="spellStart"/>
      <w:r>
        <w:t>Ака</w:t>
      </w:r>
      <w:r w:rsidRPr="00CC37F2">
        <w:t>демкнига</w:t>
      </w:r>
      <w:proofErr w:type="spellEnd"/>
      <w:r w:rsidRPr="00CC37F2">
        <w:t>/Учебник.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rPr>
          <w:i/>
          <w:iCs/>
        </w:rPr>
        <w:t xml:space="preserve">Захарова О.А. </w:t>
      </w:r>
      <w:r w:rsidRPr="00CC37F2">
        <w:t>Математика в практических заданиях. 4 класс.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 xml:space="preserve">Тетрадь для самостоятельной работы № 3. — М.: </w:t>
      </w:r>
      <w:proofErr w:type="spellStart"/>
      <w:r w:rsidRPr="00CC37F2">
        <w:t>Академкнига</w:t>
      </w:r>
      <w:proofErr w:type="spellEnd"/>
      <w:r w:rsidRPr="00CC37F2">
        <w:t>/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>Учебник.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rPr>
          <w:i/>
          <w:iCs/>
        </w:rPr>
        <w:t xml:space="preserve">Захарова О.А. </w:t>
      </w:r>
      <w:r w:rsidRPr="00CC37F2">
        <w:t>Практические задачи по математике. 4 класс.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 xml:space="preserve">Тетрадь. — М.: </w:t>
      </w:r>
      <w:proofErr w:type="spellStart"/>
      <w:r w:rsidRPr="00CC37F2">
        <w:t>Академкнига</w:t>
      </w:r>
      <w:proofErr w:type="spellEnd"/>
      <w:r w:rsidRPr="00CC37F2">
        <w:t>/Учебник.</w:t>
      </w:r>
    </w:p>
    <w:p w:rsidR="00EB76AF" w:rsidRPr="00CC37F2" w:rsidRDefault="00EB76AF" w:rsidP="00CC37F2">
      <w:pPr>
        <w:autoSpaceDE w:val="0"/>
        <w:autoSpaceDN w:val="0"/>
        <w:adjustRightInd w:val="0"/>
      </w:pPr>
      <w:proofErr w:type="spellStart"/>
      <w:r w:rsidRPr="00CC37F2">
        <w:rPr>
          <w:i/>
          <w:iCs/>
        </w:rPr>
        <w:t>Чуракова</w:t>
      </w:r>
      <w:proofErr w:type="spellEnd"/>
      <w:r w:rsidRPr="00CC37F2">
        <w:rPr>
          <w:i/>
          <w:iCs/>
        </w:rPr>
        <w:t xml:space="preserve"> Р.Г., </w:t>
      </w:r>
      <w:proofErr w:type="spellStart"/>
      <w:r w:rsidRPr="00CC37F2">
        <w:rPr>
          <w:i/>
          <w:iCs/>
        </w:rPr>
        <w:t>Кудрова</w:t>
      </w:r>
      <w:proofErr w:type="spellEnd"/>
      <w:r w:rsidRPr="00CC37F2">
        <w:rPr>
          <w:i/>
          <w:iCs/>
        </w:rPr>
        <w:t xml:space="preserve"> Л.Г. </w:t>
      </w:r>
      <w:r>
        <w:t>Математика. Поурочное планиро</w:t>
      </w:r>
      <w:r w:rsidRPr="00CC37F2">
        <w:t xml:space="preserve">вание. 4 класс. В 2 ч. — М.: </w:t>
      </w:r>
      <w:proofErr w:type="spellStart"/>
      <w:r w:rsidRPr="00CC37F2">
        <w:t>Академкнига</w:t>
      </w:r>
      <w:proofErr w:type="spellEnd"/>
      <w:r w:rsidRPr="00CC37F2">
        <w:t>/Учебник.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rPr>
          <w:i/>
          <w:iCs/>
        </w:rPr>
        <w:t xml:space="preserve">Чекин А.Л. </w:t>
      </w:r>
      <w:r w:rsidRPr="00CC37F2">
        <w:t xml:space="preserve">Математика: 4 класс: методическое пособие </w:t>
      </w:r>
      <w:proofErr w:type="gramStart"/>
      <w:r w:rsidRPr="00CC37F2">
        <w:t>для</w:t>
      </w:r>
      <w:proofErr w:type="gramEnd"/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t xml:space="preserve">учителя. — М.: </w:t>
      </w:r>
      <w:proofErr w:type="spellStart"/>
      <w:r w:rsidRPr="00CC37F2">
        <w:t>Академкнига</w:t>
      </w:r>
      <w:proofErr w:type="spellEnd"/>
      <w:r w:rsidRPr="00CC37F2">
        <w:t>/Учебник.</w:t>
      </w:r>
    </w:p>
    <w:p w:rsidR="00EB76AF" w:rsidRPr="00CC37F2" w:rsidRDefault="00EB76AF" w:rsidP="00CC37F2">
      <w:pPr>
        <w:autoSpaceDE w:val="0"/>
        <w:autoSpaceDN w:val="0"/>
        <w:adjustRightInd w:val="0"/>
      </w:pPr>
      <w:r w:rsidRPr="00CC37F2">
        <w:rPr>
          <w:i/>
          <w:iCs/>
        </w:rPr>
        <w:t xml:space="preserve">Захарова О.А. </w:t>
      </w:r>
      <w:r w:rsidRPr="00CC37F2">
        <w:t xml:space="preserve">Проверочные </w:t>
      </w:r>
      <w:r>
        <w:t>работы по математике и техноло</w:t>
      </w:r>
      <w:r w:rsidRPr="00CC37F2">
        <w:t>гия организации коррекции зна</w:t>
      </w:r>
      <w:r>
        <w:t>ний учащихся. 1–4 классы: Мето</w:t>
      </w:r>
      <w:r w:rsidRPr="00CC37F2">
        <w:t xml:space="preserve">дическое пособие. — М.: </w:t>
      </w:r>
      <w:proofErr w:type="spellStart"/>
      <w:r w:rsidRPr="00CC37F2">
        <w:t>Академкнига</w:t>
      </w:r>
      <w:proofErr w:type="spellEnd"/>
      <w:r w:rsidRPr="00CC37F2">
        <w:t>/Учебник.</w:t>
      </w:r>
    </w:p>
    <w:p w:rsidR="00EB76AF" w:rsidRPr="00BD62C5" w:rsidRDefault="00EB76AF" w:rsidP="00CC37F2">
      <w:pPr>
        <w:shd w:val="clear" w:color="auto" w:fill="FFFFFF"/>
        <w:ind w:firstLine="709"/>
        <w:rPr>
          <w:b/>
        </w:rPr>
      </w:pPr>
      <w:r w:rsidRPr="00BD62C5">
        <w:rPr>
          <w:b/>
        </w:rPr>
        <w:t>Рабочее место учителя:</w:t>
      </w:r>
    </w:p>
    <w:p w:rsidR="00EB76AF" w:rsidRDefault="00EB76AF" w:rsidP="00CC37F2">
      <w:pPr>
        <w:shd w:val="clear" w:color="auto" w:fill="FFFFFF"/>
        <w:ind w:firstLine="709"/>
      </w:pPr>
      <w:r>
        <w:t>ноутбук;</w:t>
      </w:r>
    </w:p>
    <w:p w:rsidR="00EB76AF" w:rsidRDefault="00EB76AF" w:rsidP="00CC37F2">
      <w:pPr>
        <w:shd w:val="clear" w:color="auto" w:fill="FFFFFF"/>
        <w:ind w:firstLine="709"/>
      </w:pPr>
      <w:r>
        <w:t>проектор;</w:t>
      </w:r>
    </w:p>
    <w:p w:rsidR="00EB76AF" w:rsidRDefault="00EB76AF" w:rsidP="00CC37F2">
      <w:pPr>
        <w:shd w:val="clear" w:color="auto" w:fill="FFFFFF"/>
        <w:ind w:firstLine="709"/>
      </w:pPr>
      <w:r>
        <w:t>интерактивная доска;</w:t>
      </w:r>
    </w:p>
    <w:p w:rsidR="00EB76AF" w:rsidRDefault="00EB76AF" w:rsidP="00CC37F2">
      <w:pPr>
        <w:shd w:val="clear" w:color="auto" w:fill="FFFFFF"/>
        <w:ind w:firstLine="709"/>
      </w:pPr>
      <w:r>
        <w:t>планшет;</w:t>
      </w:r>
    </w:p>
    <w:p w:rsidR="00EB76AF" w:rsidRDefault="00EB76AF" w:rsidP="00CC37F2">
      <w:pPr>
        <w:shd w:val="clear" w:color="auto" w:fill="FFFFFF"/>
        <w:ind w:firstLine="709"/>
      </w:pPr>
      <w:r>
        <w:t>документ-камера;</w:t>
      </w:r>
    </w:p>
    <w:p w:rsidR="00EB76AF" w:rsidRDefault="00EB76AF" w:rsidP="00CC37F2">
      <w:pPr>
        <w:shd w:val="clear" w:color="auto" w:fill="FFFFFF"/>
        <w:ind w:firstLine="709"/>
      </w:pPr>
      <w:r>
        <w:t>принтер.</w:t>
      </w:r>
    </w:p>
    <w:p w:rsidR="00EB76AF" w:rsidRDefault="00EB76AF" w:rsidP="00CC37F2">
      <w:pPr>
        <w:shd w:val="clear" w:color="auto" w:fill="FFFFFF"/>
        <w:ind w:firstLine="709"/>
      </w:pPr>
    </w:p>
    <w:p w:rsidR="00EB76AF" w:rsidRDefault="00EB76AF" w:rsidP="00CC37F2">
      <w:pPr>
        <w:shd w:val="clear" w:color="auto" w:fill="FFFFFF"/>
        <w:ind w:firstLine="709"/>
      </w:pPr>
      <w:r>
        <w:t xml:space="preserve">Мобильный класс: </w:t>
      </w:r>
      <w:proofErr w:type="spellStart"/>
      <w:r>
        <w:t>нетбуки</w:t>
      </w:r>
      <w:proofErr w:type="spellEnd"/>
      <w:r>
        <w:t xml:space="preserve"> для </w:t>
      </w:r>
      <w:proofErr w:type="gramStart"/>
      <w:r>
        <w:t>обучающихся</w:t>
      </w:r>
      <w:proofErr w:type="gramEnd"/>
    </w:p>
    <w:p w:rsidR="00EB76AF" w:rsidRDefault="00EB76AF" w:rsidP="00CC37F2">
      <w:pPr>
        <w:shd w:val="clear" w:color="auto" w:fill="FFFFFF"/>
        <w:ind w:firstLine="709"/>
      </w:pPr>
    </w:p>
    <w:p w:rsidR="00EB76AF" w:rsidRDefault="00EB76AF" w:rsidP="00CC37F2">
      <w:pPr>
        <w:shd w:val="clear" w:color="auto" w:fill="FFFFFF"/>
        <w:ind w:firstLine="709"/>
      </w:pPr>
      <w:r>
        <w:t>Библиотека электронных презентаций.</w:t>
      </w:r>
    </w:p>
    <w:p w:rsidR="00EB76AF" w:rsidRDefault="00EB76AF" w:rsidP="00CC37F2">
      <w:pPr>
        <w:shd w:val="clear" w:color="auto" w:fill="FFFFFF"/>
        <w:ind w:firstLine="709"/>
      </w:pPr>
    </w:p>
    <w:p w:rsidR="00EB76AF" w:rsidRDefault="00EB76AF" w:rsidP="00CC37F2">
      <w:pPr>
        <w:shd w:val="clear" w:color="auto" w:fill="FFFFFF"/>
        <w:ind w:firstLine="709"/>
      </w:pPr>
      <w:r>
        <w:t xml:space="preserve"> Интерактивные тесты и тренажёры.</w:t>
      </w:r>
    </w:p>
    <w:p w:rsidR="00EB76AF" w:rsidRDefault="00EB76AF" w:rsidP="00CC37F2">
      <w:pPr>
        <w:shd w:val="clear" w:color="auto" w:fill="FFFFFF"/>
        <w:ind w:firstLine="709"/>
      </w:pPr>
    </w:p>
    <w:p w:rsidR="00EB76AF" w:rsidRPr="008722FC" w:rsidRDefault="00EB76AF" w:rsidP="00CC37F2">
      <w:pPr>
        <w:shd w:val="clear" w:color="auto" w:fill="FFFFFF"/>
        <w:ind w:firstLine="709"/>
      </w:pPr>
      <w:r>
        <w:t>Интернет ресурсы.</w:t>
      </w:r>
    </w:p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F0299A"/>
    <w:p w:rsidR="00EB76AF" w:rsidRDefault="00EB76AF" w:rsidP="007300E1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</w:rPr>
      </w:pPr>
    </w:p>
    <w:p w:rsidR="00EB76AF" w:rsidRDefault="00EB76AF" w:rsidP="007300E1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</w:rPr>
      </w:pPr>
    </w:p>
    <w:p w:rsidR="00EB76AF" w:rsidRDefault="00EB76AF" w:rsidP="007300E1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EB76AF" w:rsidSect="00F0299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EB76AF" w:rsidRPr="001B4597" w:rsidRDefault="00EB76AF" w:rsidP="007300E1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</w:rPr>
      </w:pPr>
      <w:r w:rsidRPr="001B4597">
        <w:rPr>
          <w:rFonts w:ascii="Arial" w:hAnsi="Arial" w:cs="Arial"/>
          <w:b/>
          <w:smallCaps/>
        </w:rPr>
        <w:lastRenderedPageBreak/>
        <w:t>Календарно-тематическое планирование</w:t>
      </w:r>
    </w:p>
    <w:p w:rsidR="00EB76AF" w:rsidRPr="004E0AF4" w:rsidRDefault="00EB76AF" w:rsidP="007300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972"/>
        <w:gridCol w:w="628"/>
        <w:gridCol w:w="1210"/>
        <w:gridCol w:w="3000"/>
        <w:gridCol w:w="3190"/>
        <w:gridCol w:w="1540"/>
        <w:gridCol w:w="1210"/>
        <w:gridCol w:w="1210"/>
        <w:gridCol w:w="902"/>
      </w:tblGrid>
      <w:tr w:rsidR="00EB76AF" w:rsidRPr="003D3D59" w:rsidTr="00FC4404">
        <w:trPr>
          <w:jc w:val="center"/>
        </w:trPr>
        <w:tc>
          <w:tcPr>
            <w:tcW w:w="65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3D5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D3D5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D3D5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62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1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B76AF" w:rsidRPr="00D92030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7730" w:type="dxa"/>
            <w:gridSpan w:val="3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1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ФОПД</w:t>
            </w:r>
          </w:p>
        </w:tc>
        <w:tc>
          <w:tcPr>
            <w:tcW w:w="121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0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vMerge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Merge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Merge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40" w:type="dxa"/>
            <w:tcMar>
              <w:left w:w="85" w:type="dxa"/>
              <w:right w:w="85" w:type="dxa"/>
            </w:tcMar>
            <w:vAlign w:val="center"/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1210" w:type="dxa"/>
            <w:vMerge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Merge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caps/>
                <w:sz w:val="20"/>
                <w:szCs w:val="20"/>
              </w:rPr>
              <w:t>1 полугодие</w:t>
            </w: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Повторение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1-3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D3D59">
              <w:rPr>
                <w:rFonts w:ascii="Arial" w:hAnsi="Arial" w:cs="Arial"/>
                <w:bCs/>
                <w:sz w:val="20"/>
                <w:szCs w:val="20"/>
              </w:rPr>
              <w:t>Сначала займёмся повторением.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D5048D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048D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читать и записывать шестизначные числа; выполнять кратное сравнение между разрядными единицами;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вычислять значение числового выражения на порядок действий со скобка</w:t>
            </w:r>
            <w:r>
              <w:rPr>
                <w:rFonts w:ascii="Arial" w:hAnsi="Arial" w:cs="Arial"/>
                <w:sz w:val="20"/>
                <w:szCs w:val="20"/>
              </w:rPr>
              <w:t>ми;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сравнивать значения двух выражений;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выполнять умножение столбиком многозначного числа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однозначное и на двузначное;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вычислять периметр и площадь прямоугольника.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решение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(формулировать и удерживать учебную задачу).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Инициативное сотрудничество.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№1 </w:t>
            </w:r>
            <w:r w:rsidRPr="00A925A5">
              <w:rPr>
                <w:rFonts w:ascii="Arial" w:hAnsi="Arial" w:cs="Arial"/>
                <w:b/>
                <w:i/>
                <w:sz w:val="20"/>
                <w:szCs w:val="20"/>
              </w:rPr>
              <w:t>«Повторение».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A92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CF591C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91C">
              <w:rPr>
                <w:rFonts w:ascii="Arial" w:hAnsi="Arial" w:cs="Arial"/>
                <w:b/>
                <w:sz w:val="20"/>
                <w:szCs w:val="20"/>
              </w:rPr>
              <w:t>Задачи на разностное и кратное сравнение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5-6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Когда известен результат разност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ного сравнения.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D5048D" w:rsidRDefault="00EB76AF" w:rsidP="00FC440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5048D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решать задачи на разностное сравнение; записывать с помощью математических выражений действия, выполненные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героями учебника;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выбирать верный вариант решения задачи.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использовать (строить) таблицы, 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  <w:r w:rsidRPr="003D3D59">
              <w:rPr>
                <w:rFonts w:ascii="Arial" w:hAnsi="Arial" w:cs="Arial"/>
                <w:sz w:val="20"/>
                <w:szCs w:val="20"/>
              </w:rPr>
              <w:t>по таблице.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7-8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Когда известен результат кратного сравнения.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D5048D" w:rsidRDefault="00EB76AF" w:rsidP="00FC440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48D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задачу по краткой записи;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кратное сравнение.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, классификаци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3D3D59">
              <w:rPr>
                <w:rFonts w:ascii="Arial" w:hAnsi="Arial" w:cs="Arial"/>
                <w:sz w:val="20"/>
                <w:szCs w:val="20"/>
              </w:rPr>
              <w:t>, выбирая наиболее эффективный способ решения или верное решение (правильный ответ).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Учимся решать задачи.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6D17E5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7E5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составлять краткую запись задачи, заполняя таблицу;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решать задачи с опорой на схему; 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чертеж к составленной задаче;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вычислять периметр прямоугольника;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условие задачи по данной иллюстрации;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определять площадь фигуры.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5A5">
              <w:rPr>
                <w:rFonts w:ascii="Arial" w:hAnsi="Arial" w:cs="Arial"/>
                <w:b/>
                <w:sz w:val="20"/>
                <w:szCs w:val="20"/>
              </w:rPr>
              <w:t>Самост</w:t>
            </w:r>
            <w:r w:rsidRPr="00A925A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оятельная работа №2 </w:t>
            </w:r>
            <w:r w:rsidRPr="00A925A5">
              <w:rPr>
                <w:rFonts w:ascii="Arial" w:hAnsi="Arial" w:cs="Arial"/>
                <w:b/>
                <w:i/>
                <w:sz w:val="20"/>
                <w:szCs w:val="20"/>
              </w:rPr>
              <w:t>«Задачи на разностное и кратное сравнение».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Контрольн</w:t>
            </w: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ый урок.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A92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color w:val="000000"/>
                <w:sz w:val="20"/>
                <w:szCs w:val="20"/>
              </w:rPr>
              <w:t>Индивидуа</w:t>
            </w:r>
            <w:r w:rsidRPr="00A92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Самоконтр</w:t>
            </w: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CF591C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91C">
              <w:rPr>
                <w:rFonts w:ascii="Arial" w:hAnsi="Arial" w:cs="Arial"/>
                <w:b/>
                <w:sz w:val="20"/>
                <w:szCs w:val="20"/>
              </w:rPr>
              <w:lastRenderedPageBreak/>
              <w:t>Класс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миллионов. Буквенные выражения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Алгоритм умножения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6D17E5" w:rsidRDefault="00EB76AF" w:rsidP="00FC440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D17E5">
              <w:rPr>
                <w:rFonts w:ascii="Arial" w:hAnsi="Arial" w:cs="Arial"/>
                <w:i/>
                <w:sz w:val="20"/>
                <w:szCs w:val="20"/>
                <w:u w:val="single"/>
              </w:rPr>
              <w:t>На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учатся понимать: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D7C9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алгоритм умножения столбиком многозначного числа на трехзначное число.</w:t>
            </w:r>
          </w:p>
          <w:p w:rsidR="00EB76AF" w:rsidRPr="006D17E5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7E5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формулировать алгоритм умножения столбиком;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выполнять умножение столбиком многозначного числа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трехзначное;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устанавливать соответствия между записями.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, классификаци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3D3D59">
              <w:rPr>
                <w:rFonts w:ascii="Arial" w:hAnsi="Arial" w:cs="Arial"/>
                <w:sz w:val="20"/>
                <w:szCs w:val="20"/>
              </w:rPr>
              <w:t>, выбирая наиболее эффективный способ решения или верное решение (правильный ответ).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Поупражняемс</w:t>
            </w: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я в вычислениях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Урок обобщени</w:t>
            </w: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 xml:space="preserve">я и </w:t>
            </w:r>
            <w:proofErr w:type="gramStart"/>
            <w:r w:rsidRPr="00A925A5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A925A5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ных ЗУН</w:t>
            </w:r>
            <w:r w:rsidRPr="00A925A5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925A5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 xml:space="preserve">- выполнять умножение </w:t>
            </w: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 xml:space="preserve">столбиком многозначного числа </w:t>
            </w:r>
            <w:proofErr w:type="gramStart"/>
            <w:r w:rsidRPr="00A925A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A925A5">
              <w:rPr>
                <w:rFonts w:ascii="Arial" w:hAnsi="Arial" w:cs="Arial"/>
                <w:sz w:val="20"/>
                <w:szCs w:val="20"/>
              </w:rPr>
              <w:t xml:space="preserve"> трехзначное;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- выполнять вычисления числового выражения со скобками.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A925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</w:t>
            </w: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возможность научиться проводить сравнение, </w:t>
            </w:r>
            <w:proofErr w:type="spellStart"/>
            <w:r w:rsidRPr="00A925A5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A925A5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25A5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A925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 xml:space="preserve">Фронтальная, </w:t>
            </w: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Текущий. Самоконтр</w:t>
            </w:r>
            <w:r w:rsidRPr="00A925A5">
              <w:rPr>
                <w:rFonts w:ascii="Arial" w:hAnsi="Arial" w:cs="Arial"/>
                <w:sz w:val="20"/>
                <w:szCs w:val="20"/>
              </w:rPr>
              <w:lastRenderedPageBreak/>
              <w:t>оль.</w:t>
            </w:r>
          </w:p>
          <w:p w:rsidR="00EB76AF" w:rsidRPr="00A925A5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A925A5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тысяч,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или миллион.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6D17E5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7E5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как называется число, которое получается в результате увеличения числа 1000 в 1000 раз.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D17E5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</w:t>
            </w: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формулировать условие задачи, при </w:t>
            </w:r>
            <w:r>
              <w:rPr>
                <w:rFonts w:ascii="Arial" w:hAnsi="Arial" w:cs="Arial"/>
                <w:sz w:val="20"/>
                <w:szCs w:val="20"/>
              </w:rPr>
              <w:t>решении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которой по</w:t>
            </w:r>
            <w:r>
              <w:rPr>
                <w:rFonts w:ascii="Arial" w:hAnsi="Arial" w:cs="Arial"/>
                <w:sz w:val="20"/>
                <w:szCs w:val="20"/>
              </w:rPr>
              <w:t>лучалось бы число 1000000;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называть и записывать чис</w:t>
            </w:r>
            <w:r>
              <w:rPr>
                <w:rFonts w:ascii="Arial" w:hAnsi="Arial" w:cs="Arial"/>
                <w:sz w:val="20"/>
                <w:szCs w:val="20"/>
              </w:rPr>
              <w:t>ла –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соседи числа 1000000.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Разряд единиц миллио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нов и класс миллионов.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6D17E5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7E5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 понимать: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понятия «разряд миллионов» и «класс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единиц».</w:t>
            </w:r>
          </w:p>
          <w:p w:rsidR="00EB76AF" w:rsidRPr="006D17E5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7E5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записывать числа в таблицу разрядов;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представлять числа в виде суммы разрядных слагаемых; 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записывать в порядке возрастания все разрядные слагаемые, которые относятся к разряду единиц миллионов;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читать и записывать девятизначные числа.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строить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Когда трех классов для записи числа недостаточно.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Понятие «класс миллиардов».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D17E5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  <w:r w:rsidRPr="0058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записывать и читать самое маленькое десятизначное число;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читать и записывать де</w:t>
            </w:r>
            <w:r w:rsidRPr="003D3D59">
              <w:rPr>
                <w:rFonts w:ascii="Arial" w:hAnsi="Arial" w:cs="Arial"/>
                <w:sz w:val="20"/>
                <w:szCs w:val="20"/>
              </w:rPr>
              <w:softHyphen/>
              <w:t>сятизначные числа.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Поупражняемся в сравнении чисел и повторим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пройденное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87008">
              <w:rPr>
                <w:rFonts w:ascii="Arial" w:hAnsi="Arial" w:cs="Arial"/>
                <w:iCs/>
                <w:sz w:val="20"/>
                <w:szCs w:val="20"/>
              </w:rPr>
              <w:t xml:space="preserve">Понятия </w:t>
            </w:r>
            <w:r>
              <w:rPr>
                <w:rFonts w:ascii="Arial" w:hAnsi="Arial" w:cs="Arial"/>
                <w:iCs/>
                <w:sz w:val="20"/>
                <w:szCs w:val="20"/>
              </w:rPr>
              <w:t>«</w:t>
            </w:r>
            <w:r w:rsidRPr="003D3D59">
              <w:rPr>
                <w:rFonts w:ascii="Arial" w:hAnsi="Arial" w:cs="Arial"/>
                <w:sz w:val="20"/>
                <w:szCs w:val="20"/>
              </w:rPr>
              <w:t>классы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3D3D59">
              <w:rPr>
                <w:rFonts w:ascii="Arial" w:hAnsi="Arial" w:cs="Arial"/>
                <w:sz w:val="20"/>
                <w:szCs w:val="20"/>
              </w:rPr>
              <w:t>разряды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четырехзначных чисел.</w:t>
            </w:r>
          </w:p>
          <w:p w:rsidR="00EB76AF" w:rsidRPr="006F680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записывать «круглые» тысячи; 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сложение и вычитание «круглых» тысяч;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дополнять число до «круглых» тысяч.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Может ли величина изменяться?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</w:t>
            </w: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понятия «величина», «постоянная величина», «переменная величина».</w:t>
            </w:r>
          </w:p>
          <w:p w:rsidR="00EB76AF" w:rsidRPr="006F680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выбирать величины, которые являются переменными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(постоян</w:t>
            </w:r>
            <w:r>
              <w:rPr>
                <w:rFonts w:ascii="Arial" w:hAnsi="Arial" w:cs="Arial"/>
                <w:sz w:val="20"/>
                <w:szCs w:val="20"/>
              </w:rPr>
              <w:t>ными);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приводить примеры постоянных и переменных величин из окружающей действительности;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чертить геометрические фигуры.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Всегда ли математическое выражение является числовым?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понимать:</w:t>
            </w: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понятие «буквенное выражение».</w:t>
            </w:r>
          </w:p>
          <w:p w:rsidR="00EB76AF" w:rsidRPr="006F680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вычислять значение буквенного выражения с переменной;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сравнивать числовое и буквенное выражения; записывать сочетательное свойство сложения (умножения) в виде буквенного выражения.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Зависимость между величинами.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ЗУН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iCs/>
                <w:sz w:val="20"/>
                <w:szCs w:val="20"/>
              </w:rPr>
              <w:t>Знать,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что периметр квадрата зависит от длины его стороны.</w:t>
            </w:r>
          </w:p>
          <w:p w:rsidR="00EB76AF" w:rsidRPr="006F680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указывать пары величин, в которых одна величина зависит от другой; приводить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примеры двух величин, которые не зависят друг от друга; доказывать, что площадь квадрата однозначно зависит от его периметра;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чертить прямоугольники по данным сторонам; вычислять периметр и площадь прямоугольников;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устанавливать однозначные зависимости между величинами; чертить окружности;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проводить измерение радиусов и вычислять диаметр данных окружностей.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Поупражняемся в нахождении значений зависимой величины.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6F680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заполнять таблицы; записывать формулы, которые показывают зависимость между величинами;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вычислять значение величин;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вычислять периметр равностороннего треугольника.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№3 </w:t>
            </w:r>
            <w:r w:rsidRPr="003D3D59">
              <w:rPr>
                <w:rFonts w:ascii="Arial" w:hAnsi="Arial" w:cs="Arial"/>
                <w:b/>
                <w:i/>
                <w:sz w:val="20"/>
                <w:szCs w:val="20"/>
              </w:rPr>
              <w:t>«Класс миллионов. Буквенные выраже</w:t>
            </w:r>
            <w:r w:rsidRPr="003D3D5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ния».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E715B4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5B4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Задачи «купли-продажи»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22-23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Стоимость единицы то</w:t>
            </w:r>
            <w:r>
              <w:rPr>
                <w:rFonts w:ascii="Arial" w:hAnsi="Arial" w:cs="Arial"/>
                <w:sz w:val="20"/>
                <w:szCs w:val="20"/>
              </w:rPr>
              <w:t>вара,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или цена.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Понятия «цена», «количество», «стоимость». </w:t>
            </w:r>
          </w:p>
          <w:p w:rsidR="00EB76AF" w:rsidRPr="006F680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соотносить названные единицы количества товара и наименование товара;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объяснять смысл наименований цены; вычислять цену;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условие задачи по краткой записи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нахождение цены, стоимости, количества товара;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условие задачи по данному решению; чертить схему к условию задачи.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Когда цена постоянна.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6B3E">
              <w:rPr>
                <w:rFonts w:ascii="Arial" w:hAnsi="Arial" w:cs="Arial"/>
                <w:sz w:val="20"/>
                <w:szCs w:val="20"/>
              </w:rPr>
              <w:t>решать задачи, когда цена постоянна;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решать задачи разными способами; 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6B3E">
              <w:rPr>
                <w:rFonts w:ascii="Arial" w:hAnsi="Arial" w:cs="Arial"/>
                <w:sz w:val="20"/>
                <w:szCs w:val="20"/>
              </w:rPr>
              <w:t>формулировать задачу по краткой записи.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Планирование (выбирать </w:t>
            </w: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действия в соответствии с поставленной задачей и условиями ее реализации).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trHeight w:val="2147"/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Учимся решать задачи.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956B3E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956B3E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6B3E">
              <w:rPr>
                <w:rFonts w:ascii="Arial" w:hAnsi="Arial" w:cs="Arial"/>
                <w:sz w:val="20"/>
                <w:szCs w:val="20"/>
              </w:rPr>
              <w:t>формулировать условие задачи по краткой записи, по данной диаграмме, по схеме;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6B3E">
              <w:rPr>
                <w:rFonts w:ascii="Arial" w:hAnsi="Arial" w:cs="Arial"/>
                <w:sz w:val="20"/>
                <w:szCs w:val="20"/>
              </w:rPr>
              <w:t>решать задачи разными способами.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взаимодействовать (сотрудничать) с соседом по </w:t>
            </w: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  <w:vAlign w:val="center"/>
          </w:tcPr>
          <w:p w:rsidR="00EB76AF" w:rsidRPr="006E02E6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2E6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№4 </w:t>
            </w:r>
            <w:r w:rsidRPr="006E02E6">
              <w:rPr>
                <w:rFonts w:ascii="Arial" w:hAnsi="Arial" w:cs="Arial"/>
                <w:b/>
                <w:i/>
                <w:sz w:val="20"/>
                <w:szCs w:val="20"/>
              </w:rPr>
              <w:t>«Задачи на «куплю-продажу» (1)».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t>Самоопределение.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E306D5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6D5">
              <w:rPr>
                <w:rFonts w:ascii="Arial" w:hAnsi="Arial" w:cs="Arial"/>
                <w:b/>
                <w:sz w:val="20"/>
                <w:szCs w:val="20"/>
              </w:rPr>
              <w:t>Деление с остатком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Деление нацело и деление с остатком.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6F6806" w:rsidRDefault="00EB76AF" w:rsidP="00FC4404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8391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алгоритм деления с остатком.</w:t>
            </w:r>
          </w:p>
          <w:p w:rsidR="00EB76AF" w:rsidRPr="006F680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680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деление с остатком; записывать решение задачи в виде одного выраже</w:t>
            </w:r>
            <w:r>
              <w:rPr>
                <w:rFonts w:ascii="Arial" w:hAnsi="Arial" w:cs="Arial"/>
                <w:sz w:val="20"/>
                <w:szCs w:val="20"/>
              </w:rPr>
              <w:t>ния;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сравнивать записи деления;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выбирать из данных чисел те, которые делятся без остатка.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объяснение в устной форме по предложенному плану.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взаимодействовать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Неполное частное и остаток.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Понятия «неполное частное», «остаток».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понимать,</w:t>
            </w: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56B3E">
              <w:rPr>
                <w:rFonts w:ascii="Arial" w:hAnsi="Arial" w:cs="Arial"/>
                <w:sz w:val="20"/>
                <w:szCs w:val="20"/>
              </w:rPr>
              <w:t>что если делитель умножить на неполное частное и к полученному результату прибавить остаток, то в итоге получится делимое.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Остаток и делитель.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956B3E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выполнять деление нацело и деление с остатком; выбирать верную запись деления с остатком; проверять справедливость данного равенства;</w:t>
            </w:r>
          </w:p>
          <w:p w:rsidR="00EB76AF" w:rsidRPr="00956B3E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составлять примеры на деление с остатком.</w:t>
            </w:r>
          </w:p>
          <w:p w:rsidR="00EB76AF" w:rsidRPr="00956B3E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956B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что остаток должен быть меньше делителя. 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Когда остаток равен 0.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Урок первичного предъявления новых </w:t>
            </w: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 понимать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когда остаток равен нулю, принято считать, что одно число делится на другое без остатка, или делится нацело.</w:t>
            </w:r>
          </w:p>
          <w:p w:rsidR="00EB76AF" w:rsidRPr="00956B3E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выполнять деление с остатком; выбирать случаи деления, когда остаток равен нулю;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проверять правильность выполнения деления с остатком;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записывать первые пять натуральных чисел, которые делятся на 2 (на 7) без остатка; решать задачу на деление с остатком.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Регулятивные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Планирование (выбирать действия в соответствии с поставленной задачей и </w:t>
            </w: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условиями ее реализации).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Ученик научится или получит возможность научиться </w:t>
            </w: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Когда делимое меньше делителя.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956B3E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956B3E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понимать,</w:t>
            </w: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56B3E">
              <w:rPr>
                <w:rFonts w:ascii="Arial" w:hAnsi="Arial" w:cs="Arial"/>
                <w:sz w:val="20"/>
                <w:szCs w:val="20"/>
              </w:rPr>
              <w:t>что если при делении с остатком делимое меньше делителя, то неполное частное равно 0, а остаток равен делимому.</w:t>
            </w:r>
          </w:p>
          <w:p w:rsidR="00EB76AF" w:rsidRPr="00956B3E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- проверять правильность выполнения деления с остатком; 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выполнять деление с остатком на 10;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составлять и записывать случаи деления с остатком, когда делимое равно остатку; выполнять деление с остатком.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Деление с остатком и вычитание.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956B3E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956B3E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Иметь представление, 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как деление с остатком можно выполнить с помощью вычитания. </w:t>
            </w:r>
          </w:p>
          <w:p w:rsidR="00EB76AF" w:rsidRPr="00956B3E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сравнивать запись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деления с остатком и запись вычитания одного и того же числа несколько раз;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- записывать решение задачи с помощью деления с </w:t>
            </w: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 xml:space="preserve">остатком; 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выполнять деление с остатком для данных пар чисел с помощью вычитания.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контролировать свою </w:t>
            </w: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деятельность по ходу или результатам выполнения задания.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33-34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Какой остаток может получиться при делении на 2?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обобщения и </w:t>
            </w:r>
            <w:proofErr w:type="gramStart"/>
            <w:r w:rsidRPr="00956B3E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956B3E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ных ЗУН</w:t>
            </w:r>
            <w:r w:rsidRPr="00956B3E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понимать:</w:t>
            </w:r>
          </w:p>
          <w:p w:rsidR="00EB76AF" w:rsidRPr="00956B3E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понятия «четные» и «нечетные» числа;</w:t>
            </w:r>
          </w:p>
          <w:p w:rsidR="00EB76AF" w:rsidRPr="00956B3E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- что число 0 относят к четным числам. </w:t>
            </w:r>
          </w:p>
          <w:p w:rsidR="00EB76AF" w:rsidRPr="00956B3E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6B3E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выбирать четные и нечетные числа;</w:t>
            </w:r>
          </w:p>
          <w:p w:rsidR="00EB76AF" w:rsidRPr="00956B3E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- определять, какие числа (четные или нечетные) получаются в результате арифметических действий.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95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B3E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3E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956B3E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  <w:p w:rsidR="00EB76AF" w:rsidRPr="00956B3E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Поупражняемся в вычислениях и повторим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пройденное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A3BB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определять, какие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(четные или нечетные) получаются в результате арифметических действий; выполнять вычисления; подтверждать свои ответы.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Запись деления с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остатком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 понимать</w:t>
            </w: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алгоритм деления с остатком стол</w:t>
            </w:r>
            <w:r>
              <w:rPr>
                <w:rFonts w:ascii="Arial" w:hAnsi="Arial" w:cs="Arial"/>
                <w:sz w:val="20"/>
                <w:szCs w:val="20"/>
              </w:rPr>
              <w:t>биком.</w:t>
            </w:r>
          </w:p>
          <w:p w:rsidR="00EB76AF" w:rsidRPr="009A3BB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записывать деление с остатком столбиком;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по записи деления в столбик называть делимое, делитель, неполное частное и остаток;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 на деление с остатком.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владеть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общими приемами решения 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</w:t>
            </w:r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Способ поразрядного нахождения результата деления.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понимать, знать</w:t>
            </w:r>
            <w:r w:rsidRPr="009A3BB9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способ поразрядного нахождения результата деления.</w:t>
            </w:r>
          </w:p>
          <w:p w:rsidR="00EB76AF" w:rsidRPr="009A3BB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объяснять способ поразрядного нахождения результата деления;</w:t>
            </w:r>
          </w:p>
          <w:p w:rsidR="00EB76AF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определять цифру разряда десятков частного в данных частных;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Поупражняемся в делении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A3BB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деление в столбик;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записывать решение задачи в виде одного выражения;</w:t>
            </w:r>
          </w:p>
          <w:p w:rsidR="00EB76AF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сравнивать запись деления столбиком и запись умножения столбиком;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сравнивать запись деления с остатком в строчку и запись деления столбиком.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2E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2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Самостоятельная работа №5 </w:t>
            </w:r>
            <w:r w:rsidRPr="006E02E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«Деление с остатком».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2E6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EB76AF" w:rsidRPr="006E02E6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2E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Регулятивные УУД.</w:t>
            </w:r>
            <w:r w:rsidRPr="006E02E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Ученик научится или получит возможность научиться контролировать свою деятельность по ходу или </w:t>
            </w:r>
            <w:r w:rsidRPr="006E0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2E6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2E6">
              <w:rPr>
                <w:rFonts w:ascii="Arial" w:hAnsi="Arial" w:cs="Arial"/>
                <w:color w:val="000000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5E544D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44D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Задачи о движении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Вычисления с помощью калькулятора. 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Клавиши на калькуляторе «М+» и «</w:t>
            </w:r>
            <w:r w:rsidRPr="003D3D59">
              <w:rPr>
                <w:rFonts w:ascii="Arial" w:hAnsi="Arial" w:cs="Arial"/>
                <w:sz w:val="20"/>
                <w:szCs w:val="20"/>
                <w:lang w:val="en-US"/>
              </w:rPr>
              <w:t>MR</w:t>
            </w:r>
            <w:r w:rsidRPr="003D3D59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EB76AF" w:rsidRPr="009A3BB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вычисления на калькуляторе; вычислять значения выражений, используя возможность запоминания промежуточного результата с помощью клавиши «М+» и воспроизведения этого результата с помощью клавиши «</w:t>
            </w:r>
            <w:r w:rsidRPr="003D3D59">
              <w:rPr>
                <w:rFonts w:ascii="Arial" w:hAnsi="Arial" w:cs="Arial"/>
                <w:sz w:val="20"/>
                <w:szCs w:val="20"/>
                <w:lang w:val="en-US"/>
              </w:rPr>
              <w:t>MR</w:t>
            </w:r>
            <w:r w:rsidRPr="003D3D59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Час, </w:t>
            </w:r>
            <w:r w:rsidRPr="003D3D59">
              <w:rPr>
                <w:rFonts w:ascii="Arial" w:hAnsi="Arial" w:cs="Arial"/>
                <w:sz w:val="20"/>
                <w:szCs w:val="20"/>
              </w:rPr>
              <w:t>минута и секунда.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A3BB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выражать минуты и часы в секундах;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располагать в порядке возрастания данные временные промежутки;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 с определением времени, продолжительности; вычислять стоимость телефонного разговора.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Кто или что движется быстрее?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формирования первоначальных предметных навыков 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о скорости передвижения различных тел.</w:t>
            </w:r>
          </w:p>
          <w:p w:rsidR="00EB76AF" w:rsidRPr="009A3BB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определять, кто или что движется быстрее; располагать средства передвижения по порядку от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самого быстрого к самому медленному;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приводить примеры и сравнивать скорость передвижения животных.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Нравственно-этическая ориентация: уважительное отношение к иному мнению; навыки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сотрудничества в различных ситуациях.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Длина пути в единицу време</w:t>
            </w:r>
            <w:r>
              <w:rPr>
                <w:rFonts w:ascii="Arial" w:hAnsi="Arial" w:cs="Arial"/>
                <w:sz w:val="20"/>
                <w:szCs w:val="20"/>
              </w:rPr>
              <w:t>ни,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или скорость.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Понятие «скорость».</w:t>
            </w:r>
          </w:p>
          <w:p w:rsidR="00EB76AF" w:rsidRPr="009A3BB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определять скорость движения;</w:t>
            </w:r>
          </w:p>
          <w:p w:rsidR="00EB76AF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выбирать верные записи скорости;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переводить метры в секунду в километры в час;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определять скорость движения; </w:t>
            </w:r>
          </w:p>
          <w:p w:rsidR="00EB76AF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располагать скорости в порядке возраста</w:t>
            </w:r>
            <w:r>
              <w:rPr>
                <w:rFonts w:ascii="Arial" w:hAnsi="Arial" w:cs="Arial"/>
                <w:sz w:val="20"/>
                <w:szCs w:val="20"/>
              </w:rPr>
              <w:t>ния;</w:t>
            </w:r>
          </w:p>
          <w:p w:rsidR="00EB76AF" w:rsidRPr="003D3D59" w:rsidRDefault="00EB76AF" w:rsidP="00FC44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определение скорости движения.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подводить под понятие (формулировать правило) на основе выделения существенных признаков; проводить сравнение, </w:t>
            </w: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Учимся решать задачи.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9A3BB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B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определение скорости движения;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 разными способами;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записывать решение задачи в виде буквенного выражения.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строить логическую цепь рассуждений.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Планирование (выбирать действия в соответствии с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поставленной задачей и условиями ее реализации).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№6 </w:t>
            </w:r>
            <w:r w:rsidRPr="003D3D59">
              <w:rPr>
                <w:rFonts w:ascii="Arial" w:hAnsi="Arial" w:cs="Arial"/>
                <w:b/>
                <w:i/>
                <w:sz w:val="20"/>
                <w:szCs w:val="20"/>
              </w:rPr>
              <w:t>«Задачи на движение (1)».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B3E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956B3E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E53536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536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Какой сосуд вмещает больше?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Понятие «вместимость».</w:t>
            </w:r>
          </w:p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нахождение вместимости;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сравнивать вместимости двух бассейнов.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Литр. Сколько литров?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формирования первоначальных предметных навыков и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объема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литр.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задачи на нахождение объема, выраженного в литрах.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001CD8" w:rsidRDefault="00EB76AF" w:rsidP="00FC44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48-49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Вместимость и объем.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Понятия «вместимость» и «объем».</w:t>
            </w:r>
          </w:p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сравнивать объемы различных тел;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проводить практическую работу; 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сравнивать объемы геометрических фигур; называть геометрические тела и фигуры; выполнять кратное сравнение объемов двух кубов.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Кубический сантиметр и измерение объема.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Единицы объема: кубический сантиметр и измерение объема.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измерять объем в кубических сантиметрах;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описывать практическую работу по измерению объема металлического шарика; определять в кубических сантиметрах объем изображенной на рисунке фигуры.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 xml:space="preserve">Регулятивные УУД.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Кубический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дециметр и кубический сантиметр.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Единицы объема: кубический сантиметр и кубический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дециметр.</w:t>
            </w:r>
          </w:p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выражать в кубических сантиметрах кубические дециметры; выполнять сложение и вычитание величин;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находить объем тела в кубических сантиметрах и кубических дециметрах;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располагать величины в порядке возрастания объемов;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выполнять кратное сравнение двух данных объемов.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возможность научиться владеть общими приемами решения 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11D38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Кубический дециметр и литр.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Единицы объема: кубический дециметр и литр.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задачи на нахождение объема; переводить кубические дециметры в литры.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Литр и килограмм.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формирования первоначальных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Единицы: литр, килограмм.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определять объем 1 грамма воды; 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находить, какую часть литра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составляет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311D38">
                <w:rPr>
                  <w:rFonts w:ascii="Arial" w:hAnsi="Arial" w:cs="Arial"/>
                  <w:sz w:val="20"/>
                  <w:szCs w:val="20"/>
                </w:rPr>
                <w:t>1 грамм</w:t>
              </w:r>
            </w:smartTag>
            <w:r w:rsidRPr="00311D38">
              <w:rPr>
                <w:rFonts w:ascii="Arial" w:hAnsi="Arial" w:cs="Arial"/>
                <w:sz w:val="20"/>
                <w:szCs w:val="20"/>
              </w:rPr>
              <w:t xml:space="preserve"> воды; 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определять, что легче: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311D38">
                <w:rPr>
                  <w:rFonts w:ascii="Arial" w:hAnsi="Arial" w:cs="Arial"/>
                  <w:sz w:val="20"/>
                  <w:szCs w:val="20"/>
                </w:rPr>
                <w:t>1 литр</w:t>
              </w:r>
            </w:smartTag>
            <w:r w:rsidRPr="00311D38">
              <w:rPr>
                <w:rFonts w:ascii="Arial" w:hAnsi="Arial" w:cs="Arial"/>
                <w:sz w:val="20"/>
                <w:szCs w:val="20"/>
              </w:rPr>
              <w:t xml:space="preserve"> воды или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311D38">
                <w:rPr>
                  <w:rFonts w:ascii="Arial" w:hAnsi="Arial" w:cs="Arial"/>
                  <w:sz w:val="20"/>
                  <w:szCs w:val="20"/>
                </w:rPr>
                <w:t>1 литр</w:t>
              </w:r>
            </w:smartTag>
            <w:r w:rsidRPr="00311D38">
              <w:rPr>
                <w:rFonts w:ascii="Arial" w:hAnsi="Arial" w:cs="Arial"/>
                <w:sz w:val="20"/>
                <w:szCs w:val="20"/>
              </w:rPr>
              <w:t xml:space="preserve"> бензина.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Ученик научится или получит возможность научиться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54-55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Разные задачи.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решать задачи на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нахождение объема; решать задачи разными способами;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комбинаторные задачи.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Самоопределение.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Поупражняемся в измерении объема.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9B7C09" w:rsidRDefault="00EB76AF" w:rsidP="00FC44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B7C09">
              <w:rPr>
                <w:rFonts w:ascii="Arial" w:hAnsi="Arial" w:cs="Arial"/>
                <w:spacing w:val="-4"/>
                <w:sz w:val="20"/>
                <w:szCs w:val="20"/>
              </w:rPr>
              <w:t xml:space="preserve">Урок обобщения и </w:t>
            </w:r>
            <w:proofErr w:type="gramStart"/>
            <w:r w:rsidRPr="009B7C09">
              <w:rPr>
                <w:rFonts w:ascii="Arial" w:hAnsi="Arial" w:cs="Arial"/>
                <w:spacing w:val="-4"/>
                <w:sz w:val="20"/>
                <w:szCs w:val="20"/>
              </w:rPr>
              <w:t>систематизации</w:t>
            </w:r>
            <w:proofErr w:type="gramEnd"/>
            <w:r w:rsidRPr="009B7C09">
              <w:rPr>
                <w:rFonts w:ascii="Arial" w:hAnsi="Arial" w:cs="Arial"/>
                <w:spacing w:val="-4"/>
                <w:sz w:val="20"/>
                <w:szCs w:val="20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определять объем фигур, изображенных на рисунке;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измерять объем в кубических сантиметрах.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№7 </w:t>
            </w:r>
            <w:r w:rsidRPr="003D3D5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«Вместимость и объём».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контролировать свою деятельность по ходу или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001CD8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CD8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Задачи о работе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Кто выполнил большую работу?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iCs/>
                <w:sz w:val="20"/>
                <w:szCs w:val="20"/>
              </w:rPr>
              <w:t>Иметь представление</w:t>
            </w:r>
            <w:r w:rsidRPr="003D3D5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об объеме работы. </w:t>
            </w:r>
          </w:p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определение производительности;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разностное и кратное сравнение.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59-60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Производительность – это скорость выполнения работы.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E53536" w:rsidRDefault="00EB76AF" w:rsidP="00FC4404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5353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понятие «производительность».</w:t>
            </w:r>
          </w:p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условие задачи по краткой записи;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составлять краткую запись в виде таблицы;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находить производительность труда.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логическую цепь рассуждений.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Учимся решать задачи.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решать задачи; выполнять письменные вычисления с многозначными числами;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устанавливать зависимости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между величинами.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использовать (строить) таблицы, проверять по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таблице.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Ученик научится или получит возможность научиться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 8 </w:t>
            </w:r>
            <w:r w:rsidRPr="00311D38">
              <w:rPr>
                <w:rFonts w:ascii="Arial" w:hAnsi="Arial" w:cs="Arial"/>
                <w:b/>
                <w:i/>
                <w:sz w:val="20"/>
                <w:szCs w:val="20"/>
              </w:rPr>
              <w:t>«Задачи на работу (1)».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Отрезки; соединяющие вершины многоугольника.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D3D59">
              <w:rPr>
                <w:rFonts w:ascii="Arial" w:hAnsi="Arial" w:cs="Arial"/>
                <w:sz w:val="20"/>
                <w:szCs w:val="20"/>
              </w:rPr>
              <w:t>что отрезки, соединяющие вершины многоугольника, называются диагоналями.</w:t>
            </w:r>
          </w:p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определять количество сторон и количество диагоналей у многоугольников;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выполнять чертеж, проводить диагонали в многоугольнике; изображать многоугольник по данному количеству диагоналей.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Разбиение многоугольника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на треугольники.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чертеж;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делить отрезками многоугольник на данное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количество треугольников, определять количество сторон и количество диагоналей в многоугольнике.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владеть общими приемами решения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задач, выполнения заданий и вычислений.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Ученик научится или получит возможность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65-66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обобщения и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11D38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таблице;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sz w:val="20"/>
                <w:szCs w:val="20"/>
              </w:rPr>
              <w:t>Контрольная работа №1.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356056" w:rsidRDefault="00EB76AF" w:rsidP="00FC4404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356056">
              <w:rPr>
                <w:rFonts w:ascii="Arial" w:hAnsi="Arial" w:cs="Arial"/>
                <w:b/>
                <w:caps/>
                <w:sz w:val="20"/>
                <w:szCs w:val="20"/>
              </w:rPr>
              <w:t>2 полугодие</w:t>
            </w: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356056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56">
              <w:rPr>
                <w:rFonts w:ascii="Arial" w:hAnsi="Arial" w:cs="Arial"/>
                <w:b/>
                <w:sz w:val="20"/>
                <w:szCs w:val="20"/>
              </w:rPr>
              <w:t>Деление столбиком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68-69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Деление на однозначное число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формирования первоначальных предметных навыков и УУД,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 понимать, знать:</w:t>
            </w:r>
            <w:r w:rsidRPr="00E53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таблицу умножения и деления однозначных чисел; прием деления на однозначное число столбиком; понятия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«первое промежуточное делимое», «второе промежуточное делимое».</w:t>
            </w:r>
          </w:p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выполнять деление двузначного числа на однозначное столбиком; делить с остатком; выполнять деление трехзначного числа на однозначное столбиком; вычислять периметр и площадь прямоугольника; вычислять площадь треугольника;</w:t>
            </w:r>
            <w:proofErr w:type="gramEnd"/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решать задачи в косвенной форме.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Планирование (выбирать действия в соответствии с поставленной задачей 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Число цифр в записи неполного частного.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определять число цифр в записи неполного частного;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определять старший разряд неполного частного;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выполнять деление с остатком.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Деление на двузначное число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алгоритм деления на двузначное число столбиком.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выполнять деление с остатком столбиком; заполнять таблицу, вычислив значения данного выражения при указанных значениях переменной;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проверять, сколько раз можно вычесть число 16 из числа 79;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задачи на деление с остатком.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72-73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Алгоритм деления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применения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понимать, знать: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алгоритм деления на двузначное число столбиком.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анализировать запись деления четырехзначного числа на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двузначное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столбиком и отвечать по этой записи на вопросы;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формулировать алгоритм деления столбиком, отвечая на вопросы; 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выполнять деление на двузначное число столбиком; 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задачи, выполняя схему.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выполнять действия по заданному алгоритму.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Сокращенная форма записи деления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понимать, знать</w:t>
            </w:r>
            <w:r w:rsidRPr="00311D38">
              <w:rPr>
                <w:rFonts w:ascii="Arial" w:hAnsi="Arial" w:cs="Arial"/>
                <w:sz w:val="20"/>
                <w:szCs w:val="20"/>
              </w:rPr>
              <w:t>, какую запись называют сокращенной формой записи деления столбиком.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выполнять сокращенную форму записи деления столбиком;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сравнивать сокращенную и полную записи деления столбиком;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преобразовывать сокращенную запись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полную;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выполнять деление на двузначное число столбиком, выполняя полную и сокращенную записи; 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восстанавливать запись деления столбиком.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Поупражняемся в делении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понимать, знать</w:t>
            </w:r>
            <w:r w:rsidRPr="00311D38">
              <w:rPr>
                <w:rFonts w:ascii="Arial" w:hAnsi="Arial" w:cs="Arial"/>
                <w:sz w:val="20"/>
                <w:szCs w:val="20"/>
              </w:rPr>
              <w:t>, какую запись называют сокращенной формой записи деления столбиком.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выполнять сокращенную форму записи деления столбиком;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сравнивать сокращенную и полную записи деления столбиком;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преобразовывать сокращенную запись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полную;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выполнять деление на двузначное число столбиком, выполняя полную и сокращенную записи;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восстанавливать запись деления столбиком.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выполнять действия по заданному алгоритму.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№9 </w:t>
            </w:r>
            <w:r w:rsidRPr="003D3D59">
              <w:rPr>
                <w:rFonts w:ascii="Arial" w:hAnsi="Arial" w:cs="Arial"/>
                <w:b/>
                <w:i/>
                <w:sz w:val="20"/>
                <w:szCs w:val="20"/>
              </w:rPr>
              <w:t>«Деление столбиком».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письменные вычисления с многозначными числами;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356056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56">
              <w:rPr>
                <w:rFonts w:ascii="Arial" w:hAnsi="Arial" w:cs="Arial"/>
                <w:b/>
                <w:sz w:val="20"/>
                <w:szCs w:val="20"/>
              </w:rPr>
              <w:t>Действия над величинами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Сложение и вычитание величин.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формирования первоначальных предметных навыков и УУД, овладения новыми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Единицы длины, массы, объема, времени, площади; соотношения между единицами. </w:t>
            </w:r>
          </w:p>
          <w:p w:rsidR="00EB76AF" w:rsidRPr="00E53536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536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сложение и вычитание величин; формулировать условие задачи с величинами по данному решению;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формулировать задачу с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величинами по краткой записи в таблице; выбирать величину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меньшую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(большую) данной величины;</w:t>
            </w:r>
          </w:p>
          <w:p w:rsidR="00EB76AF" w:rsidRPr="00E65141" w:rsidRDefault="00EB76AF" w:rsidP="00FC4404">
            <w:pPr>
              <w:shd w:val="clear" w:color="auto" w:fill="FFFFFF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65141">
              <w:rPr>
                <w:rFonts w:ascii="Arial" w:hAnsi="Arial" w:cs="Arial"/>
                <w:spacing w:val="-4"/>
                <w:sz w:val="20"/>
                <w:szCs w:val="20"/>
              </w:rPr>
              <w:t>- решать задачи с величинами.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контролировать свою деятельность по ходу или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Умножение величины на число и числа на величину.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</w:t>
            </w:r>
            <w:r w:rsidRPr="00B52EB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что умножить число на величину означает умножить данную величину на данное число.</w:t>
            </w:r>
          </w:p>
          <w:p w:rsidR="00EB76AF" w:rsidRPr="00B52EBB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умножение величины на число и числа на величину;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 на нахождение времени; измерять длину данных отрезков и выполнять кратное сравнение полученных длин; 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записывать умножение числа на величину в виде суммы;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выбирать из данных произведе</w:t>
            </w:r>
            <w:r w:rsidRPr="003D3D59">
              <w:rPr>
                <w:rFonts w:ascii="Arial" w:hAnsi="Arial" w:cs="Arial"/>
                <w:sz w:val="20"/>
                <w:szCs w:val="20"/>
              </w:rPr>
              <w:softHyphen/>
              <w:t>ний выражение, которое является решением задачи.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Деление величины на число.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B52EBB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выполнять деление величины на число; 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условие задачи по данной краткой записи в виде таблицы;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в косвенной форме.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контролировать свою деятельность по ходу или результатам выполнения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Нахождение доли от величины и величины по ее доле.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ЗУН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B52EBB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находить долю от величины и величину по ее доле;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задачи, используя схемы и чертежи.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Нахождение части от величины.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B52EBB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E65141" w:rsidRDefault="00EB76AF" w:rsidP="00FC4404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65141">
              <w:rPr>
                <w:rFonts w:ascii="Arial" w:hAnsi="Arial" w:cs="Arial"/>
                <w:spacing w:val="-2"/>
                <w:sz w:val="20"/>
                <w:szCs w:val="20"/>
              </w:rPr>
              <w:t>- находить часть от величины;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задачи, используя схемы и чертежи.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Нахождение величины по ее части.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B52EBB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E65141" w:rsidRDefault="00EB76AF" w:rsidP="00FC4404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65141">
              <w:rPr>
                <w:rFonts w:ascii="Arial" w:hAnsi="Arial" w:cs="Arial"/>
                <w:spacing w:val="-2"/>
                <w:sz w:val="20"/>
                <w:szCs w:val="20"/>
              </w:rPr>
              <w:t>- находить часть от величины;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задачи, используя схемы и чертежи.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Деление величины на величину.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B52EBB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E65141" w:rsidRDefault="00EB76AF" w:rsidP="00FC4404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65141">
              <w:rPr>
                <w:rFonts w:ascii="Arial" w:hAnsi="Arial" w:cs="Arial"/>
                <w:spacing w:val="-2"/>
                <w:sz w:val="20"/>
                <w:szCs w:val="20"/>
              </w:rPr>
              <w:t>- находить часть от величины;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задачи, используя схемы и чертежи.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B52EBB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Поупражняемся в действиях над величинами.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11D38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11D38">
              <w:rPr>
                <w:rFonts w:ascii="Arial" w:hAnsi="Arial" w:cs="Arial"/>
                <w:spacing w:val="-2"/>
                <w:sz w:val="20"/>
                <w:szCs w:val="20"/>
              </w:rPr>
              <w:t>- находить часть от величины;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задачи, используя схемы и чертежи.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B52EBB" w:rsidRDefault="00EB76AF" w:rsidP="00FC44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>Самостоятельная работа №10</w:t>
            </w:r>
          </w:p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i/>
                <w:sz w:val="20"/>
                <w:szCs w:val="20"/>
              </w:rPr>
              <w:t>«Действия над величинами».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B52EBB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выполнять вычисления с величинами;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находить значения числовых выражений.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4517D9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7D9">
              <w:rPr>
                <w:rFonts w:ascii="Arial" w:hAnsi="Arial" w:cs="Arial"/>
                <w:b/>
                <w:sz w:val="20"/>
                <w:szCs w:val="20"/>
              </w:rPr>
              <w:t>Движение нескольких объектов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Когда время движения одинаковое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формирования первоначальных предметных навыков и УУД, овладения новыми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B52EBB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движение, когда время движения одинаковое; заполнять решение задачи в таблице;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записывать формулу, в которой пройденный путь 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выражается через скорость </w:t>
            </w:r>
            <w:r w:rsidRPr="003D3D59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время </w:t>
            </w:r>
            <w:r w:rsidRPr="003D3D5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Ученик научится или получит возможность научиться контролировать свою деятельность по ходу или результатам выполнения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Ученик научится или получит возможность научиться проявлять познавательную инициативу в оказании помощи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Когда длина пройденного пути одинаковая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задачи, когда длина пройденного пути одинаковая;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заполнять решение задачи в таблице;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записывать формулу, в которой скорость </w:t>
            </w:r>
            <w:r w:rsidRPr="00311D38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выражается через пройденный путь </w:t>
            </w:r>
            <w:r w:rsidRPr="00311D3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Pr="00311D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и время </w:t>
            </w:r>
            <w:r w:rsidRPr="00311D3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311D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88-89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Движение в одном и том же направлении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  <w:r w:rsidRPr="00FA1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что при движении в одном направлении скорость измерения расстояния между движущимися объектами равна разности скоростей этих объектов; понятие «скорость увеличения расстояния между объекта</w:t>
            </w:r>
            <w:r>
              <w:rPr>
                <w:rFonts w:ascii="Arial" w:hAnsi="Arial" w:cs="Arial"/>
                <w:sz w:val="20"/>
                <w:szCs w:val="20"/>
              </w:rPr>
              <w:t>ми».</w:t>
            </w:r>
          </w:p>
          <w:p w:rsidR="00EB76AF" w:rsidRPr="00B52EBB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EBB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движение в одном и том же направлении;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заполнять решение задачи в табли</w:t>
            </w:r>
            <w:r>
              <w:rPr>
                <w:rFonts w:ascii="Arial" w:hAnsi="Arial" w:cs="Arial"/>
                <w:sz w:val="20"/>
                <w:szCs w:val="20"/>
              </w:rPr>
              <w:t>це;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условие задачи по чертежу.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D3D59">
              <w:rPr>
                <w:rFonts w:ascii="Arial" w:hAnsi="Arial" w:cs="Arial"/>
                <w:sz w:val="20"/>
                <w:szCs w:val="20"/>
              </w:rPr>
              <w:t>ченик научится или получит возможность научиться подводить под понятие (формулировать правило) на основе выделения существенных признаков;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контролировать свою деятельность по ходу или результатам выполнения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Движение в противоположных направлениях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 понимать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, что при движении в противоположных направлениях скорость изменения расстояния между движущимися объектами равна сумме скоростей этих объектов. </w:t>
            </w:r>
          </w:p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дви</w:t>
            </w:r>
            <w:r w:rsidRPr="003D3D59">
              <w:rPr>
                <w:rFonts w:ascii="Arial" w:hAnsi="Arial" w:cs="Arial"/>
                <w:sz w:val="20"/>
                <w:szCs w:val="20"/>
              </w:rPr>
              <w:softHyphen/>
              <w:t>жение в противоположных направлениях;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условие задачи по данному чертежу;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формулировать задачу с данными скоростями объектов.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Учимся решать задачи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соотносить чертеж и условие задачи; 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описывать ситуацию движения объектов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>данным чертежам;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задачи на движение в противоположных направлениях;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движение.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контролировать свою деятельность по ходу или результатам выполнения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Поупражняемся в вычислениях и повторим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пройденное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11D38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выполнять деление многозначного числа на двузначное число столбиком;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формулировать условие задачи на движение в одном направлении, используя данную схему;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формулировать условие задачи на движение в противоположных направлениях.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выполнять действия по заданному алгоритму.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</w:t>
            </w:r>
          </w:p>
          <w:p w:rsidR="00EB76AF" w:rsidRPr="00311D38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sz w:val="20"/>
                <w:szCs w:val="20"/>
              </w:rPr>
              <w:t xml:space="preserve">№11 </w:t>
            </w:r>
          </w:p>
          <w:p w:rsidR="00EB76AF" w:rsidRPr="00311D38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i/>
                <w:sz w:val="20"/>
                <w:szCs w:val="20"/>
              </w:rPr>
              <w:t>«Задачи на движение (2)».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642B6C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B6C">
              <w:rPr>
                <w:rFonts w:ascii="Arial" w:hAnsi="Arial" w:cs="Arial"/>
                <w:b/>
                <w:sz w:val="20"/>
                <w:szCs w:val="20"/>
              </w:rPr>
              <w:t>Работа нескольких объектов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Когда время работы одинаковое.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iCs/>
                <w:sz w:val="20"/>
                <w:szCs w:val="20"/>
              </w:rPr>
              <w:t xml:space="preserve">Понимать </w:t>
            </w:r>
            <w:r w:rsidRPr="003D3D59">
              <w:rPr>
                <w:rFonts w:ascii="Arial" w:hAnsi="Arial" w:cs="Arial"/>
                <w:sz w:val="20"/>
                <w:szCs w:val="20"/>
              </w:rPr>
              <w:t>понятие «производительность труда».</w:t>
            </w:r>
          </w:p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производительность труда, когда время работы одинаковое.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взаимодействовать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Когда объем выполненной работы одинаковый.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задачи на производительность труда, когда объем выполненной работы одинаковый.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 xml:space="preserve">Коммуникативные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96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Производительность при совместной работе.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производительность труда при совместной работе;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условие задачи по данной краткой записи в виде таблицы.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 xml:space="preserve">Познавательные (логические) УУД.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 xml:space="preserve">Регулятивные УУД.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контролировать свою деятельность по ходу или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Время совместной работы.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311D38">
              <w:rPr>
                <w:rFonts w:ascii="Arial" w:hAnsi="Arial" w:cs="Arial"/>
                <w:sz w:val="20"/>
                <w:szCs w:val="20"/>
              </w:rPr>
              <w:t>понятие «совместная работа».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решать задачи на производительность труда, когда известно время совместной работы; 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формулировать условие задачи по данной краткой записи в виде таблицы.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 xml:space="preserve">Познавательные (логические) УУД.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 xml:space="preserve">Регулятивные УУД.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642B6C" w:rsidRDefault="00EB76AF" w:rsidP="00FC44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Учимся решать задачи и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повторим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пройденное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системати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зации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11D38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задачи на движение, производительность труда;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формулировать условие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задачи по данной краткой записи в виде таблицы;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выполнять деление многозначного числа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двузначное столбиком; 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вычислять значения числовых выражений со скобками.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использовать (строить)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 xml:space="preserve">Познавательные (логические) УУД.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 xml:space="preserve">Регулятивные УУД.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2E6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№12 </w:t>
            </w:r>
          </w:p>
          <w:p w:rsidR="00EB76AF" w:rsidRPr="006E02E6" w:rsidRDefault="00EB76AF" w:rsidP="00FC44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02E6">
              <w:rPr>
                <w:rFonts w:ascii="Arial" w:hAnsi="Arial" w:cs="Arial"/>
                <w:b/>
                <w:i/>
                <w:sz w:val="20"/>
                <w:szCs w:val="20"/>
              </w:rPr>
              <w:t>«Задачи на работу (2)».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6E02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6E02E6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6E02E6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642B6C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B6C">
              <w:rPr>
                <w:rFonts w:ascii="Arial" w:hAnsi="Arial" w:cs="Arial"/>
                <w:b/>
                <w:sz w:val="20"/>
                <w:szCs w:val="20"/>
              </w:rPr>
              <w:t>Покупка нескольких товаров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Когда количество одинаковое.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формирования первоначальных предметных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задачи на нахождение стоимости покупки, когда количество одинаковое;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определять зависимость стоимости от цены товара.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Когда стоимость одинаковая.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11D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11D38">
              <w:rPr>
                <w:rFonts w:ascii="Arial" w:hAnsi="Arial" w:cs="Arial"/>
                <w:sz w:val="20"/>
                <w:szCs w:val="20"/>
              </w:rPr>
              <w:t>что при одинаковой стои</w:t>
            </w:r>
            <w:r w:rsidRPr="00311D38">
              <w:rPr>
                <w:rFonts w:ascii="Arial" w:hAnsi="Arial" w:cs="Arial"/>
                <w:sz w:val="20"/>
                <w:szCs w:val="20"/>
              </w:rPr>
              <w:softHyphen/>
              <w:t xml:space="preserve">мости увеличение (уменьшение) количества в несколько раз приводит к уменьшению (увеличению) цены в это же число раз.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решать задачи на нахо</w:t>
            </w:r>
            <w:r w:rsidRPr="00311D38">
              <w:rPr>
                <w:rFonts w:ascii="Arial" w:hAnsi="Arial" w:cs="Arial"/>
                <w:sz w:val="20"/>
                <w:szCs w:val="20"/>
              </w:rPr>
              <w:softHyphen/>
              <w:t>ждение цены товара и коли</w:t>
            </w:r>
            <w:r>
              <w:rPr>
                <w:rFonts w:ascii="Arial" w:hAnsi="Arial" w:cs="Arial"/>
                <w:sz w:val="20"/>
                <w:szCs w:val="20"/>
              </w:rPr>
              <w:t>чест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ва</w:t>
            </w:r>
            <w:r w:rsidRPr="00311D38">
              <w:rPr>
                <w:rFonts w:ascii="Arial" w:hAnsi="Arial" w:cs="Arial"/>
                <w:sz w:val="20"/>
                <w:szCs w:val="20"/>
              </w:rPr>
              <w:t>, когда стоимость одинаковая; формулировать условие задачи по данной краткой записи в виде таблицы.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Цена набора товаров.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нахождение стоимости, цены товара, количества.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Учимся решать задачи.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нахо</w:t>
            </w:r>
            <w:r w:rsidRPr="003D3D59">
              <w:rPr>
                <w:rFonts w:ascii="Arial" w:hAnsi="Arial" w:cs="Arial"/>
                <w:sz w:val="20"/>
                <w:szCs w:val="20"/>
              </w:rPr>
              <w:softHyphen/>
              <w:t xml:space="preserve">ждение стоимости, цены товара, количества;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выполнять устные и письменные вычисления с многозначными числами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владеть общими приемами решения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Поупражняемся в вычислениях и повторим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пройденное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выполнять деление многозначного числа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двузначное столбиком;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 на движение;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 на нахождение стоимости, цены това</w:t>
            </w:r>
            <w:r w:rsidRPr="003D3D59">
              <w:rPr>
                <w:rFonts w:ascii="Arial" w:hAnsi="Arial" w:cs="Arial"/>
                <w:sz w:val="20"/>
                <w:szCs w:val="20"/>
              </w:rPr>
              <w:softHyphen/>
              <w:t>ра, количества.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№13 </w:t>
            </w:r>
          </w:p>
          <w:p w:rsidR="00EB76AF" w:rsidRPr="003D3D59" w:rsidRDefault="00EB76AF" w:rsidP="00FC44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i/>
                <w:sz w:val="20"/>
                <w:szCs w:val="20"/>
              </w:rPr>
              <w:t>«Задачи на «куплю-продажу» (2)».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нахождение стоимости, цены товара, количества; выполнять устные и письменные вычисления с многозначными числами.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6AF" w:rsidRPr="00FE2420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20">
              <w:rPr>
                <w:rFonts w:ascii="Arial" w:hAnsi="Arial" w:cs="Arial"/>
                <w:b/>
                <w:sz w:val="20"/>
                <w:szCs w:val="20"/>
              </w:rPr>
              <w:t>Логика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Вычисления с помощью калькулятора.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вычисления на калькуляторе;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выполнять деление с остатком;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определять неполное частное и остаток, используя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калькулятор;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вычислять зна</w:t>
            </w:r>
            <w:r w:rsidRPr="003D3D59">
              <w:rPr>
                <w:rFonts w:ascii="Arial" w:hAnsi="Arial" w:cs="Arial"/>
                <w:sz w:val="20"/>
                <w:szCs w:val="20"/>
              </w:rPr>
              <w:softHyphen/>
              <w:t>чения числовых выражений со скобками.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 математике применяют союз «и» и союз «или».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Понимать, знать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как в математике применяют союз «и» и союз «или». </w:t>
            </w:r>
          </w:p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читать записи вида 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х≥12; 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составлять и записывать верное двойное неравенство со знаком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 xml:space="preserve">&lt; (&gt;); </w:t>
            </w:r>
            <w:proofErr w:type="gramEnd"/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выписывать верные утверждения, в которых со</w:t>
            </w:r>
            <w:r w:rsidRPr="003D3D59">
              <w:rPr>
                <w:rFonts w:ascii="Arial" w:hAnsi="Arial" w:cs="Arial"/>
                <w:sz w:val="20"/>
                <w:szCs w:val="20"/>
              </w:rPr>
              <w:softHyphen/>
              <w:t xml:space="preserve">юз «или» можно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заменить на союз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«и» при условии, что утверждение останется верным.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подводить под понятие (формулировать правило) на основе выделения существенных признаков; проводить сравнение, </w:t>
            </w: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Когда выполнение одного условия обеспечивает выполнение другого.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3D3D59">
              <w:rPr>
                <w:rFonts w:ascii="Arial" w:hAnsi="Arial" w:cs="Arial"/>
                <w:sz w:val="20"/>
                <w:szCs w:val="20"/>
              </w:rPr>
              <w:t>ереформулировать данные утверждения с помощью логической связки «если..., то ...»;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завершать построение данных утверждений так, чтобы они получались верными;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записывать решение задачи не только по действиям, но и с помощью одного выражения.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109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311D38">
              <w:rPr>
                <w:rFonts w:ascii="Arial" w:hAnsi="Arial" w:cs="Arial"/>
                <w:sz w:val="20"/>
                <w:szCs w:val="20"/>
              </w:rPr>
              <w:t>толь</w:t>
            </w:r>
            <w:r>
              <w:rPr>
                <w:rFonts w:ascii="Arial" w:hAnsi="Arial" w:cs="Arial"/>
                <w:sz w:val="20"/>
                <w:szCs w:val="20"/>
              </w:rPr>
              <w:t xml:space="preserve">ко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одно,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но и другое.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 обобщени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 xml:space="preserve">я и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предметных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11D38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- переформулировать данные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утверждения с помощью логической связки «если..., то ...»;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завершать построение данных утверждений так, чтобы они получались верными;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записывать решение задачи не только по действиям, но и с помощью одного выражения.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возможность научиться проводить сравнение, </w:t>
            </w: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Учимся решать логические задачи.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логические задачи;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доказывать верность данных утверждени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3D3D5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разгадывать арифметические ребусы.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Поупражняемся в вычислениях и повторим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пройденное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C95F79" w:rsidRDefault="00EB76AF" w:rsidP="00FC4404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5F79">
              <w:rPr>
                <w:rFonts w:ascii="Arial" w:hAnsi="Arial" w:cs="Arial"/>
                <w:spacing w:val="-2"/>
                <w:sz w:val="20"/>
                <w:szCs w:val="20"/>
              </w:rPr>
              <w:t>- решать задачи на нахождение площади прямоугольника;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выполнять деление многозначного числа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двузначное столбиком;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вычислять значение числового выражения со скобками.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выполнять действия по заданному алгоритму.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sz w:val="20"/>
                <w:szCs w:val="20"/>
              </w:rPr>
              <w:t>Самостоятельная работа №14</w:t>
            </w:r>
          </w:p>
          <w:p w:rsidR="00EB76AF" w:rsidRPr="00311D38" w:rsidRDefault="00EB76AF" w:rsidP="00FC44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i/>
                <w:sz w:val="20"/>
                <w:szCs w:val="20"/>
              </w:rPr>
              <w:t>«Логика».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A7063B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63B">
              <w:rPr>
                <w:rFonts w:ascii="Arial" w:hAnsi="Arial" w:cs="Arial"/>
                <w:b/>
                <w:sz w:val="20"/>
                <w:szCs w:val="20"/>
              </w:rPr>
              <w:t>Геометрические фигуры и тела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Квадрат и куб.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Понятия «квадрат», «куб». </w:t>
            </w:r>
            <w:r w:rsidRPr="003D3D5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3D3D59">
              <w:rPr>
                <w:rFonts w:ascii="Arial" w:hAnsi="Arial" w:cs="Arial"/>
                <w:sz w:val="20"/>
                <w:szCs w:val="20"/>
              </w:rPr>
              <w:t>о ребрах, гранях куба.</w:t>
            </w:r>
          </w:p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изобр</w:t>
            </w:r>
            <w:r>
              <w:rPr>
                <w:rFonts w:ascii="Arial" w:hAnsi="Arial" w:cs="Arial"/>
                <w:sz w:val="20"/>
                <w:szCs w:val="20"/>
              </w:rPr>
              <w:t>ажать квадрат и куб;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находить объем данного ку</w:t>
            </w:r>
            <w:r>
              <w:rPr>
                <w:rFonts w:ascii="Arial" w:hAnsi="Arial" w:cs="Arial"/>
                <w:sz w:val="20"/>
                <w:szCs w:val="20"/>
              </w:rPr>
              <w:t>ба;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логические задачи.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Круг и шар.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Понятия «круг» и «шар». 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решать логические задачи;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чертить круг; показывать центр круга;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приводить примеры предметов круглой и шарообразной формы.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D38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 w:rsidRPr="00311D38">
              <w:rPr>
                <w:rFonts w:ascii="Arial" w:hAnsi="Arial" w:cs="Arial"/>
                <w:sz w:val="20"/>
                <w:szCs w:val="20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Площадь и объем.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3D3D59">
              <w:rPr>
                <w:rFonts w:ascii="Arial" w:hAnsi="Arial" w:cs="Arial"/>
                <w:sz w:val="20"/>
                <w:szCs w:val="20"/>
              </w:rPr>
              <w:t>об объ</w:t>
            </w:r>
            <w:r w:rsidRPr="003D3D59">
              <w:rPr>
                <w:rFonts w:ascii="Arial" w:hAnsi="Arial" w:cs="Arial"/>
                <w:sz w:val="20"/>
                <w:szCs w:val="20"/>
              </w:rPr>
              <w:softHyphen/>
              <w:t xml:space="preserve">емных фигурах; что поверхность объемных фигур состоит из многоугольников (которые называются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многогранника</w:t>
            </w:r>
            <w:r>
              <w:rPr>
                <w:rFonts w:ascii="Arial" w:hAnsi="Arial" w:cs="Arial"/>
                <w:sz w:val="20"/>
                <w:szCs w:val="20"/>
              </w:rPr>
              <w:t>ми).</w:t>
            </w:r>
          </w:p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выделять куб, призму, прямоугольный прямоугольник, конус, цилиндр, пирамиду, шар.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Ученик научится или получит возможность научиться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Измерение площади с помощью палетки.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  <w:proofErr w:type="gramStart"/>
            <w:r w:rsidRPr="00311D38">
              <w:rPr>
                <w:rFonts w:ascii="Arial" w:hAnsi="Arial" w:cs="Arial"/>
                <w:sz w:val="20"/>
                <w:szCs w:val="20"/>
              </w:rPr>
              <w:t>предметных</w:t>
            </w:r>
            <w:proofErr w:type="gramEnd"/>
            <w:r w:rsidRPr="00311D38">
              <w:rPr>
                <w:rFonts w:ascii="Arial" w:hAnsi="Arial" w:cs="Arial"/>
                <w:sz w:val="20"/>
                <w:szCs w:val="20"/>
              </w:rPr>
              <w:t xml:space="preserve"> ЗУ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и УУД.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11D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11D38">
              <w:rPr>
                <w:rFonts w:ascii="Arial" w:hAnsi="Arial" w:cs="Arial"/>
                <w:sz w:val="20"/>
                <w:szCs w:val="20"/>
              </w:rPr>
              <w:t>как измерять площадь геометрической фигуры с помощью палетки.</w:t>
            </w:r>
          </w:p>
          <w:p w:rsidR="00EB76AF" w:rsidRPr="00311D38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1D38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11D38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- определять площадь геометрических фигур с помощью палетки.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11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 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38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11D38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11D38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Поупражняемся в нахождении площади и объема.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находить площади данных фигур с помощью палетки;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сравнивать результаты измерения площади прямоугольника по формуле 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= </w:t>
            </w:r>
            <w:proofErr w:type="spellStart"/>
            <w:r w:rsidRPr="003D3D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ab</w:t>
            </w:r>
            <w:proofErr w:type="spellEnd"/>
            <w:r w:rsidRPr="003D3D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Pr="003D3D59">
              <w:rPr>
                <w:rFonts w:ascii="Arial" w:hAnsi="Arial" w:cs="Arial"/>
                <w:sz w:val="20"/>
                <w:szCs w:val="20"/>
              </w:rPr>
              <w:t>и с помощью палетки;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вычислять площадь боковых стенок бака;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вычислять площадь одной клетки тетрадного листа и на нем строить различные многоугольники с площадью 12 кв. см.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Поупражняемс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я в вычислениях и повторим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пройденное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обобщени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проверять выполненное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сложение, вычитание, умножение, деление многозначных чисел в столбик;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задачу на встречное движение;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чертить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квадраты определенной площади; 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сравнивать значения числовых выражений и записывать полученные результаты в виде двойного неравенства со знаком &lt;;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вычислять площадь прямоугольника по данному периметру.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возможность научиться проводить сравнение, </w:t>
            </w: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(самооценка на основе критериев успешной деятельности).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5EA">
              <w:rPr>
                <w:rFonts w:ascii="Arial" w:hAnsi="Arial" w:cs="Arial"/>
                <w:b/>
                <w:sz w:val="20"/>
                <w:szCs w:val="20"/>
              </w:rPr>
              <w:t>Самостоятельная работа №15</w:t>
            </w:r>
          </w:p>
          <w:p w:rsidR="00EB76AF" w:rsidRPr="00C705EA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5EA">
              <w:rPr>
                <w:rFonts w:ascii="Arial" w:hAnsi="Arial" w:cs="Arial"/>
                <w:b/>
                <w:i/>
                <w:sz w:val="20"/>
                <w:szCs w:val="20"/>
              </w:rPr>
              <w:t>«Геометрические фигуры и тела».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C705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A7063B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63B">
              <w:rPr>
                <w:rFonts w:ascii="Arial" w:hAnsi="Arial" w:cs="Arial"/>
                <w:b/>
                <w:sz w:val="20"/>
                <w:szCs w:val="20"/>
              </w:rPr>
              <w:t>Уравнение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Уравнение. Корень уравнения.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формирования первоначальных предметных навыков и УУД, овладения новыми предметными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Понятие «корень уравне</w:t>
            </w:r>
            <w:r w:rsidRPr="003D3D59">
              <w:rPr>
                <w:rFonts w:ascii="Arial" w:hAnsi="Arial" w:cs="Arial"/>
                <w:bCs/>
                <w:sz w:val="20"/>
                <w:szCs w:val="20"/>
              </w:rPr>
              <w:t>ния».</w:t>
            </w:r>
          </w:p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среди данных записей выбирать уравнения; находить корни сложных уравнений;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составлять пары уравнений так, чтобы уравнения в паре имели один и тот же корень;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определять корень уравнения методом подбора.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Учимся решать задачи с помощью уравнений.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с помощью уравнения;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условие задачи по данному уравнению;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формулировать обратные задачи.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строить логическую цепь рассуждений.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Фронтальная, парная, 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Текущий. 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Поупражняемся в вычислениях и повторим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пройденное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находить корни данных уравнений;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 на движение;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составлять уравнение, с помощью которого можно решить задачу;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задачу на нахождение цены товара.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123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5EA"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№16 </w:t>
            </w:r>
          </w:p>
          <w:p w:rsidR="00EB76AF" w:rsidRDefault="00EB76AF" w:rsidP="00FC44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05EA">
              <w:rPr>
                <w:rFonts w:ascii="Arial" w:hAnsi="Arial" w:cs="Arial"/>
                <w:b/>
                <w:i/>
                <w:sz w:val="20"/>
                <w:szCs w:val="20"/>
              </w:rPr>
              <w:t>«Уравнения»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EB76AF" w:rsidRPr="00C705EA" w:rsidRDefault="00EB76AF" w:rsidP="00FC44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C705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Разные задачи.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формирования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Научатся: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логические задачи с помощью таблицы;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комбинаторные задачи.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проводить сравнение, </w:t>
            </w: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Ученик научится или получит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  <w:vAlign w:val="center"/>
          </w:tcPr>
          <w:p w:rsidR="00EB76AF" w:rsidRPr="00A7063B" w:rsidRDefault="00EB76AF" w:rsidP="00FC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63B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Повторение</w:t>
            </w: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125-126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Натуральные числа и число 0.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Понятие «натуральное число»; </w:t>
            </w:r>
            <w:r>
              <w:rPr>
                <w:rFonts w:ascii="Arial" w:hAnsi="Arial" w:cs="Arial"/>
                <w:sz w:val="20"/>
                <w:szCs w:val="20"/>
              </w:rPr>
              <w:t xml:space="preserve">о том,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что число 0 не относится к натуральным числам. </w:t>
            </w:r>
          </w:p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записывать самое большое и самое маленькое из пятизначных натуральных чисел;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записывать данные числа в порядке увеличения (уменьшения);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называть предыдущее и последующее число для данного числа;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записывать все возможные трехзначные числа с помощью трех данных цифр;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определять, четным или нечетным будет значение данного числового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выражения;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находить натуральное число, которое нацело делится на числа 2, 3, 5;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составлять и записывать выражение, которое содержит все четыре действия и значение которого равно 1000.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3D3D5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3D3D59">
              <w:rPr>
                <w:rFonts w:ascii="Arial" w:hAnsi="Arial" w:cs="Arial"/>
                <w:sz w:val="20"/>
                <w:szCs w:val="20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127-128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Алгоритм вычисления столбиком.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iCs/>
                <w:sz w:val="20"/>
                <w:szCs w:val="20"/>
              </w:rPr>
              <w:t xml:space="preserve">Понимать </w:t>
            </w:r>
            <w:r w:rsidRPr="003D3D59">
              <w:rPr>
                <w:rFonts w:ascii="Arial" w:hAnsi="Arial" w:cs="Arial"/>
                <w:sz w:val="20"/>
                <w:szCs w:val="20"/>
              </w:rPr>
              <w:t>алгоритмы вычисления столбиком.</w:t>
            </w:r>
          </w:p>
          <w:p w:rsidR="00EB76AF" w:rsidRPr="0002256A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256A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сложение, вычитание, умножение, деление многозначных чисел столбиком;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вычислять значение числового выражения; составлять задание на вычитание столбиком.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129-130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Действия с величинами.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CB46C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46C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из данных величин составлять и записывать всевозможные суммы (разности), значение которых имеет смысл вычислять;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увеличивать (уменьшать) данные величины в несколько раз;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разностное сравнение величин;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вычислять часть данной величины;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вычислять величину по данной части;</w:t>
            </w:r>
          </w:p>
          <w:p w:rsidR="00EB76AF" w:rsidRPr="00C95F79" w:rsidRDefault="00EB76AF" w:rsidP="00FC4404">
            <w:pPr>
              <w:shd w:val="clear" w:color="auto" w:fill="FFFFFF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95F79">
              <w:rPr>
                <w:rFonts w:ascii="Arial" w:hAnsi="Arial" w:cs="Arial"/>
                <w:spacing w:val="-4"/>
                <w:sz w:val="20"/>
                <w:szCs w:val="20"/>
              </w:rPr>
              <w:t>- решать задачи с величинами;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выполнять кратное сравнение величин.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131-132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Как мы научились решать задачи.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CB46C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46C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движение в противоположных направлениях;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дополнять условие задачи недостающими данными из географического атласа;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решать задачи на производительность труда;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задачи на нахождение цены, количества, стоимости.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Геометрические фигуры и их свойства.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CB46C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46C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чертить два отрезка, которые пересекаются под прямым углом;</w:t>
            </w:r>
          </w:p>
          <w:p w:rsidR="00EB76AF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строить тупоугольный (остроугольный, прямоугольный) треугольник;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строить треугольник по данной стороне и высоте, проведенной к этой стороне;</w:t>
            </w:r>
          </w:p>
          <w:p w:rsidR="00EB76AF" w:rsidRPr="00C95F79" w:rsidRDefault="00EB76AF" w:rsidP="00FC4404">
            <w:pPr>
              <w:shd w:val="clear" w:color="auto" w:fill="FFFFFF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C95F79">
              <w:rPr>
                <w:rFonts w:ascii="Arial" w:hAnsi="Arial" w:cs="Arial"/>
                <w:spacing w:val="2"/>
                <w:sz w:val="20"/>
                <w:szCs w:val="20"/>
              </w:rPr>
              <w:t>- определять вид треугольника.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Буквенные выражения и уравнения.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CB46C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46C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вычислять значения указанных в таблице выражений при заданных значениях переменной </w:t>
            </w:r>
            <w:r w:rsidRPr="003D3D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а; </w:t>
            </w:r>
            <w:r w:rsidRPr="003D3D59">
              <w:rPr>
                <w:rFonts w:ascii="Arial" w:hAnsi="Arial" w:cs="Arial"/>
                <w:sz w:val="20"/>
                <w:szCs w:val="20"/>
              </w:rPr>
              <w:t>записывать значения в таблицу;</w:t>
            </w:r>
          </w:p>
          <w:p w:rsidR="00EB76AF" w:rsidRPr="003D3D59" w:rsidRDefault="00EB76AF" w:rsidP="00FC440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составлять буквенные выражения для вычисления периметра данных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многоугольников.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Ученик научится или получит возможность научиться контролировать свою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Ученик научится или получит возможность научиться проявлять познавательную инициативу в оказании </w:t>
            </w:r>
            <w:r w:rsidRPr="003D3D59">
              <w:rPr>
                <w:rFonts w:ascii="Arial" w:hAnsi="Arial" w:cs="Arial"/>
                <w:sz w:val="20"/>
                <w:szCs w:val="20"/>
              </w:rPr>
              <w:lastRenderedPageBreak/>
              <w:t>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lastRenderedPageBreak/>
              <w:t>135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5EA">
              <w:rPr>
                <w:rFonts w:ascii="Arial" w:hAnsi="Arial" w:cs="Arial"/>
                <w:b/>
                <w:sz w:val="20"/>
                <w:szCs w:val="20"/>
              </w:rPr>
              <w:t>Контрольная работа № 2.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  <w:u w:val="single"/>
              </w:rPr>
              <w:t>Регулятивные УУД.</w:t>
            </w:r>
            <w:r w:rsidRPr="00C705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C705EA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C705EA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AF" w:rsidRPr="003D3D59" w:rsidTr="00FC4404">
        <w:trPr>
          <w:jc w:val="center"/>
        </w:trPr>
        <w:tc>
          <w:tcPr>
            <w:tcW w:w="653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Подведение итогов.</w:t>
            </w:r>
          </w:p>
        </w:tc>
        <w:tc>
          <w:tcPr>
            <w:tcW w:w="628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 xml:space="preserve">Урок обобщения и </w:t>
            </w:r>
            <w:proofErr w:type="gramStart"/>
            <w:r w:rsidRPr="003D3D59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proofErr w:type="gramEnd"/>
            <w:r w:rsidRPr="003D3D59">
              <w:rPr>
                <w:rFonts w:ascii="Arial" w:hAnsi="Arial" w:cs="Arial"/>
                <w:sz w:val="20"/>
                <w:szCs w:val="20"/>
              </w:rPr>
              <w:t xml:space="preserve"> пред</w:t>
            </w:r>
            <w:r>
              <w:rPr>
                <w:rFonts w:ascii="Arial" w:hAnsi="Arial" w:cs="Arial"/>
                <w:sz w:val="20"/>
                <w:szCs w:val="20"/>
              </w:rPr>
              <w:t>метных ЗУН</w:t>
            </w:r>
            <w:r w:rsidRPr="003D3D59">
              <w:rPr>
                <w:rFonts w:ascii="Arial" w:hAnsi="Arial" w:cs="Arial"/>
                <w:sz w:val="20"/>
                <w:szCs w:val="20"/>
              </w:rPr>
              <w:t>, универсальных действий.</w:t>
            </w:r>
          </w:p>
        </w:tc>
        <w:tc>
          <w:tcPr>
            <w:tcW w:w="3000" w:type="dxa"/>
            <w:tcMar>
              <w:left w:w="85" w:type="dxa"/>
              <w:right w:w="85" w:type="dxa"/>
            </w:tcMar>
          </w:tcPr>
          <w:p w:rsidR="00EB76AF" w:rsidRPr="00CB46C9" w:rsidRDefault="00EB76AF" w:rsidP="00FC44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46C9">
              <w:rPr>
                <w:rFonts w:ascii="Arial" w:hAnsi="Arial" w:cs="Arial"/>
                <w:i/>
                <w:sz w:val="20"/>
                <w:szCs w:val="20"/>
                <w:u w:val="single"/>
              </w:rPr>
              <w:t>Научатся:</w:t>
            </w:r>
          </w:p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нестандартные задачи на смекалку;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D59">
              <w:rPr>
                <w:rFonts w:ascii="Arial" w:hAnsi="Arial" w:cs="Arial"/>
                <w:sz w:val="20"/>
                <w:szCs w:val="20"/>
              </w:rPr>
              <w:t>решать старинные геометрические задачи на перекладывание и разрезание фигур.</w:t>
            </w:r>
          </w:p>
        </w:tc>
        <w:tc>
          <w:tcPr>
            <w:tcW w:w="3190" w:type="dxa"/>
            <w:tcMar>
              <w:left w:w="85" w:type="dxa"/>
              <w:right w:w="85" w:type="dxa"/>
            </w:tcMar>
          </w:tcPr>
          <w:p w:rsidR="00EB76AF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Познавательные УУД.</w:t>
            </w:r>
            <w:r w:rsidRPr="003D3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3D59">
              <w:rPr>
                <w:rFonts w:ascii="Arial" w:hAnsi="Arial" w:cs="Arial"/>
                <w:sz w:val="20"/>
                <w:szCs w:val="20"/>
                <w:u w:val="single"/>
              </w:rPr>
              <w:t>Коммуникативные УУД.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color w:val="000000"/>
                <w:sz w:val="20"/>
                <w:szCs w:val="20"/>
              </w:rPr>
              <w:t>Парная.</w:t>
            </w:r>
          </w:p>
        </w:tc>
        <w:tc>
          <w:tcPr>
            <w:tcW w:w="1210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  <w:r w:rsidRPr="003D3D59">
              <w:rPr>
                <w:rFonts w:ascii="Arial" w:hAnsi="Arial" w:cs="Arial"/>
                <w:sz w:val="20"/>
                <w:szCs w:val="20"/>
              </w:rPr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EB76AF" w:rsidRPr="003D3D59" w:rsidRDefault="00EB76AF" w:rsidP="00FC4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6AF" w:rsidRPr="009B7C09" w:rsidRDefault="00EB76AF" w:rsidP="007300E1"/>
    <w:p w:rsidR="00EB76AF" w:rsidRPr="00F45058" w:rsidRDefault="00EB76AF" w:rsidP="00F0299A"/>
    <w:sectPr w:rsidR="00EB76AF" w:rsidRPr="00F45058" w:rsidSect="007300E1">
      <w:pgSz w:w="16838" w:h="11906" w:orient="landscape"/>
      <w:pgMar w:top="71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99A"/>
    <w:rsid w:val="00001CD8"/>
    <w:rsid w:val="0002256A"/>
    <w:rsid w:val="00054753"/>
    <w:rsid w:val="00084105"/>
    <w:rsid w:val="00191B0B"/>
    <w:rsid w:val="001B4597"/>
    <w:rsid w:val="0028391C"/>
    <w:rsid w:val="00311D38"/>
    <w:rsid w:val="00356056"/>
    <w:rsid w:val="00364249"/>
    <w:rsid w:val="003A4E42"/>
    <w:rsid w:val="003D3D59"/>
    <w:rsid w:val="004517D9"/>
    <w:rsid w:val="004C078F"/>
    <w:rsid w:val="004E0AF4"/>
    <w:rsid w:val="00587008"/>
    <w:rsid w:val="005C02AB"/>
    <w:rsid w:val="005E544D"/>
    <w:rsid w:val="00642B6C"/>
    <w:rsid w:val="006D17E5"/>
    <w:rsid w:val="006E02E6"/>
    <w:rsid w:val="006F6806"/>
    <w:rsid w:val="0072706F"/>
    <w:rsid w:val="007300E1"/>
    <w:rsid w:val="007B4112"/>
    <w:rsid w:val="0083398E"/>
    <w:rsid w:val="008722FC"/>
    <w:rsid w:val="00901F71"/>
    <w:rsid w:val="00956B3E"/>
    <w:rsid w:val="009A3BB9"/>
    <w:rsid w:val="009B7C09"/>
    <w:rsid w:val="009D7C94"/>
    <w:rsid w:val="00A7063B"/>
    <w:rsid w:val="00A925A5"/>
    <w:rsid w:val="00AE0AAD"/>
    <w:rsid w:val="00AE20CB"/>
    <w:rsid w:val="00B52EBB"/>
    <w:rsid w:val="00BD62C5"/>
    <w:rsid w:val="00C10AF7"/>
    <w:rsid w:val="00C705EA"/>
    <w:rsid w:val="00C95F79"/>
    <w:rsid w:val="00CB46C9"/>
    <w:rsid w:val="00CC37F2"/>
    <w:rsid w:val="00CF591C"/>
    <w:rsid w:val="00D5048D"/>
    <w:rsid w:val="00D92030"/>
    <w:rsid w:val="00E306D5"/>
    <w:rsid w:val="00E53536"/>
    <w:rsid w:val="00E65141"/>
    <w:rsid w:val="00E715B4"/>
    <w:rsid w:val="00E87521"/>
    <w:rsid w:val="00EB76AF"/>
    <w:rsid w:val="00F0299A"/>
    <w:rsid w:val="00F45058"/>
    <w:rsid w:val="00FA1077"/>
    <w:rsid w:val="00FC4404"/>
    <w:rsid w:val="00FD2A7F"/>
    <w:rsid w:val="00FE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9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98E"/>
    <w:pPr>
      <w:keepNext/>
      <w:outlineLvl w:val="0"/>
    </w:pPr>
    <w:rPr>
      <w:rFonts w:eastAsia="Times New Roman"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83398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398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3398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7300E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98E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9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398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8339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901F71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83398E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3398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uiPriority w:val="99"/>
    <w:qFormat/>
    <w:rsid w:val="0083398E"/>
    <w:rPr>
      <w:rFonts w:eastAsia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83398E"/>
    <w:rPr>
      <w:rFonts w:eastAsia="Times New Roman" w:cs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83398E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0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300E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semiHidden/>
    <w:rsid w:val="007300E1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BodyText3Char">
    <w:name w:val="Body Text 3 Char"/>
    <w:basedOn w:val="a0"/>
    <w:link w:val="31"/>
    <w:uiPriority w:val="99"/>
    <w:semiHidden/>
    <w:locked/>
    <w:rsid w:val="00901F71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300E1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7300E1"/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7300E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01F71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300E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link w:val="ab"/>
    <w:uiPriority w:val="99"/>
    <w:semiHidden/>
    <w:locked/>
    <w:rsid w:val="00901F71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7300E1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7300E1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basedOn w:val="a0"/>
    <w:link w:val="ae"/>
    <w:uiPriority w:val="99"/>
    <w:semiHidden/>
    <w:locked/>
    <w:rsid w:val="00901F71"/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300E1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300E1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">
    <w:name w:val="Знак Знак7"/>
    <w:basedOn w:val="a0"/>
    <w:uiPriority w:val="99"/>
    <w:locked/>
    <w:rsid w:val="007300E1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6">
    <w:name w:val="Знак Знак6"/>
    <w:basedOn w:val="a0"/>
    <w:uiPriority w:val="99"/>
    <w:locked/>
    <w:rsid w:val="007300E1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300E1"/>
    <w:rPr>
      <w:rFonts w:ascii="Cambria" w:hAnsi="Cambria" w:cs="Times New Roman"/>
      <w:color w:val="404040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300E1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7300E1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a0"/>
    <w:link w:val="af0"/>
    <w:uiPriority w:val="99"/>
    <w:semiHidden/>
    <w:locked/>
    <w:rsid w:val="00901F71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300E1"/>
    <w:rPr>
      <w:rFonts w:eastAsia="Times New Roman" w:cs="Times New Roman"/>
      <w:sz w:val="24"/>
      <w:szCs w:val="24"/>
      <w:lang w:val="ru-RU" w:eastAsia="ru-RU" w:bidi="ar-SA"/>
    </w:rPr>
  </w:style>
  <w:style w:type="paragraph" w:styleId="af2">
    <w:name w:val="Normal (Web)"/>
    <w:basedOn w:val="a"/>
    <w:uiPriority w:val="99"/>
    <w:rsid w:val="007300E1"/>
    <w:pPr>
      <w:spacing w:before="100" w:beforeAutospacing="1" w:after="100" w:afterAutospacing="1"/>
    </w:pPr>
    <w:rPr>
      <w:rFonts w:ascii="Calibri" w:eastAsia="Times New Roman" w:hAnsi="Calibri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7300E1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7300E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character" w:customStyle="1" w:styleId="4">
    <w:name w:val="Знак Знак4"/>
    <w:basedOn w:val="a0"/>
    <w:uiPriority w:val="99"/>
    <w:rsid w:val="007300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3">
    <w:name w:val="Знак"/>
    <w:basedOn w:val="a"/>
    <w:uiPriority w:val="99"/>
    <w:rsid w:val="007300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58</Pages>
  <Words>13991</Words>
  <Characters>101615</Characters>
  <Application>Microsoft Office Word</Application>
  <DocSecurity>0</DocSecurity>
  <Lines>846</Lines>
  <Paragraphs>230</Paragraphs>
  <ScaleCrop>false</ScaleCrop>
  <Company>RePack by SPecialiST</Company>
  <LinksUpToDate>false</LinksUpToDate>
  <CharactersWithSpaces>115376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Serg</cp:lastModifiedBy>
  <cp:revision>8</cp:revision>
  <cp:lastPrinted>2014-10-01T19:46:00Z</cp:lastPrinted>
  <dcterms:created xsi:type="dcterms:W3CDTF">2014-10-01T18:52:00Z</dcterms:created>
  <dcterms:modified xsi:type="dcterms:W3CDTF">2015-02-08T18:05:00Z</dcterms:modified>
</cp:coreProperties>
</file>