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Технологическая карта урока математики.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Ф. И. О. у</w:t>
      </w:r>
      <w:r>
        <w:rPr>
          <w:rFonts w:ascii="Times New Roman" w:hAnsi="Times New Roman"/>
          <w:sz w:val="24"/>
          <w:szCs w:val="24"/>
        </w:rPr>
        <w:t>чителя: Болдырева Н. Ю.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</w:t>
      </w:r>
      <w:r>
        <w:rPr>
          <w:rFonts w:ascii="Times New Roman" w:hAnsi="Times New Roman"/>
          <w:b/>
          <w:bCs/>
          <w:sz w:val="24"/>
          <w:szCs w:val="24"/>
        </w:rPr>
        <w:t>метная область:</w:t>
      </w:r>
      <w:r>
        <w:rPr>
          <w:rFonts w:ascii="Times New Roman" w:hAnsi="Times New Roman"/>
          <w:sz w:val="24"/>
          <w:szCs w:val="24"/>
        </w:rPr>
        <w:t xml:space="preserve"> математика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1 класс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Автор УМК: </w:t>
      </w:r>
      <w:r>
        <w:rPr>
          <w:rFonts w:ascii="Times New Roman" w:hAnsi="Times New Roman"/>
          <w:sz w:val="24"/>
          <w:szCs w:val="24"/>
        </w:rPr>
        <w:t xml:space="preserve">Математика 1 класс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«Перспектива»), автор: Г. В. Дорофеев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систематизации и обобщения знаний и умений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>
        <w:rPr>
          <w:rFonts w:ascii="Times New Roman" w:hAnsi="Times New Roman"/>
          <w:sz w:val="24"/>
          <w:szCs w:val="24"/>
        </w:rPr>
        <w:t>формирование образовательных компетенций: информационных, коммуникативных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рефлексивных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1 класса в предметной области « Математика» по теме: « Решение текс</w:t>
      </w:r>
      <w:r w:rsidR="002F1459">
        <w:rPr>
          <w:rFonts w:ascii="Times New Roman" w:hAnsi="Times New Roman"/>
          <w:sz w:val="24"/>
          <w:szCs w:val="24"/>
        </w:rPr>
        <w:t>товых задач на нахождение суммы», закрепить понятие «части задач, алгоритм решения задач», устных вычислительных навыков, знание компонентов сложения</w:t>
      </w:r>
      <w:r>
        <w:rPr>
          <w:rFonts w:ascii="Times New Roman" w:hAnsi="Times New Roman"/>
          <w:sz w:val="24"/>
          <w:szCs w:val="24"/>
        </w:rPr>
        <w:t>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Учебные задачи: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 Учебные задачи, направленные на достижение личностных результатов: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самооценке на</w:t>
      </w:r>
      <w:r>
        <w:rPr>
          <w:rFonts w:ascii="Times New Roman" w:hAnsi="Times New Roman"/>
          <w:sz w:val="24"/>
          <w:szCs w:val="24"/>
        </w:rPr>
        <w:t xml:space="preserve"> основе критерия успешности учебной деятельности;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 — нравственной отзывчивости.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личностные результаты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формировать внутреннюю позицию школьника на уровне положительного отношения к </w:t>
      </w:r>
      <w:r>
        <w:rPr>
          <w:rFonts w:ascii="Times New Roman" w:hAnsi="Times New Roman"/>
          <w:sz w:val="24"/>
          <w:szCs w:val="24"/>
        </w:rPr>
        <w:t>учебе;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связь между целью учебной деятельности и ее мотивом;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усваиваемое содержание учебного материала;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общие для всех правила поведения;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правила работы в пара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r w:rsidR="002F1459">
        <w:rPr>
          <w:rFonts w:ascii="Times New Roman" w:hAnsi="Times New Roman"/>
          <w:sz w:val="24"/>
          <w:szCs w:val="24"/>
        </w:rPr>
        <w:t>(</w:t>
      </w:r>
      <w:proofErr w:type="gramEnd"/>
      <w:r w:rsidR="002F1459">
        <w:rPr>
          <w:rFonts w:ascii="Times New Roman" w:hAnsi="Times New Roman"/>
          <w:sz w:val="24"/>
          <w:szCs w:val="24"/>
        </w:rPr>
        <w:t xml:space="preserve"> сформулированных самостоятельно)</w:t>
      </w:r>
      <w:r>
        <w:rPr>
          <w:rFonts w:ascii="Times New Roman" w:hAnsi="Times New Roman"/>
          <w:sz w:val="24"/>
          <w:szCs w:val="24"/>
        </w:rPr>
        <w:t>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связь между целью деятель</w:t>
      </w:r>
      <w:r>
        <w:rPr>
          <w:rFonts w:ascii="Times New Roman" w:hAnsi="Times New Roman"/>
          <w:sz w:val="24"/>
          <w:szCs w:val="24"/>
        </w:rPr>
        <w:t>ности и ее результатом.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2. учебные задачи, направленные на достижение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результатов обучени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я(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регулятивные, коммуникативные, познавательные УУД):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определять и формулировать цель на  уроке с помощью учителя, сохранять цель и учебные зад</w:t>
      </w:r>
      <w:r>
        <w:rPr>
          <w:rFonts w:ascii="Times New Roman" w:hAnsi="Times New Roman"/>
          <w:sz w:val="24"/>
          <w:szCs w:val="24"/>
        </w:rPr>
        <w:t>ачи;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формирование умения планировать, координировать, контролировать и </w:t>
      </w:r>
      <w:r>
        <w:rPr>
          <w:rFonts w:ascii="Times New Roman" w:hAnsi="Times New Roman"/>
          <w:sz w:val="24"/>
          <w:szCs w:val="24"/>
        </w:rPr>
        <w:t>оценивать свою деятельность;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начальных форм познавательной и личностной рефлексии.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ориентироваться в своей системе знаний;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ответы на вопросы, используя свой жизненный опыт и информацию, полученную на уроке;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развитие операций мышления: сравнения, сопоставления, анализа, синтеза, обобщения.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Коммуникативные УУД: 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оформлять свои мысли в устной речи, слушать и понимать речь других;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взаимодействовать в статичных парах на основе сочета</w:t>
      </w:r>
      <w:r>
        <w:rPr>
          <w:rFonts w:ascii="Times New Roman" w:hAnsi="Times New Roman"/>
          <w:sz w:val="24"/>
          <w:szCs w:val="24"/>
        </w:rPr>
        <w:t>тельного диалога.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Познавательные УУД: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в учебнике, тетради;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ответы на вопросы в тексте, иллюстрациях, используя свой жизненный опыт;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самостоятельно выделять и формулировать познавательн</w:t>
      </w:r>
      <w:r>
        <w:rPr>
          <w:rFonts w:ascii="Times New Roman" w:hAnsi="Times New Roman"/>
          <w:sz w:val="24"/>
          <w:szCs w:val="24"/>
        </w:rPr>
        <w:t>ую цель;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Регулятивные УУД: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умения самостоятельно вырабатывать  и применять критерии и способы дифференцированной оценки в учебной деятельности;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способности личности к </w:t>
      </w:r>
      <w:proofErr w:type="spellStart"/>
      <w:r>
        <w:rPr>
          <w:rFonts w:ascii="Times New Roman" w:hAnsi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постижению жизненных планов во временной </w:t>
      </w:r>
      <w:r>
        <w:rPr>
          <w:rFonts w:ascii="Times New Roman" w:hAnsi="Times New Roman"/>
          <w:sz w:val="24"/>
          <w:szCs w:val="24"/>
        </w:rPr>
        <w:t>перспективе;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регуляции учебной деятельности;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эмоциональных и функциональных состояний.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 УУД: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формирование умения грамотно строить речевые высказывания в соответствии с задачами коммуникации и составлять тексты в </w:t>
      </w:r>
      <w:r>
        <w:rPr>
          <w:rFonts w:ascii="Times New Roman" w:hAnsi="Times New Roman"/>
          <w:sz w:val="24"/>
          <w:szCs w:val="24"/>
        </w:rPr>
        <w:t>устной и письменной формах;</w:t>
      </w:r>
      <w:proofErr w:type="gramEnd"/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_DdeLink__121_1400847054"/>
      <w:r>
        <w:rPr>
          <w:rFonts w:ascii="Times New Roman" w:hAnsi="Times New Roman"/>
          <w:sz w:val="24"/>
          <w:szCs w:val="24"/>
        </w:rPr>
        <w:t>формирование</w:t>
      </w:r>
      <w:bookmarkEnd w:id="0"/>
      <w:r>
        <w:rPr>
          <w:rFonts w:ascii="Times New Roman" w:hAnsi="Times New Roman"/>
          <w:sz w:val="24"/>
          <w:szCs w:val="24"/>
        </w:rPr>
        <w:t xml:space="preserve"> умения слушать и слышать собеседника, вести диалог, излагать свою точку зрения и аргументировать ее;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умения работать в подготовленной предметно — развивающей, информационной среде и осуществлять ос</w:t>
      </w:r>
      <w:r>
        <w:rPr>
          <w:rFonts w:ascii="Times New Roman" w:hAnsi="Times New Roman"/>
          <w:sz w:val="24"/>
          <w:szCs w:val="24"/>
        </w:rPr>
        <w:t>ознанный выбо</w:t>
      </w:r>
      <w:proofErr w:type="gramStart"/>
      <w:r>
        <w:rPr>
          <w:rFonts w:ascii="Times New Roman" w:hAnsi="Times New Roman"/>
          <w:sz w:val="24"/>
          <w:szCs w:val="24"/>
        </w:rPr>
        <w:t>р(</w:t>
      </w:r>
      <w:proofErr w:type="gramEnd"/>
      <w:r>
        <w:rPr>
          <w:rFonts w:ascii="Times New Roman" w:hAnsi="Times New Roman"/>
          <w:sz w:val="24"/>
          <w:szCs w:val="24"/>
        </w:rPr>
        <w:t xml:space="preserve"> партнеров, материала, текстов, заданий, источников информации).</w:t>
      </w:r>
    </w:p>
    <w:p w:rsidR="00CC7A2F" w:rsidRDefault="00CC7A2F">
      <w:pPr>
        <w:rPr>
          <w:rFonts w:ascii="Times New Roman" w:hAnsi="Times New Roman"/>
          <w:sz w:val="24"/>
          <w:szCs w:val="24"/>
        </w:rPr>
      </w:pP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 Учебные задачи, направленные на достижение предметных результатов обучения: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различать части задачи, решать ее, считать устно.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предметные р</w:t>
      </w:r>
      <w:r>
        <w:rPr>
          <w:rFonts w:ascii="Times New Roman" w:hAnsi="Times New Roman"/>
          <w:b/>
          <w:bCs/>
          <w:sz w:val="24"/>
          <w:szCs w:val="24"/>
        </w:rPr>
        <w:t>езультаты: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уметь распознавать задачи;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части задач;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задачи данного вида;</w:t>
      </w:r>
    </w:p>
    <w:p w:rsidR="00CC7A2F" w:rsidRDefault="00340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считать устно.</w:t>
      </w:r>
    </w:p>
    <w:p w:rsidR="00CC7A2F" w:rsidRDefault="0034091A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Средств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оборудование):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по математике;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с заданиями;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 — компьютер;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самооценки;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иллюстрации;</w:t>
      </w:r>
    </w:p>
    <w:p w:rsidR="00CC7A2F" w:rsidRDefault="0034091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настроения.</w:t>
      </w:r>
    </w:p>
    <w:p w:rsidR="00CC7A2F" w:rsidRDefault="00CC7A2F">
      <w:pPr>
        <w:rPr>
          <w:rFonts w:ascii="Times New Roman" w:hAnsi="Times New Roman"/>
          <w:sz w:val="24"/>
          <w:szCs w:val="24"/>
        </w:rPr>
      </w:pPr>
    </w:p>
    <w:p w:rsidR="00CC7A2F" w:rsidRDefault="00CC7A2F">
      <w:pPr>
        <w:rPr>
          <w:rFonts w:ascii="Times New Roman" w:hAnsi="Times New Roman"/>
          <w:sz w:val="24"/>
          <w:szCs w:val="24"/>
        </w:rPr>
      </w:pPr>
    </w:p>
    <w:sectPr w:rsidR="00CC7A2F" w:rsidSect="00CC7A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D89"/>
    <w:multiLevelType w:val="multilevel"/>
    <w:tmpl w:val="70AC05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5E959AF"/>
    <w:multiLevelType w:val="multilevel"/>
    <w:tmpl w:val="942CE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BD4453"/>
    <w:multiLevelType w:val="multilevel"/>
    <w:tmpl w:val="CA1407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77DDB"/>
    <w:multiLevelType w:val="multilevel"/>
    <w:tmpl w:val="00C6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C9B4254"/>
    <w:multiLevelType w:val="multilevel"/>
    <w:tmpl w:val="03809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B744C8"/>
    <w:multiLevelType w:val="multilevel"/>
    <w:tmpl w:val="B90ED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C633201"/>
    <w:multiLevelType w:val="multilevel"/>
    <w:tmpl w:val="F4D88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2F"/>
    <w:rsid w:val="002F1459"/>
    <w:rsid w:val="0034091A"/>
    <w:rsid w:val="00C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A2F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CC7A2F"/>
    <w:rPr>
      <w:rFonts w:cs="Courier New"/>
    </w:rPr>
  </w:style>
  <w:style w:type="character" w:customStyle="1" w:styleId="a3">
    <w:name w:val="Маркеры списка"/>
    <w:rsid w:val="00CC7A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CC7A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C7A2F"/>
    <w:pPr>
      <w:spacing w:after="120"/>
    </w:pPr>
  </w:style>
  <w:style w:type="paragraph" w:styleId="a6">
    <w:name w:val="List"/>
    <w:basedOn w:val="a5"/>
    <w:rsid w:val="00CC7A2F"/>
    <w:rPr>
      <w:rFonts w:cs="Mangal"/>
    </w:rPr>
  </w:style>
  <w:style w:type="paragraph" w:styleId="a7">
    <w:name w:val="Title"/>
    <w:basedOn w:val="a"/>
    <w:rsid w:val="00CC7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CC7A2F"/>
    <w:pPr>
      <w:suppressLineNumbers/>
    </w:pPr>
    <w:rPr>
      <w:rFonts w:cs="Mangal"/>
    </w:rPr>
  </w:style>
  <w:style w:type="paragraph" w:styleId="a9">
    <w:name w:val="List Paragraph"/>
    <w:basedOn w:val="a"/>
    <w:rsid w:val="00CC7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4</cp:revision>
  <dcterms:created xsi:type="dcterms:W3CDTF">2015-01-19T17:02:00Z</dcterms:created>
  <dcterms:modified xsi:type="dcterms:W3CDTF">2015-01-30T15:29:00Z</dcterms:modified>
</cp:coreProperties>
</file>