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49" w:rsidRDefault="006E2E49" w:rsidP="006E2E49">
      <w:pPr>
        <w:pStyle w:val="1"/>
        <w:keepNext/>
        <w:shd w:val="clear" w:color="auto" w:fill="auto"/>
        <w:spacing w:line="240" w:lineRule="auto"/>
        <w:ind w:left="20" w:firstLine="8060"/>
        <w:contextualSpacing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Подготовила: учитель </w:t>
      </w:r>
    </w:p>
    <w:p w:rsidR="006E2E49" w:rsidRDefault="006E2E49" w:rsidP="006E2E49">
      <w:pPr>
        <w:pStyle w:val="1"/>
        <w:keepNext/>
        <w:shd w:val="clear" w:color="auto" w:fill="auto"/>
        <w:spacing w:line="240" w:lineRule="auto"/>
        <w:ind w:left="20" w:firstLine="8060"/>
        <w:contextualSpacing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начальных классов</w:t>
      </w:r>
    </w:p>
    <w:p w:rsidR="006E2E49" w:rsidRDefault="006E2E49" w:rsidP="006E2E49">
      <w:pPr>
        <w:pStyle w:val="1"/>
        <w:keepNext/>
        <w:shd w:val="clear" w:color="auto" w:fill="auto"/>
        <w:spacing w:line="240" w:lineRule="auto"/>
        <w:ind w:left="20" w:firstLine="8060"/>
        <w:contextualSpacing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МБОУ СОШ №18 </w:t>
      </w:r>
    </w:p>
    <w:p w:rsidR="006E2E49" w:rsidRDefault="006E2E49" w:rsidP="006E2E49">
      <w:pPr>
        <w:pStyle w:val="1"/>
        <w:keepNext/>
        <w:shd w:val="clear" w:color="auto" w:fill="auto"/>
        <w:spacing w:line="240" w:lineRule="auto"/>
        <w:ind w:left="20" w:firstLine="8060"/>
        <w:contextualSpacing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имени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</w:rPr>
        <w:t>В.Я.Алексеева</w:t>
      </w:r>
      <w:proofErr w:type="spellEnd"/>
    </w:p>
    <w:p w:rsidR="006E2E49" w:rsidRDefault="006E2E49" w:rsidP="006E2E49">
      <w:pPr>
        <w:pStyle w:val="1"/>
        <w:keepNext/>
        <w:shd w:val="clear" w:color="auto" w:fill="auto"/>
        <w:spacing w:line="240" w:lineRule="auto"/>
        <w:ind w:left="20" w:firstLine="8060"/>
        <w:contextualSpacing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sz w:val="22"/>
          <w:szCs w:val="22"/>
        </w:rPr>
        <w:t>Мельцова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</w:rPr>
        <w:t xml:space="preserve"> В.Н.</w:t>
      </w:r>
    </w:p>
    <w:p w:rsidR="006E2E49" w:rsidRDefault="006E2E49" w:rsidP="00E641C5">
      <w:pPr>
        <w:pStyle w:val="20"/>
        <w:shd w:val="clear" w:color="auto" w:fill="auto"/>
        <w:spacing w:before="0" w:after="263" w:line="240" w:lineRule="exact"/>
        <w:ind w:left="567" w:right="296" w:firstLine="0"/>
        <w:jc w:val="center"/>
        <w:rPr>
          <w:rStyle w:val="2Tahoma12pt"/>
        </w:rPr>
      </w:pPr>
    </w:p>
    <w:p w:rsidR="007824B0" w:rsidRDefault="0007194E" w:rsidP="00E641C5">
      <w:pPr>
        <w:pStyle w:val="20"/>
        <w:shd w:val="clear" w:color="auto" w:fill="auto"/>
        <w:spacing w:before="0" w:after="263" w:line="240" w:lineRule="exact"/>
        <w:ind w:left="567" w:right="296" w:firstLine="0"/>
        <w:jc w:val="center"/>
      </w:pPr>
      <w:r>
        <w:rPr>
          <w:rStyle w:val="2Tahoma12pt"/>
        </w:rPr>
        <w:t>Советы родителям как защитить</w:t>
      </w:r>
      <w:r w:rsidR="007824B0">
        <w:rPr>
          <w:rStyle w:val="2Tahoma12pt"/>
        </w:rPr>
        <w:t xml:space="preserve"> наших детей от беды</w:t>
      </w:r>
    </w:p>
    <w:p w:rsidR="007824B0" w:rsidRDefault="007824B0" w:rsidP="00E641C5">
      <w:pPr>
        <w:pStyle w:val="40"/>
        <w:shd w:val="clear" w:color="auto" w:fill="auto"/>
        <w:spacing w:before="0" w:line="360" w:lineRule="auto"/>
        <w:ind w:left="567" w:right="296" w:firstLine="567"/>
      </w:pPr>
      <w:r>
        <w:t>Родители на то и родители, чтобы беспокоиться о своих детях. Так было и так будет всегда. Только времена меняются, а вместе с ними и поводы для родительских тревог. В наши дни родители волнуются, когда слышат от знакомых страшные истории о подростках-наркоманах, и когда смотрят по телевизору передачи о наркотиках. Рядом с нами живут родители, чьи дети попали в беду. Их отчаянные и нередко тщетные попытки спасти своего ребенка порождают чувство бессилия. Иногда они говорят, что ни одна лечебная или профилактическая программа не в состоянии им помочь. Но не все так безнадежно, как кажется.</w:t>
      </w:r>
    </w:p>
    <w:p w:rsidR="007824B0" w:rsidRDefault="007824B0" w:rsidP="00E641C5">
      <w:pPr>
        <w:pStyle w:val="40"/>
        <w:shd w:val="clear" w:color="auto" w:fill="auto"/>
        <w:spacing w:before="0" w:line="360" w:lineRule="auto"/>
        <w:ind w:left="567" w:right="296" w:firstLine="567"/>
      </w:pPr>
      <w:r>
        <w:t xml:space="preserve">Последние научные исследования позволяют всем нам, родителям, </w:t>
      </w:r>
      <w:bookmarkStart w:id="0" w:name="_GoBack"/>
      <w:bookmarkEnd w:id="0"/>
      <w:r>
        <w:t>и специалистам сохранять определенную долю оптимизма даже в непростых условиях современной жизни. Оказывается, каждый ребенок обладает большими защитными ресурсами психологического и физического здоровья. Не взирая ни на какие неблагоприятные обстоятельства он может стать полноценным человеком и настоящим гражданином. Часть этих защитных ресурсов напрямую связана с вашим поведением как родителей. Что же в вашем поведении важно для благополучия детей?</w:t>
      </w:r>
    </w:p>
    <w:p w:rsidR="007824B0" w:rsidRDefault="007824B0" w:rsidP="00E641C5">
      <w:pPr>
        <w:pStyle w:val="40"/>
        <w:shd w:val="clear" w:color="auto" w:fill="auto"/>
        <w:spacing w:before="0" w:line="360" w:lineRule="auto"/>
        <w:ind w:left="567" w:right="296" w:firstLine="567"/>
      </w:pPr>
      <w:r>
        <w:t xml:space="preserve">Ниже приведены практические советы и идеи, которые доказали свою эффективность в усилении защитных ресурсов ребенка. Прочитайте их и старайтесь им следовать, когда это возможно. </w:t>
      </w:r>
    </w:p>
    <w:p w:rsidR="007824B0" w:rsidRDefault="007824B0" w:rsidP="00E641C5">
      <w:pPr>
        <w:pStyle w:val="40"/>
        <w:shd w:val="clear" w:color="auto" w:fill="auto"/>
        <w:spacing w:before="0" w:line="360" w:lineRule="auto"/>
        <w:ind w:left="567" w:right="296" w:firstLine="567"/>
        <w:rPr>
          <w:b/>
        </w:rPr>
      </w:pPr>
    </w:p>
    <w:p w:rsidR="007824B0" w:rsidRDefault="007824B0" w:rsidP="00E641C5">
      <w:pPr>
        <w:pStyle w:val="40"/>
        <w:shd w:val="clear" w:color="auto" w:fill="auto"/>
        <w:spacing w:before="0" w:line="360" w:lineRule="auto"/>
        <w:ind w:left="567" w:right="296" w:firstLine="567"/>
        <w:rPr>
          <w:b/>
        </w:rPr>
      </w:pPr>
      <w:r w:rsidRPr="007824B0">
        <w:rPr>
          <w:b/>
        </w:rPr>
        <w:t>Поддержка ребенка семьей</w:t>
      </w:r>
    </w:p>
    <w:p w:rsidR="007824B0" w:rsidRDefault="007824B0" w:rsidP="00E641C5">
      <w:pPr>
        <w:pStyle w:val="40"/>
        <w:shd w:val="clear" w:color="auto" w:fill="auto"/>
        <w:spacing w:before="0" w:line="360" w:lineRule="auto"/>
        <w:ind w:left="567" w:right="296" w:firstLine="567"/>
        <w:rPr>
          <w:b/>
        </w:rPr>
      </w:pPr>
    </w:p>
    <w:p w:rsidR="00E641C5" w:rsidRDefault="007824B0" w:rsidP="00E641C5">
      <w:pPr>
        <w:pStyle w:val="40"/>
        <w:numPr>
          <w:ilvl w:val="0"/>
          <w:numId w:val="5"/>
        </w:numPr>
        <w:shd w:val="clear" w:color="auto" w:fill="auto"/>
        <w:spacing w:before="0" w:line="360" w:lineRule="auto"/>
        <w:ind w:right="296"/>
        <w:rPr>
          <w:b/>
        </w:rPr>
      </w:pPr>
      <w:r>
        <w:t>Чаще обнимайте, целуйте ребенка, хвалите его. Не думайте, что ваш ребенок и так знает, что вы его любите.</w:t>
      </w:r>
    </w:p>
    <w:p w:rsidR="00E641C5" w:rsidRPr="00E641C5" w:rsidRDefault="007824B0" w:rsidP="00E641C5">
      <w:pPr>
        <w:pStyle w:val="40"/>
        <w:numPr>
          <w:ilvl w:val="0"/>
          <w:numId w:val="5"/>
        </w:numPr>
        <w:shd w:val="clear" w:color="auto" w:fill="auto"/>
        <w:spacing w:before="0" w:line="360" w:lineRule="auto"/>
        <w:ind w:right="296"/>
        <w:rPr>
          <w:b/>
        </w:rPr>
      </w:pPr>
      <w:r>
        <w:t>Пусть ваша любовь к ребенку будет выражена словами, тоном голоса и взглядами, которые отражают вашу любовь.</w:t>
      </w:r>
    </w:p>
    <w:p w:rsidR="00E641C5" w:rsidRDefault="00E641C5" w:rsidP="00E641C5">
      <w:pPr>
        <w:pStyle w:val="40"/>
        <w:numPr>
          <w:ilvl w:val="0"/>
          <w:numId w:val="5"/>
        </w:numPr>
        <w:shd w:val="clear" w:color="auto" w:fill="auto"/>
        <w:spacing w:before="0" w:line="360" w:lineRule="auto"/>
        <w:ind w:right="296"/>
        <w:rPr>
          <w:b/>
        </w:rPr>
      </w:pPr>
      <w:r>
        <w:t>Это неправда, что с возрастом детям все меньше нравятся физические контакты с родителями (объятия, поцелуи). Но уважайте дистанцию, устанавливаемую ребенком.</w:t>
      </w:r>
    </w:p>
    <w:p w:rsidR="00E641C5" w:rsidRDefault="007824B0" w:rsidP="00E641C5">
      <w:pPr>
        <w:pStyle w:val="40"/>
        <w:numPr>
          <w:ilvl w:val="0"/>
          <w:numId w:val="5"/>
        </w:numPr>
        <w:shd w:val="clear" w:color="auto" w:fill="auto"/>
        <w:spacing w:before="0" w:line="360" w:lineRule="auto"/>
        <w:ind w:right="296"/>
        <w:rPr>
          <w:b/>
        </w:rPr>
      </w:pPr>
      <w:r>
        <w:t>Хотя бы раз в неделю один вечер делайте что-то всей семьей. Пусть все члены семьи подумают и договорятся, что они хотели бы сделать вместе. Разделяйте интересы детей.</w:t>
      </w:r>
    </w:p>
    <w:p w:rsidR="007824B0" w:rsidRPr="00E641C5" w:rsidRDefault="00E641C5" w:rsidP="00E641C5">
      <w:pPr>
        <w:pStyle w:val="40"/>
        <w:numPr>
          <w:ilvl w:val="0"/>
          <w:numId w:val="5"/>
        </w:numPr>
        <w:shd w:val="clear" w:color="auto" w:fill="auto"/>
        <w:spacing w:before="0" w:line="360" w:lineRule="auto"/>
        <w:ind w:right="296"/>
        <w:rPr>
          <w:b/>
        </w:rPr>
      </w:pPr>
      <w:r>
        <w:t xml:space="preserve">Если у вас </w:t>
      </w:r>
      <w:r w:rsidR="007824B0">
        <w:t>двое детей, предоставьте каждому из них возможность индивидуально провести с вами какое-то время. Например: десять минут после школы, полчаса перед сном и т.п. Дайте им понять, что вам тоже хочется побыть с ними.</w:t>
      </w:r>
    </w:p>
    <w:p w:rsidR="007824B0" w:rsidRDefault="007824B0" w:rsidP="00E641C5">
      <w:pPr>
        <w:pStyle w:val="40"/>
        <w:numPr>
          <w:ilvl w:val="0"/>
          <w:numId w:val="3"/>
        </w:numPr>
        <w:shd w:val="clear" w:color="auto" w:fill="auto"/>
        <w:tabs>
          <w:tab w:val="left" w:pos="1868"/>
        </w:tabs>
        <w:spacing w:before="0" w:after="324" w:line="360" w:lineRule="auto"/>
        <w:ind w:left="1860" w:right="296" w:hanging="360"/>
      </w:pPr>
      <w:r>
        <w:t>Поговорите с детьми о том, как сделать вашу квартиру более комфортабельной и гостеприимной для них и их друзей. Предпримите шаги для достижения этого.</w:t>
      </w:r>
    </w:p>
    <w:p w:rsidR="007824B0" w:rsidRPr="00E641C5" w:rsidRDefault="007824B0" w:rsidP="00E641C5">
      <w:pPr>
        <w:pStyle w:val="260"/>
        <w:shd w:val="clear" w:color="auto" w:fill="auto"/>
        <w:spacing w:after="229" w:line="360" w:lineRule="auto"/>
        <w:ind w:left="1860" w:right="296"/>
        <w:rPr>
          <w:sz w:val="22"/>
          <w:szCs w:val="22"/>
        </w:rPr>
      </w:pPr>
      <w:r w:rsidRPr="00E641C5">
        <w:rPr>
          <w:sz w:val="22"/>
          <w:szCs w:val="22"/>
        </w:rPr>
        <w:t>Родители, как пример социальных связей</w:t>
      </w:r>
    </w:p>
    <w:p w:rsidR="007824B0" w:rsidRDefault="007824B0" w:rsidP="00E641C5">
      <w:pPr>
        <w:pStyle w:val="40"/>
        <w:numPr>
          <w:ilvl w:val="0"/>
          <w:numId w:val="3"/>
        </w:numPr>
        <w:shd w:val="clear" w:color="auto" w:fill="auto"/>
        <w:tabs>
          <w:tab w:val="left" w:pos="1868"/>
        </w:tabs>
        <w:spacing w:before="0" w:after="56" w:line="360" w:lineRule="auto"/>
        <w:ind w:left="1860" w:right="296" w:hanging="360"/>
      </w:pPr>
      <w:r>
        <w:t>Каждый день спрашивайте ребенка: “Как дела?” Начните с простых вопросов: “Что было в школе?” Сделайте такие разговоры привычкой.</w:t>
      </w:r>
    </w:p>
    <w:p w:rsidR="007824B0" w:rsidRDefault="007824B0" w:rsidP="00E641C5">
      <w:pPr>
        <w:pStyle w:val="40"/>
        <w:numPr>
          <w:ilvl w:val="0"/>
          <w:numId w:val="3"/>
        </w:numPr>
        <w:shd w:val="clear" w:color="auto" w:fill="auto"/>
        <w:tabs>
          <w:tab w:val="left" w:pos="1868"/>
        </w:tabs>
        <w:spacing w:before="0" w:after="64" w:line="360" w:lineRule="auto"/>
        <w:ind w:left="1860" w:right="296" w:hanging="360"/>
      </w:pPr>
      <w:r>
        <w:t>Внимательно слушайте ребенка. Пусть для него станет очевидным тот факт, что вы цените его мнение, знания, уважаете его чувства.</w:t>
      </w:r>
    </w:p>
    <w:p w:rsidR="007824B0" w:rsidRDefault="007824B0" w:rsidP="00E641C5">
      <w:pPr>
        <w:pStyle w:val="40"/>
        <w:numPr>
          <w:ilvl w:val="0"/>
          <w:numId w:val="3"/>
        </w:numPr>
        <w:shd w:val="clear" w:color="auto" w:fill="auto"/>
        <w:spacing w:before="0" w:after="60" w:line="360" w:lineRule="auto"/>
        <w:ind w:left="1860" w:right="296" w:hanging="360"/>
      </w:pPr>
      <w:r>
        <w:lastRenderedPageBreak/>
        <w:t xml:space="preserve"> Пусть ребенок самостоятельно делает то, что он должен делать. Одновременно, он должен чувствовать, что вы можете прийти на помощь. Незамедлительно приходите на помощь, когда она требуется.</w:t>
      </w:r>
    </w:p>
    <w:p w:rsidR="007824B0" w:rsidRDefault="007824B0" w:rsidP="00E641C5">
      <w:pPr>
        <w:pStyle w:val="40"/>
        <w:numPr>
          <w:ilvl w:val="0"/>
          <w:numId w:val="3"/>
        </w:numPr>
        <w:shd w:val="clear" w:color="auto" w:fill="auto"/>
        <w:tabs>
          <w:tab w:val="left" w:pos="1868"/>
        </w:tabs>
        <w:spacing w:before="0" w:after="56" w:line="360" w:lineRule="auto"/>
        <w:ind w:left="1860" w:right="296" w:hanging="360"/>
      </w:pPr>
      <w:r>
        <w:t>Некоторые дети очень подвижны: им надо постоянно бегать, им трудно спокойно сидеть. Не настаивайте на том, чтобы ребенок полностью успокоился и уселся до того, как вы начнете с ним разговаривать.</w:t>
      </w:r>
    </w:p>
    <w:p w:rsidR="007824B0" w:rsidRDefault="007824B0" w:rsidP="00E641C5">
      <w:pPr>
        <w:pStyle w:val="40"/>
        <w:numPr>
          <w:ilvl w:val="0"/>
          <w:numId w:val="3"/>
        </w:numPr>
        <w:shd w:val="clear" w:color="auto" w:fill="auto"/>
        <w:tabs>
          <w:tab w:val="left" w:pos="1868"/>
        </w:tabs>
        <w:spacing w:before="0" w:after="324" w:line="360" w:lineRule="auto"/>
        <w:ind w:left="1860" w:right="296" w:hanging="360"/>
      </w:pPr>
      <w:r>
        <w:t>Убедитесь, что когда вы решили поговорить с ребенком, для этого есть подходящее место. Это может быть его комната, кухня или любое другое место. Телевизор должен быть выключен.</w:t>
      </w:r>
    </w:p>
    <w:p w:rsidR="00E641C5" w:rsidRDefault="007824B0" w:rsidP="00E641C5">
      <w:pPr>
        <w:pStyle w:val="260"/>
        <w:shd w:val="clear" w:color="auto" w:fill="auto"/>
        <w:spacing w:after="220" w:line="200" w:lineRule="exact"/>
        <w:ind w:left="1860" w:right="296"/>
        <w:rPr>
          <w:sz w:val="22"/>
          <w:szCs w:val="22"/>
        </w:rPr>
      </w:pPr>
      <w:r w:rsidRPr="00E641C5">
        <w:rPr>
          <w:sz w:val="22"/>
          <w:szCs w:val="22"/>
        </w:rPr>
        <w:t>Общение с родителями</w:t>
      </w:r>
    </w:p>
    <w:p w:rsidR="003937AE" w:rsidRPr="007305F8" w:rsidRDefault="007824B0" w:rsidP="007305F8">
      <w:pPr>
        <w:pStyle w:val="4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60" w:line="360" w:lineRule="auto"/>
        <w:ind w:left="851" w:right="296" w:firstLine="709"/>
      </w:pPr>
      <w:r w:rsidRPr="007305F8">
        <w:t>Будьте</w:t>
      </w:r>
      <w:r w:rsidRPr="007305F8">
        <w:rPr>
          <w:b/>
        </w:rPr>
        <w:t xml:space="preserve"> </w:t>
      </w:r>
      <w:r w:rsidRPr="007305F8">
        <w:t>готовы поговорить с ребенком тогда, когда ему это необходимо.</w:t>
      </w:r>
    </w:p>
    <w:p w:rsidR="007305F8" w:rsidRPr="007305F8" w:rsidRDefault="00E641C5" w:rsidP="007305F8">
      <w:pPr>
        <w:pStyle w:val="260"/>
        <w:numPr>
          <w:ilvl w:val="0"/>
          <w:numId w:val="3"/>
        </w:numPr>
        <w:shd w:val="clear" w:color="auto" w:fill="auto"/>
        <w:tabs>
          <w:tab w:val="left" w:pos="851"/>
          <w:tab w:val="left" w:pos="1898"/>
        </w:tabs>
        <w:spacing w:after="60" w:line="360" w:lineRule="auto"/>
        <w:ind w:left="1880" w:right="296" w:hanging="360"/>
        <w:rPr>
          <w:sz w:val="22"/>
          <w:szCs w:val="22"/>
        </w:rPr>
      </w:pPr>
      <w:r w:rsidRPr="007305F8">
        <w:rPr>
          <w:b w:val="0"/>
          <w:sz w:val="22"/>
          <w:szCs w:val="22"/>
        </w:rPr>
        <w:t>Регулярно спрашивайте ребенка о том, что он думает, во что верит, в чем убежден. Принимайте как факт и уважайте то обстоятельство, что вы согласны далеко не со всем, в чем убежден ваш ребенок.</w:t>
      </w:r>
    </w:p>
    <w:p w:rsidR="007305F8" w:rsidRPr="007305F8" w:rsidRDefault="007305F8" w:rsidP="007305F8">
      <w:pPr>
        <w:pStyle w:val="260"/>
        <w:numPr>
          <w:ilvl w:val="0"/>
          <w:numId w:val="3"/>
        </w:numPr>
        <w:shd w:val="clear" w:color="auto" w:fill="auto"/>
        <w:tabs>
          <w:tab w:val="left" w:pos="851"/>
          <w:tab w:val="left" w:pos="1898"/>
        </w:tabs>
        <w:spacing w:after="60" w:line="360" w:lineRule="auto"/>
        <w:ind w:left="1880" w:right="296" w:hanging="360"/>
        <w:jc w:val="both"/>
        <w:rPr>
          <w:b w:val="0"/>
          <w:sz w:val="22"/>
          <w:szCs w:val="22"/>
        </w:rPr>
      </w:pPr>
      <w:r w:rsidRPr="007305F8">
        <w:rPr>
          <w:b w:val="0"/>
          <w:sz w:val="22"/>
          <w:szCs w:val="22"/>
        </w:rPr>
        <w:t>Никогда не приклеивайте ярлыки к убеждениям ребенка: глупости, ребячество, чепуха. Если хотите возразить, скажите лучше: “Сейчас ты в это веришь, но со временем, когда ты станешь старше...”</w:t>
      </w:r>
    </w:p>
    <w:p w:rsidR="007305F8" w:rsidRPr="007305F8" w:rsidRDefault="007305F8" w:rsidP="007305F8">
      <w:pPr>
        <w:pStyle w:val="40"/>
        <w:numPr>
          <w:ilvl w:val="0"/>
          <w:numId w:val="3"/>
        </w:numPr>
        <w:shd w:val="clear" w:color="auto" w:fill="auto"/>
        <w:tabs>
          <w:tab w:val="left" w:pos="1898"/>
        </w:tabs>
        <w:spacing w:before="0" w:after="60" w:line="360" w:lineRule="auto"/>
        <w:ind w:left="1880" w:right="296" w:hanging="360"/>
      </w:pPr>
      <w:r w:rsidRPr="007305F8">
        <w:t>Время от времени проводите с ребенком целый день вместе. Пойдите в зоопарк, в парк, на природу. За этот день вы переговорите обо всем на свете.</w:t>
      </w:r>
    </w:p>
    <w:p w:rsidR="007305F8" w:rsidRPr="007305F8" w:rsidRDefault="007305F8" w:rsidP="007305F8">
      <w:pPr>
        <w:pStyle w:val="40"/>
        <w:numPr>
          <w:ilvl w:val="0"/>
          <w:numId w:val="3"/>
        </w:numPr>
        <w:shd w:val="clear" w:color="auto" w:fill="auto"/>
        <w:tabs>
          <w:tab w:val="left" w:pos="1898"/>
        </w:tabs>
        <w:spacing w:before="0" w:after="321" w:line="360" w:lineRule="auto"/>
        <w:ind w:left="1880" w:right="296" w:hanging="360"/>
      </w:pPr>
      <w:r w:rsidRPr="007305F8">
        <w:t>Не думайте, что вашему ребенку безразличны события, происходящие в мире: голод, войны, терроризм. Очень многие дети тяжело переживают подобные события. Поговорите с ними о том, что они видели и слышали и успокойте их.</w:t>
      </w:r>
    </w:p>
    <w:p w:rsidR="007305F8" w:rsidRPr="007305F8" w:rsidRDefault="007305F8" w:rsidP="007305F8">
      <w:pPr>
        <w:pStyle w:val="40"/>
        <w:numPr>
          <w:ilvl w:val="0"/>
          <w:numId w:val="3"/>
        </w:numPr>
        <w:shd w:val="clear" w:color="auto" w:fill="auto"/>
        <w:tabs>
          <w:tab w:val="left" w:pos="1898"/>
        </w:tabs>
        <w:spacing w:before="0" w:after="321" w:line="360" w:lineRule="auto"/>
        <w:ind w:left="1880" w:right="296" w:hanging="360"/>
      </w:pPr>
      <w:r w:rsidRPr="007305F8">
        <w:t xml:space="preserve">Чем меньше у вас </w:t>
      </w:r>
      <w:proofErr w:type="gramStart"/>
      <w:r w:rsidRPr="007305F8">
        <w:t>запретных</w:t>
      </w:r>
      <w:proofErr w:type="gramEnd"/>
      <w:r w:rsidRPr="007305F8">
        <w:t xml:space="preserve"> тем для разговоров с ребенком, тем больше он с вами будет делиться. Если вы чего-то не знаете и не можете ответить на вопрос ребенка, помогите ему докопаться до истины. Единственное, о чем вам не следует говорить с ребенком </w:t>
      </w:r>
      <w:r w:rsidRPr="007305F8">
        <w:rPr>
          <w:rStyle w:val="41"/>
        </w:rPr>
        <w:t xml:space="preserve">— </w:t>
      </w:r>
      <w:r w:rsidRPr="007305F8">
        <w:t>это об интимных подробностях вашей личной жизни.</w:t>
      </w:r>
    </w:p>
    <w:p w:rsidR="007305F8" w:rsidRPr="007305F8" w:rsidRDefault="007305F8" w:rsidP="007305F8">
      <w:pPr>
        <w:pStyle w:val="260"/>
        <w:shd w:val="clear" w:color="auto" w:fill="auto"/>
        <w:spacing w:after="90" w:line="360" w:lineRule="auto"/>
        <w:ind w:left="1880" w:right="296"/>
        <w:jc w:val="both"/>
        <w:rPr>
          <w:sz w:val="22"/>
          <w:szCs w:val="22"/>
        </w:rPr>
      </w:pPr>
      <w:r w:rsidRPr="007305F8">
        <w:rPr>
          <w:sz w:val="22"/>
          <w:szCs w:val="22"/>
        </w:rPr>
        <w:t>Общение с другими взрослыми</w:t>
      </w:r>
    </w:p>
    <w:p w:rsidR="007305F8" w:rsidRPr="007305F8" w:rsidRDefault="007305F8" w:rsidP="007305F8">
      <w:pPr>
        <w:pStyle w:val="40"/>
        <w:numPr>
          <w:ilvl w:val="0"/>
          <w:numId w:val="3"/>
        </w:numPr>
        <w:shd w:val="clear" w:color="auto" w:fill="auto"/>
        <w:tabs>
          <w:tab w:val="left" w:pos="1898"/>
        </w:tabs>
        <w:spacing w:before="0" w:line="360" w:lineRule="auto"/>
        <w:ind w:left="1880" w:right="296" w:hanging="360"/>
      </w:pPr>
      <w:r w:rsidRPr="007305F8">
        <w:t>Предоставьте ребенку возможность иногда проводить время вместе с другими взрослыми: родственниками, учителями, соседями, вожатыми. Они могут положительно повлиять на ребенка.</w:t>
      </w:r>
    </w:p>
    <w:p w:rsidR="007305F8" w:rsidRPr="007305F8" w:rsidRDefault="007305F8" w:rsidP="007305F8">
      <w:pPr>
        <w:pStyle w:val="40"/>
        <w:numPr>
          <w:ilvl w:val="0"/>
          <w:numId w:val="3"/>
        </w:numPr>
        <w:shd w:val="clear" w:color="auto" w:fill="auto"/>
        <w:tabs>
          <w:tab w:val="left" w:pos="1898"/>
        </w:tabs>
        <w:spacing w:before="0" w:line="360" w:lineRule="auto"/>
        <w:ind w:left="1880" w:right="296" w:hanging="360"/>
      </w:pPr>
      <w:r w:rsidRPr="007305F8">
        <w:t>Иногда проводите отпуск вместе с другими семьями.</w:t>
      </w:r>
      <w:r>
        <w:t xml:space="preserve"> </w:t>
      </w:r>
      <w:r w:rsidRPr="007305F8">
        <w:t>Тогда ваш ребенок получит опыт общения с другими взрослыми и их детьми.</w:t>
      </w:r>
    </w:p>
    <w:p w:rsidR="007305F8" w:rsidRDefault="007305F8" w:rsidP="007305F8">
      <w:pPr>
        <w:pStyle w:val="40"/>
        <w:numPr>
          <w:ilvl w:val="0"/>
          <w:numId w:val="3"/>
        </w:numPr>
        <w:shd w:val="clear" w:color="auto" w:fill="auto"/>
        <w:tabs>
          <w:tab w:val="left" w:pos="1898"/>
        </w:tabs>
        <w:spacing w:before="0" w:after="60" w:line="360" w:lineRule="auto"/>
        <w:ind w:left="1880" w:right="296" w:hanging="360"/>
      </w:pPr>
      <w:r w:rsidRPr="007305F8">
        <w:t xml:space="preserve">Во многих школах есть психологи, а в детских центрах </w:t>
      </w:r>
      <w:r w:rsidRPr="007305F8">
        <w:rPr>
          <w:rStyle w:val="41"/>
        </w:rPr>
        <w:t xml:space="preserve">— </w:t>
      </w:r>
      <w:r w:rsidRPr="007305F8">
        <w:t>консультанты. Научите ребенка в случае необходимости обращаться за помощью к профессионалам.</w:t>
      </w:r>
    </w:p>
    <w:p w:rsidR="007305F8" w:rsidRDefault="007305F8" w:rsidP="007305F8">
      <w:pPr>
        <w:pStyle w:val="40"/>
        <w:numPr>
          <w:ilvl w:val="0"/>
          <w:numId w:val="3"/>
        </w:numPr>
        <w:shd w:val="clear" w:color="auto" w:fill="auto"/>
        <w:tabs>
          <w:tab w:val="left" w:pos="1898"/>
        </w:tabs>
        <w:spacing w:before="0" w:after="60" w:line="360" w:lineRule="auto"/>
        <w:ind w:left="1880" w:right="296" w:hanging="360"/>
      </w:pPr>
      <w:r>
        <w:t xml:space="preserve">Приглашайте друзей и знакомых в гости вместе с детьми. Не отсылайте своих детей в другую комнату, если они пришли без детей. Уделите детям внимание, поиграйте с ними. </w:t>
      </w:r>
    </w:p>
    <w:p w:rsidR="007305F8" w:rsidRDefault="007305F8" w:rsidP="007305F8">
      <w:pPr>
        <w:pStyle w:val="40"/>
        <w:numPr>
          <w:ilvl w:val="0"/>
          <w:numId w:val="3"/>
        </w:numPr>
        <w:shd w:val="clear" w:color="auto" w:fill="auto"/>
        <w:tabs>
          <w:tab w:val="left" w:pos="1898"/>
        </w:tabs>
        <w:spacing w:before="0" w:after="60" w:line="360" w:lineRule="auto"/>
        <w:ind w:left="1880" w:right="296" w:hanging="360"/>
      </w:pPr>
      <w:r>
        <w:t>Пусть дети участвуют в ваших разговорах с гостями</w:t>
      </w:r>
      <w:r w:rsidR="009D2623">
        <w:t>.</w:t>
      </w:r>
    </w:p>
    <w:p w:rsidR="009D2623" w:rsidRDefault="009D2623" w:rsidP="007305F8">
      <w:pPr>
        <w:pStyle w:val="40"/>
        <w:numPr>
          <w:ilvl w:val="0"/>
          <w:numId w:val="3"/>
        </w:numPr>
        <w:shd w:val="clear" w:color="auto" w:fill="auto"/>
        <w:tabs>
          <w:tab w:val="left" w:pos="1898"/>
        </w:tabs>
        <w:spacing w:before="0" w:after="60" w:line="360" w:lineRule="auto"/>
        <w:ind w:left="1880" w:right="296" w:hanging="360"/>
      </w:pPr>
      <w:r>
        <w:t>Поощряйте звонки вашего ребенка взрослым, которым он доверяет, когда ему нужен совет. Не препятствуйте обращению вашего ребенка за советом к другим взрослым.</w:t>
      </w:r>
    </w:p>
    <w:p w:rsidR="009D2623" w:rsidRDefault="009D2623" w:rsidP="009D2623">
      <w:pPr>
        <w:pStyle w:val="40"/>
        <w:numPr>
          <w:ilvl w:val="0"/>
          <w:numId w:val="3"/>
        </w:numPr>
        <w:shd w:val="clear" w:color="auto" w:fill="auto"/>
        <w:tabs>
          <w:tab w:val="left" w:pos="1898"/>
        </w:tabs>
        <w:spacing w:before="0" w:after="60" w:line="360" w:lineRule="auto"/>
        <w:ind w:left="1880" w:right="296" w:hanging="360"/>
      </w:pPr>
      <w:r>
        <w:t>Если у вашего ребенка есть увлечение, например: музыка, велосипед, баскетбол, коллекционирование, дайте ему возможность общения с вашим знакомым, у которого такое же хобби.</w:t>
      </w:r>
    </w:p>
    <w:p w:rsidR="009D2623" w:rsidRDefault="009D2623" w:rsidP="007305F8">
      <w:pPr>
        <w:pStyle w:val="40"/>
        <w:numPr>
          <w:ilvl w:val="0"/>
          <w:numId w:val="3"/>
        </w:numPr>
        <w:shd w:val="clear" w:color="auto" w:fill="auto"/>
        <w:tabs>
          <w:tab w:val="left" w:pos="1898"/>
        </w:tabs>
        <w:spacing w:before="0" w:after="60" w:line="360" w:lineRule="auto"/>
        <w:ind w:left="1880" w:right="296" w:hanging="360"/>
      </w:pPr>
      <w:r>
        <w:lastRenderedPageBreak/>
        <w:t xml:space="preserve">Пусть дети участвуют в совместной работе </w:t>
      </w:r>
      <w:proofErr w:type="gramStart"/>
      <w:r>
        <w:t>со</w:t>
      </w:r>
      <w:proofErr w:type="gramEnd"/>
      <w:r>
        <w:t xml:space="preserve"> взрослыми.</w:t>
      </w:r>
    </w:p>
    <w:p w:rsidR="009D2623" w:rsidRDefault="009D2623" w:rsidP="009D2623">
      <w:pPr>
        <w:pStyle w:val="40"/>
        <w:shd w:val="clear" w:color="auto" w:fill="auto"/>
        <w:tabs>
          <w:tab w:val="left" w:pos="1898"/>
        </w:tabs>
        <w:spacing w:before="0" w:after="60" w:line="360" w:lineRule="auto"/>
        <w:ind w:left="1880" w:right="296" w:firstLine="0"/>
      </w:pPr>
    </w:p>
    <w:p w:rsidR="009D2623" w:rsidRDefault="009D2623" w:rsidP="009D2623">
      <w:pPr>
        <w:pStyle w:val="40"/>
        <w:shd w:val="clear" w:color="auto" w:fill="auto"/>
        <w:tabs>
          <w:tab w:val="left" w:pos="1898"/>
        </w:tabs>
        <w:spacing w:before="0" w:after="60" w:line="360" w:lineRule="auto"/>
        <w:ind w:left="1880" w:right="296" w:firstLine="0"/>
      </w:pPr>
    </w:p>
    <w:p w:rsidR="009D2623" w:rsidRDefault="009D2623" w:rsidP="009D2623">
      <w:pPr>
        <w:pStyle w:val="40"/>
        <w:shd w:val="clear" w:color="auto" w:fill="auto"/>
        <w:tabs>
          <w:tab w:val="left" w:pos="1898"/>
        </w:tabs>
        <w:spacing w:before="0" w:after="60" w:line="360" w:lineRule="auto"/>
        <w:ind w:left="1880" w:right="296" w:firstLine="0"/>
      </w:pPr>
    </w:p>
    <w:p w:rsidR="009D2623" w:rsidRDefault="009D2623" w:rsidP="009D2623">
      <w:pPr>
        <w:pStyle w:val="40"/>
        <w:shd w:val="clear" w:color="auto" w:fill="auto"/>
        <w:tabs>
          <w:tab w:val="left" w:pos="1898"/>
        </w:tabs>
        <w:spacing w:before="0" w:after="60" w:line="360" w:lineRule="auto"/>
        <w:ind w:left="1880" w:right="296" w:firstLine="0"/>
        <w:rPr>
          <w:b/>
        </w:rPr>
      </w:pPr>
      <w:r w:rsidRPr="009D2623">
        <w:rPr>
          <w:b/>
        </w:rPr>
        <w:t>Участие родителей в жизни школы</w:t>
      </w:r>
    </w:p>
    <w:p w:rsidR="009D2623" w:rsidRDefault="009D2623" w:rsidP="009D2623">
      <w:pPr>
        <w:pStyle w:val="40"/>
        <w:shd w:val="clear" w:color="auto" w:fill="auto"/>
        <w:tabs>
          <w:tab w:val="left" w:pos="1898"/>
        </w:tabs>
        <w:spacing w:before="0" w:after="60" w:line="360" w:lineRule="auto"/>
        <w:ind w:left="1880" w:right="296" w:firstLine="0"/>
        <w:rPr>
          <w:b/>
        </w:rPr>
      </w:pPr>
    </w:p>
    <w:p w:rsidR="009D2623" w:rsidRPr="009D2623" w:rsidRDefault="009D2623" w:rsidP="009D2623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>
        <w:t>Поговорите с каждым из школьных учителей вашего ребенка хотя бы раз в год.</w:t>
      </w:r>
      <w:r w:rsidRPr="009D2623">
        <w:t xml:space="preserve"> </w:t>
      </w:r>
    </w:p>
    <w:p w:rsidR="009D2623" w:rsidRPr="009D2623" w:rsidRDefault="009D2623" w:rsidP="009D2623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>
        <w:t>Регулярно спрашивайте ребенка о том, что он изучает в школе. Предложите помощь в выполнении домашних заданий. Например, помогите написать план сочинения, помогите советом, предложите что-то свое, вместе сходите в библиотеку. Но писать за ребенка сочинение не следует.</w:t>
      </w:r>
    </w:p>
    <w:p w:rsidR="009D2623" w:rsidRPr="009D2623" w:rsidRDefault="009D2623" w:rsidP="009D2623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>
        <w:t>Если в школе родительское собрание, обязательно сходите.</w:t>
      </w:r>
    </w:p>
    <w:p w:rsidR="009D2623" w:rsidRPr="009D2623" w:rsidRDefault="009D2623" w:rsidP="009D2623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>
        <w:t>Принимайте участие в работе родительского комитета. Помогайте школе.</w:t>
      </w:r>
    </w:p>
    <w:p w:rsidR="009D2623" w:rsidRPr="009D2623" w:rsidRDefault="009D2623" w:rsidP="009D2623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>
        <w:t>Если вам что-то в школе не нравится, поговорите с учителями, администрацией. Если вы не можете предложить ничего конструктивного для улучшения ситуации, обратитесь за советом и за идеями к другим родителям.</w:t>
      </w:r>
    </w:p>
    <w:p w:rsidR="009D2623" w:rsidRDefault="009D2623" w:rsidP="009D2623">
      <w:pPr>
        <w:pStyle w:val="40"/>
        <w:shd w:val="clear" w:color="auto" w:fill="auto"/>
        <w:tabs>
          <w:tab w:val="left" w:pos="1898"/>
        </w:tabs>
        <w:spacing w:before="0" w:after="60" w:line="360" w:lineRule="auto"/>
        <w:ind w:right="296" w:firstLine="0"/>
      </w:pPr>
    </w:p>
    <w:p w:rsidR="009D2623" w:rsidRDefault="009D2623" w:rsidP="009D2623">
      <w:pPr>
        <w:pStyle w:val="40"/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 w:rsidRPr="009D2623">
        <w:rPr>
          <w:b/>
        </w:rPr>
        <w:t>Хороший школьный климат</w:t>
      </w:r>
    </w:p>
    <w:p w:rsidR="009D2623" w:rsidRDefault="009D2623" w:rsidP="009D2623">
      <w:pPr>
        <w:pStyle w:val="40"/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</w:p>
    <w:p w:rsidR="009D2623" w:rsidRPr="009D2623" w:rsidRDefault="009D2623" w:rsidP="009D2623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>
        <w:t>Спрашивайте ребенка о проблемах и опасениях, связанных со школой. Он дерется? Его обижают? В коридорах, столовой, туалетах он себя чувствует в безопасности?</w:t>
      </w:r>
    </w:p>
    <w:p w:rsidR="009D2623" w:rsidRPr="009D2623" w:rsidRDefault="009D2623" w:rsidP="009D2623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>
        <w:t>Если в школе по каким-то причинам небезопасно для ребенка, немедленно звоните или пишите непосредственно директору. Потребуйте письменного ответа на ваши вопросы.</w:t>
      </w:r>
      <w:r w:rsidRPr="009D2623">
        <w:t xml:space="preserve"> </w:t>
      </w:r>
    </w:p>
    <w:p w:rsidR="009D2623" w:rsidRPr="009D2623" w:rsidRDefault="009D2623" w:rsidP="009D2623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>
        <w:t>Чем больше вы проводите времени в школе, тем больше вы знаете, что там происходит. Ознакомьтесь с правилами внутреннего распорядка школы и отслеживайте, не нарушаются ли права школьников.</w:t>
      </w:r>
    </w:p>
    <w:p w:rsidR="009D2623" w:rsidRDefault="009D2623" w:rsidP="009D2623">
      <w:pPr>
        <w:pStyle w:val="40"/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</w:pPr>
    </w:p>
    <w:p w:rsidR="009D2623" w:rsidRPr="009D2623" w:rsidRDefault="009D2623" w:rsidP="009D2623">
      <w:pPr>
        <w:pStyle w:val="40"/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 w:rsidRPr="009D2623">
        <w:rPr>
          <w:b/>
        </w:rPr>
        <w:t>Правила для родителей</w:t>
      </w:r>
    </w:p>
    <w:p w:rsidR="009D2623" w:rsidRDefault="009D2623" w:rsidP="009D2623">
      <w:pPr>
        <w:pStyle w:val="40"/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</w:pPr>
    </w:p>
    <w:p w:rsidR="009D2623" w:rsidRPr="009D2623" w:rsidRDefault="009D2623" w:rsidP="009D2623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>
        <w:t>Договоритесь между собой, какого поведения вы ожидаете от ребенка. Воспитывая ребенка, родителям следует придерживаться единых взглядов и не противоречить друг другу.</w:t>
      </w:r>
      <w:r w:rsidRPr="009D2623">
        <w:t xml:space="preserve"> </w:t>
      </w:r>
    </w:p>
    <w:p w:rsidR="009D2623" w:rsidRPr="009D2623" w:rsidRDefault="009D2623" w:rsidP="009D2623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>
        <w:t>Время от времени пересматривайте ваши требования к ребенку. Они разумные? Честные? Достаточно ли вы уважаете права ребенка? Если у вас возникли какие-то сомнения, прочитайте литературу о воспитании.</w:t>
      </w:r>
      <w:r w:rsidRPr="009D2623">
        <w:t xml:space="preserve"> </w:t>
      </w:r>
    </w:p>
    <w:p w:rsidR="009D2623" w:rsidRPr="009D2623" w:rsidRDefault="009D2623" w:rsidP="009D2623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>
        <w:t>Поговорите с ребенком о ваших требованиях к его поведению. Объясните, почему они важны. Используйте понятный ребенку язык.</w:t>
      </w:r>
    </w:p>
    <w:p w:rsidR="009D2623" w:rsidRPr="009D2623" w:rsidRDefault="009D2623" w:rsidP="009D2623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 w:rsidRPr="009D2623">
        <w:t xml:space="preserve"> </w:t>
      </w:r>
      <w:r>
        <w:t>Спросите мнение ребенка о ваших требованиях к его поведению. Часто оказывается, что ваши требования и взгляды ребенка совпадают.</w:t>
      </w:r>
    </w:p>
    <w:p w:rsidR="009D2623" w:rsidRPr="009D2623" w:rsidRDefault="009D2623" w:rsidP="009D2623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>
        <w:t>Регулярно пересматривайте семейные правила для подростков, они должны соответствовать их возрасту и уровню зрелости.</w:t>
      </w:r>
      <w:r w:rsidRPr="009D2623">
        <w:t xml:space="preserve"> </w:t>
      </w:r>
    </w:p>
    <w:p w:rsidR="009D2623" w:rsidRPr="004063DD" w:rsidRDefault="009D2623" w:rsidP="009D2623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>
        <w:lastRenderedPageBreak/>
        <w:t>Когда вы не уверены в том, что следует делать, поговорите с другими родителями, с представителями церкви, со школьным психологом или опытными учителями. Они могут дать вам дельный совет.</w:t>
      </w:r>
    </w:p>
    <w:p w:rsidR="004063DD" w:rsidRPr="004063DD" w:rsidRDefault="004063DD" w:rsidP="004063DD">
      <w:pPr>
        <w:pStyle w:val="40"/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</w:p>
    <w:p w:rsidR="004063DD" w:rsidRPr="004063DD" w:rsidRDefault="004063DD" w:rsidP="004063DD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>
        <w:t>Заранее договоритесь о наказании, если ребенок нарушит семейные правила. Будьте готовы к тому, чтобы сдержать слово.</w:t>
      </w:r>
    </w:p>
    <w:p w:rsidR="004063DD" w:rsidRPr="004063DD" w:rsidRDefault="004063DD" w:rsidP="004063DD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>
        <w:t>Выслушайте мнение ребенка о наказаниях. Когда к детям относятся уважительно и серьезно, они могут предложить интересные идеи.</w:t>
      </w:r>
    </w:p>
    <w:p w:rsidR="004063DD" w:rsidRPr="004063DD" w:rsidRDefault="004063DD" w:rsidP="004063DD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>
        <w:t>Будьте постоянны. Повторяйте правила и поощряйте их выполнение. С другой стороны будьте готовы к возможному пересмотру ваших требований и наказаний, когда дети становятся старше или обстоятельства жизни семьи меняются. Абсолютно необходимо менять</w:t>
      </w:r>
      <w:proofErr w:type="gramStart"/>
      <w:r>
        <w:t xml:space="preserve"> Н</w:t>
      </w:r>
      <w:proofErr w:type="gramEnd"/>
      <w:r>
        <w:t>екоторые правила по мере роста и взросления ребенка.</w:t>
      </w:r>
    </w:p>
    <w:p w:rsidR="004063DD" w:rsidRPr="004063DD" w:rsidRDefault="004063DD" w:rsidP="004063DD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>
        <w:t>Рассматривайте дисциплину как способ обучения ребенка, а не как форму наказания. Помните, что наилучшая дисциплина произрастает на почве взаимного уважения и близких взаимоотношений, а не на проявлениях власти или авторитаризма.</w:t>
      </w:r>
    </w:p>
    <w:p w:rsidR="004063DD" w:rsidRPr="004063DD" w:rsidRDefault="004063DD" w:rsidP="004063DD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>
        <w:t>Нельзя предъявлять дисциплинарные требования к ребенку, проявляя при этом злость или жестокость. Если вы почувствовали свое бессилие, злость, обратитесь за профессиональной помощью.</w:t>
      </w:r>
    </w:p>
    <w:p w:rsidR="004063DD" w:rsidRPr="004063DD" w:rsidRDefault="004063DD" w:rsidP="004063DD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>
        <w:t>Если, несмотря ни на что, ребенок продолжает нарушать установленные вами правила, прекратите его наказывать и выясните, в чем причины такого поведения. Может оказаться, что причины лежат в плоскости эмоциональных или психологических проблем ребенка, или связаны с заболеванием.</w:t>
      </w:r>
    </w:p>
    <w:p w:rsidR="004063DD" w:rsidRPr="004063DD" w:rsidRDefault="004063DD" w:rsidP="004063DD">
      <w:pPr>
        <w:pStyle w:val="40"/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</w:p>
    <w:p w:rsidR="004063DD" w:rsidRDefault="004063DD" w:rsidP="004063DD">
      <w:pPr>
        <w:pStyle w:val="40"/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  <w:r w:rsidRPr="004063DD">
        <w:rPr>
          <w:b/>
        </w:rPr>
        <w:t>Контроль со стороны родителей</w:t>
      </w:r>
    </w:p>
    <w:p w:rsidR="004063DD" w:rsidRDefault="004063DD" w:rsidP="004063DD">
      <w:pPr>
        <w:pStyle w:val="40"/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  <w:rPr>
          <w:b/>
        </w:rPr>
      </w:pPr>
    </w:p>
    <w:p w:rsidR="004063DD" w:rsidRDefault="004063DD" w:rsidP="004063DD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</w:pPr>
      <w:r>
        <w:t xml:space="preserve">Будьте в курсе того, кто из членов </w:t>
      </w:r>
      <w:proofErr w:type="gramStart"/>
      <w:r>
        <w:t>семьи</w:t>
      </w:r>
      <w:proofErr w:type="gramEnd"/>
      <w:r>
        <w:t xml:space="preserve"> куда и когда идет, что делает. Это помогает правильно строить общение.</w:t>
      </w:r>
    </w:p>
    <w:p w:rsidR="004063DD" w:rsidRDefault="004063DD" w:rsidP="004063DD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</w:pPr>
      <w:r>
        <w:t>Когда вы куда-то уходите, скажите детям, куда вы идете и когда придете. Оставьте телефон, по которому вас можно найти. Это хороший пример ответственного поведения, которому ваш ребенок будет подражать в будущем.</w:t>
      </w:r>
    </w:p>
    <w:p w:rsidR="004063DD" w:rsidRDefault="004063DD" w:rsidP="004063DD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</w:pPr>
      <w:r>
        <w:t>Когда дети одни дома, звоните им и спрашивайте, как дела.</w:t>
      </w:r>
    </w:p>
    <w:p w:rsidR="004063DD" w:rsidRDefault="004063DD" w:rsidP="004063DD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</w:pPr>
      <w:r>
        <w:t>Когда ваш ребенок собрался куда-то идти, спросите, куда он идет, с кем, что он собирается и когда он вернется. Сделайте ответы на все эти вопросы привычкой для ребенка.</w:t>
      </w:r>
    </w:p>
    <w:p w:rsidR="004063DD" w:rsidRDefault="004063DD" w:rsidP="004063DD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</w:pPr>
      <w:r>
        <w:t>Когда ваш ребенок идет на праздник или день рождения, убедитесь в том, что в доме будут взрослые. Проводите ребенка в гости и познакомьтесь с родителями друга, если вы с ними не знакомы.</w:t>
      </w:r>
    </w:p>
    <w:p w:rsidR="004C4204" w:rsidRDefault="004063DD" w:rsidP="004C4204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</w:pPr>
      <w:r>
        <w:t>Узнайте, кто родители друзей вашего ребенка. Договоритесь с ними, что дети не останутся без присмотра в вашем или их доме.</w:t>
      </w:r>
    </w:p>
    <w:p w:rsidR="003937AE" w:rsidRPr="004C4204" w:rsidRDefault="004063DD" w:rsidP="004C4204">
      <w:pPr>
        <w:pStyle w:val="40"/>
        <w:numPr>
          <w:ilvl w:val="0"/>
          <w:numId w:val="8"/>
        </w:numPr>
        <w:shd w:val="clear" w:color="auto" w:fill="auto"/>
        <w:tabs>
          <w:tab w:val="left" w:pos="1898"/>
        </w:tabs>
        <w:spacing w:before="0" w:after="60" w:line="360" w:lineRule="auto"/>
        <w:ind w:left="1418" w:right="296" w:firstLine="0"/>
      </w:pPr>
      <w:r>
        <w:t>Сделайте все, чтобы в</w:t>
      </w:r>
      <w:r w:rsidR="00B808E1">
        <w:t xml:space="preserve">аш дом был приятным местом для </w:t>
      </w:r>
      <w:r>
        <w:t xml:space="preserve">друзей вашего ребенка. </w:t>
      </w:r>
    </w:p>
    <w:sectPr w:rsidR="003937AE" w:rsidRPr="004C4204">
      <w:pgSz w:w="12215" w:h="1722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89" w:rsidRDefault="00627689">
      <w:r>
        <w:separator/>
      </w:r>
    </w:p>
  </w:endnote>
  <w:endnote w:type="continuationSeparator" w:id="0">
    <w:p w:rsidR="00627689" w:rsidRDefault="0062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89" w:rsidRDefault="00627689"/>
  </w:footnote>
  <w:footnote w:type="continuationSeparator" w:id="0">
    <w:p w:rsidR="00627689" w:rsidRDefault="006276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8B6"/>
    <w:multiLevelType w:val="multilevel"/>
    <w:tmpl w:val="CB46CE82"/>
    <w:lvl w:ilvl="0">
      <w:numFmt w:val="decimal"/>
      <w:lvlText w:val="%1"/>
      <w:lvlJc w:val="left"/>
      <w:rPr>
        <w:rFonts w:ascii="Franklin Gothic Demi" w:eastAsia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DF2981"/>
    <w:multiLevelType w:val="multilevel"/>
    <w:tmpl w:val="0D0C0A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F85D4C"/>
    <w:multiLevelType w:val="multilevel"/>
    <w:tmpl w:val="0E1233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4F0FC2"/>
    <w:multiLevelType w:val="hybridMultilevel"/>
    <w:tmpl w:val="62167706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>
    <w:nsid w:val="64AB497F"/>
    <w:multiLevelType w:val="hybridMultilevel"/>
    <w:tmpl w:val="5EB4B098"/>
    <w:lvl w:ilvl="0" w:tplc="041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5">
    <w:nsid w:val="6CB94880"/>
    <w:multiLevelType w:val="hybridMultilevel"/>
    <w:tmpl w:val="118EF2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E7D0237"/>
    <w:multiLevelType w:val="multilevel"/>
    <w:tmpl w:val="430EE2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5B32E0"/>
    <w:multiLevelType w:val="multilevel"/>
    <w:tmpl w:val="E2F0C4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2D7C7D"/>
    <w:multiLevelType w:val="multilevel"/>
    <w:tmpl w:val="258832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AE"/>
    <w:rsid w:val="0007194E"/>
    <w:rsid w:val="00370844"/>
    <w:rsid w:val="003937AE"/>
    <w:rsid w:val="004063DD"/>
    <w:rsid w:val="004C4204"/>
    <w:rsid w:val="005415B5"/>
    <w:rsid w:val="00627689"/>
    <w:rsid w:val="006E2E49"/>
    <w:rsid w:val="007305F8"/>
    <w:rsid w:val="007824B0"/>
    <w:rsid w:val="009D2623"/>
    <w:rsid w:val="00B808E1"/>
    <w:rsid w:val="00B933C8"/>
    <w:rsid w:val="00E641C5"/>
    <w:rsid w:val="00EA4C03"/>
    <w:rsid w:val="00F3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6)_"/>
    <w:basedOn w:val="a0"/>
    <w:link w:val="2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ahoma12pt">
    <w:name w:val="Основной текст (2) + Tahoma;12 pt;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6-1pt">
    <w:name w:val="Основной текст (16) + Интервал -1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8">
    <w:name w:val="Основной текст (58)_"/>
    <w:basedOn w:val="a0"/>
    <w:link w:val="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581">
    <w:name w:val="Основной текст (58)"/>
    <w:basedOn w:val="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3">
    <w:name w:val="Основной текст (63)_"/>
    <w:basedOn w:val="a0"/>
    <w:link w:val="63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17">
    <w:name w:val="Основной текст (17)_"/>
    <w:basedOn w:val="a0"/>
    <w:link w:val="17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0)_"/>
    <w:basedOn w:val="a0"/>
    <w:link w:val="60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4">
    <w:name w:val="Основной текст (64)_"/>
    <w:basedOn w:val="a0"/>
    <w:link w:val="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6413pt">
    <w:name w:val="Основной текст (64) + 13 pt;Не полужирный;Курсив"/>
    <w:basedOn w:val="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2)_"/>
    <w:basedOn w:val="a0"/>
    <w:link w:val="6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21">
    <w:name w:val="Основной текст (62)"/>
    <w:basedOn w:val="6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235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60">
    <w:name w:val="Основной текст (26)"/>
    <w:basedOn w:val="a"/>
    <w:link w:val="26"/>
    <w:pPr>
      <w:shd w:val="clear" w:color="auto" w:fill="FFFFFF"/>
      <w:spacing w:after="1020" w:line="307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35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300" w:line="341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80">
    <w:name w:val="Основной текст (58)"/>
    <w:basedOn w:val="a"/>
    <w:link w:val="58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630">
    <w:name w:val="Основной текст (63)"/>
    <w:basedOn w:val="a"/>
    <w:link w:val="63"/>
    <w:pPr>
      <w:shd w:val="clear" w:color="auto" w:fill="FFFFFF"/>
      <w:spacing w:before="300" w:after="60" w:line="0" w:lineRule="atLeast"/>
      <w:jc w:val="both"/>
    </w:pPr>
    <w:rPr>
      <w:rFonts w:ascii="Franklin Gothic Demi" w:eastAsia="Franklin Gothic Demi" w:hAnsi="Franklin Gothic Demi" w:cs="Franklin Gothic Demi"/>
      <w:sz w:val="19"/>
      <w:szCs w:val="19"/>
      <w:lang w:val="en-US" w:eastAsia="en-US" w:bidi="en-US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300" w:line="0" w:lineRule="atLeast"/>
      <w:jc w:val="center"/>
    </w:pPr>
    <w:rPr>
      <w:rFonts w:ascii="Tahoma" w:eastAsia="Tahoma" w:hAnsi="Tahoma" w:cs="Tahoma"/>
      <w:sz w:val="21"/>
      <w:szCs w:val="21"/>
    </w:rPr>
  </w:style>
  <w:style w:type="paragraph" w:customStyle="1" w:styleId="600">
    <w:name w:val="Основной текст (60)"/>
    <w:basedOn w:val="a"/>
    <w:link w:val="60"/>
    <w:pPr>
      <w:shd w:val="clear" w:color="auto" w:fill="FFFFFF"/>
      <w:spacing w:before="60" w:after="420" w:line="0" w:lineRule="atLeast"/>
      <w:jc w:val="both"/>
    </w:pPr>
    <w:rPr>
      <w:sz w:val="17"/>
      <w:szCs w:val="17"/>
    </w:rPr>
  </w:style>
  <w:style w:type="paragraph" w:customStyle="1" w:styleId="640">
    <w:name w:val="Основной текст (64)"/>
    <w:basedOn w:val="a"/>
    <w:link w:val="64"/>
    <w:pPr>
      <w:shd w:val="clear" w:color="auto" w:fill="FFFFFF"/>
      <w:spacing w:before="60" w:line="226" w:lineRule="exact"/>
      <w:jc w:val="both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620">
    <w:name w:val="Основной текст (62)"/>
    <w:basedOn w:val="a"/>
    <w:link w:val="62"/>
    <w:pPr>
      <w:shd w:val="clear" w:color="auto" w:fill="FFFFFF"/>
      <w:spacing w:line="226" w:lineRule="exact"/>
      <w:jc w:val="both"/>
    </w:pPr>
    <w:rPr>
      <w:rFonts w:ascii="Franklin Gothic Demi" w:eastAsia="Franklin Gothic Demi" w:hAnsi="Franklin Gothic Demi" w:cs="Franklin Gothic Demi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7305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05F8"/>
    <w:rPr>
      <w:color w:val="000000"/>
    </w:rPr>
  </w:style>
  <w:style w:type="paragraph" w:styleId="a6">
    <w:name w:val="footer"/>
    <w:basedOn w:val="a"/>
    <w:link w:val="a7"/>
    <w:uiPriority w:val="99"/>
    <w:unhideWhenUsed/>
    <w:rsid w:val="007305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05F8"/>
    <w:rPr>
      <w:color w:val="000000"/>
    </w:rPr>
  </w:style>
  <w:style w:type="character" w:customStyle="1" w:styleId="80">
    <w:name w:val="Основной текст (80)_"/>
    <w:basedOn w:val="a0"/>
    <w:link w:val="800"/>
    <w:rsid w:val="007305F8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800">
    <w:name w:val="Основной текст (80)"/>
    <w:basedOn w:val="a"/>
    <w:link w:val="80"/>
    <w:rsid w:val="007305F8"/>
    <w:pPr>
      <w:shd w:val="clear" w:color="auto" w:fill="FFFFFF"/>
      <w:spacing w:after="240" w:line="0" w:lineRule="atLeast"/>
    </w:pPr>
    <w:rPr>
      <w:rFonts w:ascii="Trebuchet MS" w:eastAsia="Trebuchet MS" w:hAnsi="Trebuchet MS" w:cs="Trebuchet MS"/>
      <w:color w:val="auto"/>
      <w:sz w:val="21"/>
      <w:szCs w:val="21"/>
    </w:rPr>
  </w:style>
  <w:style w:type="character" w:customStyle="1" w:styleId="a8">
    <w:name w:val="Основной текст_"/>
    <w:link w:val="1"/>
    <w:locked/>
    <w:rsid w:val="006E2E49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8"/>
    <w:rsid w:val="006E2E49"/>
    <w:pPr>
      <w:widowControl/>
      <w:shd w:val="clear" w:color="auto" w:fill="FFFFFF"/>
      <w:spacing w:line="202" w:lineRule="exact"/>
      <w:ind w:hanging="180"/>
    </w:pPr>
    <w:rPr>
      <w:rFonts w:ascii="Palatino Linotype" w:eastAsia="Palatino Linotype" w:hAnsi="Palatino Linotype" w:cs="Palatino Linotype"/>
      <w:color w:val="auto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6)_"/>
    <w:basedOn w:val="a0"/>
    <w:link w:val="2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ahoma12pt">
    <w:name w:val="Основной текст (2) + Tahoma;12 pt;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6-1pt">
    <w:name w:val="Основной текст (16) + Интервал -1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8">
    <w:name w:val="Основной текст (58)_"/>
    <w:basedOn w:val="a0"/>
    <w:link w:val="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581">
    <w:name w:val="Основной текст (58)"/>
    <w:basedOn w:val="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3">
    <w:name w:val="Основной текст (63)_"/>
    <w:basedOn w:val="a0"/>
    <w:link w:val="63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17">
    <w:name w:val="Основной текст (17)_"/>
    <w:basedOn w:val="a0"/>
    <w:link w:val="17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0)_"/>
    <w:basedOn w:val="a0"/>
    <w:link w:val="60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4">
    <w:name w:val="Основной текст (64)_"/>
    <w:basedOn w:val="a0"/>
    <w:link w:val="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6413pt">
    <w:name w:val="Основной текст (64) + 13 pt;Не полужирный;Курсив"/>
    <w:basedOn w:val="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2)_"/>
    <w:basedOn w:val="a0"/>
    <w:link w:val="6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21">
    <w:name w:val="Основной текст (62)"/>
    <w:basedOn w:val="6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235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60">
    <w:name w:val="Основной текст (26)"/>
    <w:basedOn w:val="a"/>
    <w:link w:val="26"/>
    <w:pPr>
      <w:shd w:val="clear" w:color="auto" w:fill="FFFFFF"/>
      <w:spacing w:after="1020" w:line="307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35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300" w:line="341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80">
    <w:name w:val="Основной текст (58)"/>
    <w:basedOn w:val="a"/>
    <w:link w:val="58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630">
    <w:name w:val="Основной текст (63)"/>
    <w:basedOn w:val="a"/>
    <w:link w:val="63"/>
    <w:pPr>
      <w:shd w:val="clear" w:color="auto" w:fill="FFFFFF"/>
      <w:spacing w:before="300" w:after="60" w:line="0" w:lineRule="atLeast"/>
      <w:jc w:val="both"/>
    </w:pPr>
    <w:rPr>
      <w:rFonts w:ascii="Franklin Gothic Demi" w:eastAsia="Franklin Gothic Demi" w:hAnsi="Franklin Gothic Demi" w:cs="Franklin Gothic Demi"/>
      <w:sz w:val="19"/>
      <w:szCs w:val="19"/>
      <w:lang w:val="en-US" w:eastAsia="en-US" w:bidi="en-US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300" w:line="0" w:lineRule="atLeast"/>
      <w:jc w:val="center"/>
    </w:pPr>
    <w:rPr>
      <w:rFonts w:ascii="Tahoma" w:eastAsia="Tahoma" w:hAnsi="Tahoma" w:cs="Tahoma"/>
      <w:sz w:val="21"/>
      <w:szCs w:val="21"/>
    </w:rPr>
  </w:style>
  <w:style w:type="paragraph" w:customStyle="1" w:styleId="600">
    <w:name w:val="Основной текст (60)"/>
    <w:basedOn w:val="a"/>
    <w:link w:val="60"/>
    <w:pPr>
      <w:shd w:val="clear" w:color="auto" w:fill="FFFFFF"/>
      <w:spacing w:before="60" w:after="420" w:line="0" w:lineRule="atLeast"/>
      <w:jc w:val="both"/>
    </w:pPr>
    <w:rPr>
      <w:sz w:val="17"/>
      <w:szCs w:val="17"/>
    </w:rPr>
  </w:style>
  <w:style w:type="paragraph" w:customStyle="1" w:styleId="640">
    <w:name w:val="Основной текст (64)"/>
    <w:basedOn w:val="a"/>
    <w:link w:val="64"/>
    <w:pPr>
      <w:shd w:val="clear" w:color="auto" w:fill="FFFFFF"/>
      <w:spacing w:before="60" w:line="226" w:lineRule="exact"/>
      <w:jc w:val="both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620">
    <w:name w:val="Основной текст (62)"/>
    <w:basedOn w:val="a"/>
    <w:link w:val="62"/>
    <w:pPr>
      <w:shd w:val="clear" w:color="auto" w:fill="FFFFFF"/>
      <w:spacing w:line="226" w:lineRule="exact"/>
      <w:jc w:val="both"/>
    </w:pPr>
    <w:rPr>
      <w:rFonts w:ascii="Franklin Gothic Demi" w:eastAsia="Franklin Gothic Demi" w:hAnsi="Franklin Gothic Demi" w:cs="Franklin Gothic Demi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7305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05F8"/>
    <w:rPr>
      <w:color w:val="000000"/>
    </w:rPr>
  </w:style>
  <w:style w:type="paragraph" w:styleId="a6">
    <w:name w:val="footer"/>
    <w:basedOn w:val="a"/>
    <w:link w:val="a7"/>
    <w:uiPriority w:val="99"/>
    <w:unhideWhenUsed/>
    <w:rsid w:val="007305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05F8"/>
    <w:rPr>
      <w:color w:val="000000"/>
    </w:rPr>
  </w:style>
  <w:style w:type="character" w:customStyle="1" w:styleId="80">
    <w:name w:val="Основной текст (80)_"/>
    <w:basedOn w:val="a0"/>
    <w:link w:val="800"/>
    <w:rsid w:val="007305F8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800">
    <w:name w:val="Основной текст (80)"/>
    <w:basedOn w:val="a"/>
    <w:link w:val="80"/>
    <w:rsid w:val="007305F8"/>
    <w:pPr>
      <w:shd w:val="clear" w:color="auto" w:fill="FFFFFF"/>
      <w:spacing w:after="240" w:line="0" w:lineRule="atLeast"/>
    </w:pPr>
    <w:rPr>
      <w:rFonts w:ascii="Trebuchet MS" w:eastAsia="Trebuchet MS" w:hAnsi="Trebuchet MS" w:cs="Trebuchet MS"/>
      <w:color w:val="auto"/>
      <w:sz w:val="21"/>
      <w:szCs w:val="21"/>
    </w:rPr>
  </w:style>
  <w:style w:type="character" w:customStyle="1" w:styleId="a8">
    <w:name w:val="Основной текст_"/>
    <w:link w:val="1"/>
    <w:locked/>
    <w:rsid w:val="006E2E49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8"/>
    <w:rsid w:val="006E2E49"/>
    <w:pPr>
      <w:widowControl/>
      <w:shd w:val="clear" w:color="auto" w:fill="FFFFFF"/>
      <w:spacing w:line="202" w:lineRule="exact"/>
      <w:ind w:hanging="180"/>
    </w:pPr>
    <w:rPr>
      <w:rFonts w:ascii="Palatino Linotype" w:eastAsia="Palatino Linotype" w:hAnsi="Palatino Linotype" w:cs="Palatino Linotype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2014-11-25T16:57:00Z</dcterms:created>
  <dcterms:modified xsi:type="dcterms:W3CDTF">2014-12-13T16:32:00Z</dcterms:modified>
</cp:coreProperties>
</file>