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29" w:rsidRPr="0015510E" w:rsidRDefault="004F2B29" w:rsidP="004F2B29">
      <w:pPr>
        <w:rPr>
          <w:rFonts w:ascii="Times New Roman" w:eastAsia="Times New Roman" w:hAnsi="Times New Roman" w:cs="Times New Roman"/>
          <w:color w:val="000000"/>
          <w:sz w:val="24"/>
          <w:szCs w:val="24"/>
          <w:shd w:val="clear" w:color="auto" w:fill="FFFFFF"/>
        </w:rPr>
      </w:pPr>
      <w:r w:rsidRPr="004F2B29">
        <w:rPr>
          <w:rFonts w:ascii="Times New Roman" w:eastAsia="Times New Roman" w:hAnsi="Times New Roman" w:cs="Times New Roman"/>
          <w:b/>
          <w:color w:val="000000"/>
          <w:sz w:val="27"/>
          <w:szCs w:val="27"/>
        </w:rPr>
        <w:t xml:space="preserve">     </w:t>
      </w:r>
      <w:r w:rsidR="005F5F8C">
        <w:rPr>
          <w:rFonts w:ascii="Times New Roman" w:eastAsia="Times New Roman" w:hAnsi="Times New Roman" w:cs="Times New Roman"/>
          <w:b/>
          <w:color w:val="000000"/>
          <w:sz w:val="27"/>
          <w:szCs w:val="27"/>
        </w:rPr>
        <w:t xml:space="preserve">Доклад.  </w:t>
      </w:r>
      <w:r w:rsidRPr="004F2B29">
        <w:rPr>
          <w:rFonts w:ascii="Times New Roman" w:eastAsia="Times New Roman" w:hAnsi="Times New Roman" w:cs="Times New Roman"/>
          <w:b/>
          <w:color w:val="000000"/>
          <w:sz w:val="27"/>
          <w:szCs w:val="27"/>
        </w:rPr>
        <w:t xml:space="preserve"> Занимательные игры на уроках математики в 1 классе</w:t>
      </w:r>
      <w:r w:rsidRPr="004F2B29">
        <w:rPr>
          <w:rFonts w:ascii="Times New Roman" w:eastAsia="Times New Roman" w:hAnsi="Times New Roman" w:cs="Times New Roman"/>
          <w:b/>
          <w:color w:val="000000"/>
          <w:sz w:val="27"/>
          <w:szCs w:val="27"/>
        </w:rPr>
        <w:br/>
      </w:r>
      <w:r w:rsidRPr="00A1349A">
        <w:rPr>
          <w:rFonts w:ascii="Times New Roman" w:eastAsia="Times New Roman" w:hAnsi="Times New Roman" w:cs="Times New Roman"/>
          <w:color w:val="000000"/>
          <w:sz w:val="27"/>
          <w:szCs w:val="27"/>
        </w:rPr>
        <w:br/>
      </w:r>
      <w:r w:rsidRPr="0015510E">
        <w:rPr>
          <w:rFonts w:ascii="Times New Roman" w:eastAsia="Times New Roman" w:hAnsi="Times New Roman" w:cs="Times New Roman"/>
          <w:color w:val="000000"/>
          <w:sz w:val="24"/>
          <w:szCs w:val="24"/>
          <w:shd w:val="clear" w:color="auto" w:fill="FFFFFF"/>
        </w:rPr>
        <w:t xml:space="preserve">                Игра имеет особое </w:t>
      </w:r>
      <w:proofErr w:type="gramStart"/>
      <w:r w:rsidRPr="0015510E">
        <w:rPr>
          <w:rFonts w:ascii="Times New Roman" w:eastAsia="Times New Roman" w:hAnsi="Times New Roman" w:cs="Times New Roman"/>
          <w:color w:val="000000"/>
          <w:sz w:val="24"/>
          <w:szCs w:val="24"/>
          <w:shd w:val="clear" w:color="auto" w:fill="FFFFFF"/>
        </w:rPr>
        <w:t>важное значение</w:t>
      </w:r>
      <w:proofErr w:type="gramEnd"/>
      <w:r w:rsidRPr="0015510E">
        <w:rPr>
          <w:rFonts w:ascii="Times New Roman" w:eastAsia="Times New Roman" w:hAnsi="Times New Roman" w:cs="Times New Roman"/>
          <w:color w:val="000000"/>
          <w:sz w:val="24"/>
          <w:szCs w:val="24"/>
          <w:shd w:val="clear" w:color="auto" w:fill="FFFFFF"/>
        </w:rPr>
        <w:t xml:space="preserve"> в жизни детей дошкольного и младшего школьного возраста. </w:t>
      </w:r>
      <w:proofErr w:type="spellStart"/>
      <w:r w:rsidRPr="0015510E">
        <w:rPr>
          <w:rFonts w:ascii="Times New Roman" w:eastAsia="Times New Roman" w:hAnsi="Times New Roman" w:cs="Times New Roman"/>
          <w:color w:val="000000"/>
          <w:sz w:val="24"/>
          <w:szCs w:val="24"/>
          <w:shd w:val="clear" w:color="auto" w:fill="FFFFFF"/>
        </w:rPr>
        <w:t>С.А.Шацкий</w:t>
      </w:r>
      <w:proofErr w:type="spellEnd"/>
      <w:r w:rsidRPr="0015510E">
        <w:rPr>
          <w:rFonts w:ascii="Times New Roman" w:eastAsia="Times New Roman" w:hAnsi="Times New Roman" w:cs="Times New Roman"/>
          <w:color w:val="000000"/>
          <w:sz w:val="24"/>
          <w:szCs w:val="24"/>
          <w:shd w:val="clear" w:color="auto" w:fill="FFFFFF"/>
        </w:rPr>
        <w:t>, высоко оценивая значение игры, писал: “Игра, эта жизненная лаборатория детства, дающая тот аромат, ту атмосферу молодой жизни, без которой эта пора её была бы бесполезна для человечества. В игре, этой специальной обработке жизненного материала, есть самое здоровое ядро разумной школы детства</w:t>
      </w:r>
      <w:proofErr w:type="gramStart"/>
      <w:r w:rsidRPr="0015510E">
        <w:rPr>
          <w:rFonts w:ascii="Times New Roman" w:eastAsia="Times New Roman" w:hAnsi="Times New Roman" w:cs="Times New Roman"/>
          <w:color w:val="000000"/>
          <w:sz w:val="24"/>
          <w:szCs w:val="24"/>
          <w:shd w:val="clear" w:color="auto" w:fill="FFFFFF"/>
        </w:rPr>
        <w:t>.”</w:t>
      </w:r>
      <w:proofErr w:type="gramEnd"/>
    </w:p>
    <w:p w:rsidR="004F2B29" w:rsidRPr="0015510E" w:rsidRDefault="0015510E" w:rsidP="0015510E">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B29" w:rsidRPr="0015510E">
        <w:rPr>
          <w:rFonts w:ascii="Times New Roman" w:eastAsia="Times New Roman" w:hAnsi="Times New Roman" w:cs="Times New Roman"/>
          <w:sz w:val="24"/>
          <w:szCs w:val="24"/>
        </w:rPr>
        <w:t xml:space="preserve">Математика - трудный предмет. Надо уметь трудится, быть усидчивым, настойчивым, чтобы знать эту науку. Но </w:t>
      </w:r>
      <w:proofErr w:type="gramStart"/>
      <w:r w:rsidR="004F2B29" w:rsidRPr="0015510E">
        <w:rPr>
          <w:rFonts w:ascii="Times New Roman" w:eastAsia="Times New Roman" w:hAnsi="Times New Roman" w:cs="Times New Roman"/>
          <w:sz w:val="24"/>
          <w:szCs w:val="24"/>
        </w:rPr>
        <w:t>в</w:t>
      </w:r>
      <w:proofErr w:type="gramEnd"/>
      <w:r w:rsidR="004F2B29" w:rsidRPr="0015510E">
        <w:rPr>
          <w:rFonts w:ascii="Times New Roman" w:eastAsia="Times New Roman" w:hAnsi="Times New Roman" w:cs="Times New Roman"/>
          <w:sz w:val="24"/>
          <w:szCs w:val="24"/>
        </w:rPr>
        <w:t xml:space="preserve"> то же время, учеба должна быть детям радость. Занятия математикой, особенно с младшими школьниками не должны быть строгими, сухими, скучными, однообразными и сводится лишь к овладению вычислительными навыками. Уроки математики могут стать царством смекалки, фантазии, игр, творчества. Изменение стиля общения - не бояться быть добрым, ласковым с детьми, ориентация на игру как средство, форму организации учебно-воспитательной деятельности маленьких школьников - все это поможет сделать труд учащихся радостным, поможет развивать познавательный интерес к математике, а </w:t>
      </w:r>
      <w:proofErr w:type="gramStart"/>
      <w:r w:rsidR="004F2B29" w:rsidRPr="0015510E">
        <w:rPr>
          <w:rFonts w:ascii="Times New Roman" w:eastAsia="Times New Roman" w:hAnsi="Times New Roman" w:cs="Times New Roman"/>
          <w:sz w:val="24"/>
          <w:szCs w:val="24"/>
        </w:rPr>
        <w:t>в последствии</w:t>
      </w:r>
      <w:proofErr w:type="gramEnd"/>
      <w:r w:rsidR="004F2B29" w:rsidRPr="0015510E">
        <w:rPr>
          <w:rFonts w:ascii="Times New Roman" w:eastAsia="Times New Roman" w:hAnsi="Times New Roman" w:cs="Times New Roman"/>
          <w:sz w:val="24"/>
          <w:szCs w:val="24"/>
        </w:rPr>
        <w:t xml:space="preserve"> и познавательную деятельность…</w:t>
      </w: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Математическая сторона содержания игры всегда должна отчётливо выдвигаться на первый план. Только тогда игра будет выполнять свою роль в математическом развитии детей и воспитании интереса их к математике.</w:t>
      </w:r>
    </w:p>
    <w:p w:rsidR="004F2B29" w:rsidRPr="0015510E" w:rsidRDefault="0015510E" w:rsidP="0015510E">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B29" w:rsidRPr="0015510E">
        <w:rPr>
          <w:rFonts w:ascii="Times New Roman" w:eastAsia="Times New Roman" w:hAnsi="Times New Roman" w:cs="Times New Roman"/>
          <w:sz w:val="24"/>
          <w:szCs w:val="24"/>
        </w:rPr>
        <w:t>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учащихся. Дидактические игры и игровые упражнения стимулируют общение между учениками и преподаватели, отдельными учениками, поскольку в процессе проведения этих игр взаимоотношения между детьми начинают носить более непринужденный и эмоциональный характер.</w:t>
      </w:r>
    </w:p>
    <w:p w:rsidR="004F2B29" w:rsidRPr="0015510E" w:rsidRDefault="0015510E" w:rsidP="0015510E">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B29" w:rsidRPr="0015510E">
        <w:rPr>
          <w:rFonts w:ascii="Times New Roman" w:eastAsia="Times New Roman" w:hAnsi="Times New Roman" w:cs="Times New Roman"/>
          <w:sz w:val="24"/>
          <w:szCs w:val="24"/>
        </w:rPr>
        <w:t>Практика показывает, что дидактические игры применяется на разных этапах усвоения знаний: на этапах объяснения нового материала, его закрепления, повторения, контроля. Использование дидактических игр оправдано только тогда, когда они тесно связаны с темой урока, органически сочетаются с учебным материалом, соответствующим дидактическим целям урока.</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 xml:space="preserve">В практике начальной школы имеется опыт использования игр на этапе повторения и закрепления учебного </w:t>
      </w:r>
      <w:proofErr w:type="gramStart"/>
      <w:r w:rsidRPr="0015510E">
        <w:rPr>
          <w:rFonts w:ascii="Times New Roman" w:eastAsia="Times New Roman" w:hAnsi="Times New Roman" w:cs="Times New Roman"/>
          <w:sz w:val="24"/>
          <w:szCs w:val="24"/>
        </w:rPr>
        <w:t>материала</w:t>
      </w:r>
      <w:proofErr w:type="gramEnd"/>
      <w:r w:rsidRPr="0015510E">
        <w:rPr>
          <w:rFonts w:ascii="Times New Roman" w:eastAsia="Times New Roman" w:hAnsi="Times New Roman" w:cs="Times New Roman"/>
          <w:sz w:val="24"/>
          <w:szCs w:val="24"/>
        </w:rPr>
        <w:t xml:space="preserve"> и крайне редко применяются игры для получения новых знаний.</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Характер деятельности учащихся в игре зависит от места игры на уроке, от ее места в системе уроков. Она может быть проведена на любом этапе урока каждого типа.</w:t>
      </w: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При объяснении нового материала необходимо использовать такие игры, которые содержат существенные признаки изучаемой темы. Также в ней должны быть заложены практические действия детей с группами предметов или действий.</w:t>
      </w:r>
    </w:p>
    <w:p w:rsidR="004F2B29" w:rsidRPr="0015510E" w:rsidRDefault="004F2B29" w:rsidP="0015510E">
      <w:pPr>
        <w:pStyle w:val="a9"/>
        <w:rPr>
          <w:rFonts w:ascii="Times New Roman" w:eastAsia="Times New Roman" w:hAnsi="Times New Roman" w:cs="Times New Roman"/>
          <w:sz w:val="24"/>
          <w:szCs w:val="24"/>
          <w:shd w:val="clear" w:color="auto" w:fill="FFFFFF"/>
        </w:rPr>
      </w:pP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hAnsi="Times New Roman" w:cs="Times New Roman"/>
          <w:b/>
          <w:sz w:val="24"/>
          <w:szCs w:val="24"/>
        </w:rPr>
        <w:t xml:space="preserve">    </w:t>
      </w:r>
      <w:r w:rsidR="0015510E">
        <w:rPr>
          <w:rFonts w:ascii="Times New Roman" w:hAnsi="Times New Roman" w:cs="Times New Roman"/>
          <w:b/>
          <w:sz w:val="24"/>
          <w:szCs w:val="24"/>
        </w:rPr>
        <w:tab/>
      </w:r>
      <w:r w:rsidRPr="0015510E">
        <w:rPr>
          <w:rFonts w:ascii="Times New Roman" w:eastAsia="Times New Roman" w:hAnsi="Times New Roman" w:cs="Times New Roman"/>
          <w:sz w:val="24"/>
          <w:szCs w:val="24"/>
        </w:rPr>
        <w:t>На этапе обобщения знаний целесообразно проводить уроки в форме путешествия в сказочную страну или условной экскурсии в лес с элементами игры.</w:t>
      </w: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Уроки-путешествия, уроки-экскурсии, уроки-игры в основном способствуют закреплению и расширению знаний и представлений, полученных на уроках, проходящих в классе с использованием заданий учебника.</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На уроке математики игра играет роль волшебной палочки, превращая трудные примеры в препятствия на пути к разгадке тайны. А сказочные герои из задач просят о помощи</w:t>
      </w:r>
      <w:proofErr w:type="gramStart"/>
      <w:r w:rsidRPr="0015510E">
        <w:rPr>
          <w:rFonts w:ascii="Times New Roman" w:eastAsia="Times New Roman" w:hAnsi="Times New Roman" w:cs="Times New Roman"/>
          <w:sz w:val="24"/>
          <w:szCs w:val="24"/>
        </w:rPr>
        <w:t>…Р</w:t>
      </w:r>
      <w:proofErr w:type="gramEnd"/>
      <w:r w:rsidRPr="0015510E">
        <w:rPr>
          <w:rFonts w:ascii="Times New Roman" w:eastAsia="Times New Roman" w:hAnsi="Times New Roman" w:cs="Times New Roman"/>
          <w:sz w:val="24"/>
          <w:szCs w:val="24"/>
        </w:rPr>
        <w:t>азве можно им отказать!</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Ничуть не утомляют детей и проходят на одном дыхании уроки-сказки; когда сюжет развивается все 40 минут, дети принимают участие в рассказывании, и все задания выполняются с большим удовольствием.</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lastRenderedPageBreak/>
        <w:t>Умелое руководство игрой требует мастерства от учителя. Перед проведением игры надо доступно изложить сюжет, распределить роли, поставить перед детьми познавательную задачу, продумать методику проведения игры, подготовить необходимое оборудование, сделать нужные записи на доске. Если дидактическая задача скрыта сюжетом, ролью, игровым действием, то в ходе беседы с детьми учитель должен обратить на нее внимание.</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В большинстве игр целесообразно вносить элементы соревнования, что повышает активность детей в процессе обучения. Ошибки учащихся надо анализировать не в ходе игры, а в конце, чтобы не нарушать впечатления. К разбору ошибок надо привлекать слабых учащихся. Форма проведения игры может быть разной: коллективной, групповой и индивидуальной.</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При объяснении нового материала или его первичном закреплении целесообразно проводить игру со всем классом.</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В работе со слабыми учащимися целесообразно проводить индивидуальные игры с раздаточным материалом. В своей работе я почти на каждом уроке использую дидактические игры. В приложении можно увидеть несколько фрагментов уроков, с использованием игр на разных этапах урока.</w:t>
      </w:r>
    </w:p>
    <w:p w:rsidR="005F5F8C" w:rsidRPr="0015510E" w:rsidRDefault="004F2B29" w:rsidP="0015510E">
      <w:pPr>
        <w:pStyle w:val="a9"/>
        <w:ind w:firstLine="708"/>
        <w:rPr>
          <w:rFonts w:ascii="Times New Roman" w:hAnsi="Times New Roman" w:cs="Times New Roman"/>
          <w:b/>
          <w:sz w:val="24"/>
          <w:szCs w:val="24"/>
        </w:rPr>
      </w:pPr>
      <w:r w:rsidRPr="0015510E">
        <w:rPr>
          <w:rFonts w:ascii="Times New Roman" w:eastAsia="Times New Roman" w:hAnsi="Times New Roman" w:cs="Times New Roman"/>
          <w:sz w:val="24"/>
          <w:szCs w:val="24"/>
        </w:rPr>
        <w:t>Итак, дидактическая игра позволяет не только активно включить учащихся в учебную деятельность, но и активизировать познавательную деятельность детей. Игра помогает донести учителю до учащихся трудный материал в доступной форме.</w:t>
      </w:r>
      <w:r w:rsidR="001914FD" w:rsidRPr="0015510E">
        <w:rPr>
          <w:rFonts w:ascii="Times New Roman" w:hAnsi="Times New Roman" w:cs="Times New Roman"/>
          <w:b/>
          <w:sz w:val="24"/>
          <w:szCs w:val="24"/>
        </w:rPr>
        <w:t xml:space="preserve">           </w:t>
      </w:r>
    </w:p>
    <w:p w:rsidR="004F2B29" w:rsidRPr="0015510E" w:rsidRDefault="001914FD" w:rsidP="0015510E">
      <w:pPr>
        <w:pStyle w:val="a9"/>
        <w:rPr>
          <w:rFonts w:ascii="Times New Roman" w:eastAsia="Times New Roman" w:hAnsi="Times New Roman" w:cs="Times New Roman"/>
          <w:sz w:val="24"/>
          <w:szCs w:val="24"/>
        </w:rPr>
      </w:pPr>
      <w:r w:rsidRPr="0015510E">
        <w:rPr>
          <w:rFonts w:ascii="Times New Roman" w:hAnsi="Times New Roman" w:cs="Times New Roman"/>
          <w:b/>
          <w:sz w:val="24"/>
          <w:szCs w:val="24"/>
        </w:rPr>
        <w:t xml:space="preserve"> </w:t>
      </w:r>
      <w:r w:rsidR="0015510E">
        <w:rPr>
          <w:rFonts w:ascii="Times New Roman" w:hAnsi="Times New Roman" w:cs="Times New Roman"/>
          <w:b/>
          <w:sz w:val="24"/>
          <w:szCs w:val="24"/>
        </w:rPr>
        <w:tab/>
      </w:r>
      <w:r w:rsidR="004F2B29" w:rsidRPr="0015510E">
        <w:rPr>
          <w:rFonts w:ascii="Times New Roman" w:eastAsia="Times New Roman" w:hAnsi="Times New Roman" w:cs="Times New Roman"/>
          <w:sz w:val="24"/>
          <w:szCs w:val="24"/>
        </w:rPr>
        <w:t>Основным в дидактической игре на уроках математики является обучение математике. Игровые ситуации лишь активизируют деятельность учащихся, делают восприятие более активным эмоциональным, творческим.</w:t>
      </w:r>
    </w:p>
    <w:p w:rsidR="004F2B29" w:rsidRPr="0015510E" w:rsidRDefault="004F2B29" w:rsidP="0015510E">
      <w:pPr>
        <w:pStyle w:val="a9"/>
        <w:ind w:firstLine="708"/>
        <w:rPr>
          <w:rFonts w:ascii="Times New Roman" w:eastAsia="Times New Roman" w:hAnsi="Times New Roman" w:cs="Times New Roman"/>
          <w:sz w:val="24"/>
          <w:szCs w:val="24"/>
        </w:rPr>
      </w:pPr>
      <w:proofErr w:type="gramStart"/>
      <w:r w:rsidRPr="0015510E">
        <w:rPr>
          <w:rFonts w:ascii="Times New Roman" w:eastAsia="Times New Roman" w:hAnsi="Times New Roman" w:cs="Times New Roman"/>
          <w:sz w:val="24"/>
          <w:szCs w:val="24"/>
        </w:rPr>
        <w:t>Поэтому использование дидактических игр дает наибольший эффект в классах, где преобладают ученики с неустойчивым вниманием, пониженным интересом к предмету, для которых математика кажется скучной и сухой наукой.</w:t>
      </w:r>
      <w:proofErr w:type="gramEnd"/>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Создание игровых ситуаций на уроках математики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Словом дидактические игры заслуживают право дополнить традиционные формы обучения и воспитания школьников.</w:t>
      </w:r>
    </w:p>
    <w:p w:rsidR="005F5F8C" w:rsidRPr="0015510E" w:rsidRDefault="001914FD" w:rsidP="0015510E">
      <w:pPr>
        <w:pStyle w:val="a9"/>
        <w:rPr>
          <w:rFonts w:ascii="Times New Roman" w:eastAsia="Times New Roman" w:hAnsi="Times New Roman" w:cs="Times New Roman"/>
          <w:sz w:val="24"/>
          <w:szCs w:val="24"/>
        </w:rPr>
      </w:pPr>
      <w:r w:rsidRPr="0015510E">
        <w:rPr>
          <w:rFonts w:ascii="Times New Roman" w:hAnsi="Times New Roman" w:cs="Times New Roman"/>
          <w:b/>
          <w:sz w:val="24"/>
          <w:szCs w:val="24"/>
        </w:rPr>
        <w:t xml:space="preserve">       </w:t>
      </w:r>
    </w:p>
    <w:p w:rsidR="00556F4A" w:rsidRPr="0015510E" w:rsidRDefault="00556F4A">
      <w:pPr>
        <w:rPr>
          <w:rFonts w:ascii="Times New Roman" w:hAnsi="Times New Roman" w:cs="Times New Roman"/>
          <w:b/>
          <w:sz w:val="24"/>
          <w:szCs w:val="24"/>
        </w:rPr>
      </w:pPr>
    </w:p>
    <w:p w:rsidR="00CE0BA2" w:rsidRPr="0015510E" w:rsidRDefault="00556F4A">
      <w:pPr>
        <w:rPr>
          <w:rFonts w:ascii="Times New Roman" w:hAnsi="Times New Roman" w:cs="Times New Roman"/>
          <w:b/>
          <w:sz w:val="24"/>
          <w:szCs w:val="24"/>
        </w:rPr>
      </w:pPr>
      <w:r w:rsidRPr="0015510E">
        <w:rPr>
          <w:rFonts w:ascii="Times New Roman" w:hAnsi="Times New Roman" w:cs="Times New Roman"/>
          <w:b/>
          <w:sz w:val="24"/>
          <w:szCs w:val="24"/>
        </w:rPr>
        <w:t xml:space="preserve">                         </w:t>
      </w:r>
      <w:r w:rsidR="005F5F8C"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w:t>
      </w:r>
      <w:r w:rsidR="001914FD" w:rsidRPr="0015510E">
        <w:rPr>
          <w:rFonts w:ascii="Times New Roman" w:hAnsi="Times New Roman" w:cs="Times New Roman"/>
          <w:b/>
          <w:sz w:val="24"/>
          <w:szCs w:val="24"/>
        </w:rPr>
        <w:t>Подготовительный период</w:t>
      </w:r>
    </w:p>
    <w:p w:rsidR="001914FD" w:rsidRPr="0015510E" w:rsidRDefault="001914FD" w:rsidP="00556F4A">
      <w:pPr>
        <w:rPr>
          <w:rFonts w:ascii="Times New Roman" w:hAnsi="Times New Roman" w:cs="Times New Roman"/>
          <w:sz w:val="24"/>
          <w:szCs w:val="24"/>
        </w:rPr>
      </w:pPr>
      <w:r w:rsidRPr="0015510E">
        <w:rPr>
          <w:rFonts w:ascii="Times New Roman" w:hAnsi="Times New Roman" w:cs="Times New Roman"/>
          <w:sz w:val="24"/>
          <w:szCs w:val="24"/>
        </w:rPr>
        <w:t xml:space="preserve">   </w:t>
      </w:r>
      <w:r w:rsidR="00556F4A"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 </w:t>
      </w:r>
      <w:r w:rsidR="007A6243" w:rsidRPr="0015510E">
        <w:rPr>
          <w:rFonts w:ascii="Times New Roman" w:hAnsi="Times New Roman" w:cs="Times New Roman"/>
          <w:b/>
          <w:sz w:val="24"/>
          <w:szCs w:val="24"/>
        </w:rPr>
        <w:t>«</w:t>
      </w:r>
      <w:r w:rsidRPr="0015510E">
        <w:rPr>
          <w:rFonts w:ascii="Times New Roman" w:hAnsi="Times New Roman" w:cs="Times New Roman"/>
          <w:b/>
          <w:sz w:val="24"/>
          <w:szCs w:val="24"/>
        </w:rPr>
        <w:t>Построим аквариум для рыбок</w:t>
      </w:r>
      <w:r w:rsidR="007A6243" w:rsidRPr="0015510E">
        <w:rPr>
          <w:rFonts w:ascii="Times New Roman" w:hAnsi="Times New Roman" w:cs="Times New Roman"/>
          <w:b/>
          <w:sz w:val="24"/>
          <w:szCs w:val="24"/>
        </w:rPr>
        <w:t>»</w:t>
      </w:r>
    </w:p>
    <w:p w:rsidR="00A3157E" w:rsidRPr="0015510E" w:rsidRDefault="00A3157E" w:rsidP="002127F5">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xml:space="preserve"> формирование числовых и </w:t>
      </w:r>
      <w:proofErr w:type="spellStart"/>
      <w:r w:rsidRPr="0015510E">
        <w:rPr>
          <w:rFonts w:ascii="Times New Roman" w:hAnsi="Times New Roman" w:cs="Times New Roman"/>
          <w:sz w:val="24"/>
          <w:szCs w:val="24"/>
        </w:rPr>
        <w:t>простанственных</w:t>
      </w:r>
      <w:proofErr w:type="spellEnd"/>
      <w:r w:rsidRPr="0015510E">
        <w:rPr>
          <w:rFonts w:ascii="Times New Roman" w:hAnsi="Times New Roman" w:cs="Times New Roman"/>
          <w:sz w:val="24"/>
          <w:szCs w:val="24"/>
        </w:rPr>
        <w:t xml:space="preserve"> представлений у детей.</w:t>
      </w:r>
    </w:p>
    <w:p w:rsidR="001914FD" w:rsidRPr="0015510E" w:rsidRDefault="001914FD" w:rsidP="002127F5">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CC6FAC"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 Заранее</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 xml:space="preserve"> на уроке  труда , по шаблону вырезать 10 рыбок разного размера(6 желтых и 4 красных) и 4 полоски бумаги.</w:t>
      </w:r>
    </w:p>
    <w:p w:rsidR="001914FD" w:rsidRPr="0015510E" w:rsidRDefault="001914FD" w:rsidP="00CC6FAC">
      <w:pPr>
        <w:spacing w:after="0"/>
        <w:rPr>
          <w:rFonts w:ascii="Times New Roman" w:hAnsi="Times New Roman" w:cs="Times New Roman"/>
          <w:sz w:val="24"/>
          <w:szCs w:val="24"/>
        </w:rPr>
      </w:pPr>
      <w:r w:rsidRPr="0015510E">
        <w:rPr>
          <w:rFonts w:ascii="Times New Roman" w:hAnsi="Times New Roman" w:cs="Times New Roman"/>
          <w:sz w:val="24"/>
          <w:szCs w:val="24"/>
          <w:u w:val="single"/>
        </w:rPr>
        <w:t>Содержание игры</w:t>
      </w:r>
      <w:r w:rsidRPr="0015510E">
        <w:rPr>
          <w:rFonts w:ascii="Times New Roman" w:hAnsi="Times New Roman" w:cs="Times New Roman"/>
          <w:sz w:val="24"/>
          <w:szCs w:val="24"/>
        </w:rPr>
        <w:t>.</w:t>
      </w:r>
      <w:r w:rsidR="00CC6FAC"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 На уроке математики  учитель предлагает       одному из детей на магнитной доске, другим у себя на партах построить аквариум (выложить его из полосок бумаги), опустить в аквариум сначала большие рыбки, затем маленькие</w:t>
      </w:r>
      <w:r w:rsidR="007A6243" w:rsidRPr="0015510E">
        <w:rPr>
          <w:rFonts w:ascii="Times New Roman" w:hAnsi="Times New Roman" w:cs="Times New Roman"/>
          <w:sz w:val="24"/>
          <w:szCs w:val="24"/>
        </w:rPr>
        <w:t xml:space="preserve"> и сосчитать, сколько больших, сколько маленьких, сколько </w:t>
      </w:r>
      <w:proofErr w:type="spellStart"/>
      <w:r w:rsidR="007A6243" w:rsidRPr="0015510E">
        <w:rPr>
          <w:rFonts w:ascii="Times New Roman" w:hAnsi="Times New Roman" w:cs="Times New Roman"/>
          <w:sz w:val="24"/>
          <w:szCs w:val="24"/>
        </w:rPr>
        <w:t>красных</w:t>
      </w:r>
      <w:proofErr w:type="gramStart"/>
      <w:r w:rsidR="007A6243" w:rsidRPr="0015510E">
        <w:rPr>
          <w:rFonts w:ascii="Times New Roman" w:hAnsi="Times New Roman" w:cs="Times New Roman"/>
          <w:sz w:val="24"/>
          <w:szCs w:val="24"/>
        </w:rPr>
        <w:t>,с</w:t>
      </w:r>
      <w:proofErr w:type="gramEnd"/>
      <w:r w:rsidR="007A6243" w:rsidRPr="0015510E">
        <w:rPr>
          <w:rFonts w:ascii="Times New Roman" w:hAnsi="Times New Roman" w:cs="Times New Roman"/>
          <w:sz w:val="24"/>
          <w:szCs w:val="24"/>
        </w:rPr>
        <w:t>колько</w:t>
      </w:r>
      <w:proofErr w:type="spellEnd"/>
      <w:r w:rsidR="007A6243" w:rsidRPr="0015510E">
        <w:rPr>
          <w:rFonts w:ascii="Times New Roman" w:hAnsi="Times New Roman" w:cs="Times New Roman"/>
          <w:sz w:val="24"/>
          <w:szCs w:val="24"/>
        </w:rPr>
        <w:t xml:space="preserve"> желтых, сколько плавает в верхней части аквариума, сколько в нижней и т .д.</w:t>
      </w:r>
    </w:p>
    <w:p w:rsidR="007A6243" w:rsidRPr="0015510E" w:rsidRDefault="007A6243" w:rsidP="005F5F8C">
      <w:pPr>
        <w:rPr>
          <w:rFonts w:ascii="Times New Roman" w:hAnsi="Times New Roman" w:cs="Times New Roman"/>
          <w:b/>
          <w:sz w:val="24"/>
          <w:szCs w:val="24"/>
        </w:rPr>
      </w:pPr>
      <w:r w:rsidRPr="0015510E">
        <w:rPr>
          <w:rFonts w:ascii="Times New Roman" w:hAnsi="Times New Roman" w:cs="Times New Roman"/>
          <w:b/>
          <w:sz w:val="24"/>
          <w:szCs w:val="24"/>
        </w:rPr>
        <w:lastRenderedPageBreak/>
        <w:t xml:space="preserve">                         </w:t>
      </w:r>
      <w:r w:rsidR="005F5F8C"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«Составим поезда»</w:t>
      </w:r>
    </w:p>
    <w:p w:rsidR="00CC6FAC" w:rsidRPr="0015510E" w:rsidRDefault="00CC6FAC" w:rsidP="002127F5">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сравнение группы предметов</w:t>
      </w:r>
    </w:p>
    <w:p w:rsidR="007A6243" w:rsidRPr="0015510E" w:rsidRDefault="007A6243" w:rsidP="002127F5">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Учитель предлагает </w:t>
      </w:r>
      <w:r w:rsidRPr="0015510E">
        <w:rPr>
          <w:rFonts w:ascii="Times New Roman" w:hAnsi="Times New Roman" w:cs="Times New Roman"/>
          <w:b/>
          <w:sz w:val="24"/>
          <w:szCs w:val="24"/>
        </w:rPr>
        <w:t>составить 2 поезда</w:t>
      </w:r>
      <w:r w:rsidRPr="0015510E">
        <w:rPr>
          <w:rFonts w:ascii="Times New Roman" w:hAnsi="Times New Roman" w:cs="Times New Roman"/>
          <w:sz w:val="24"/>
          <w:szCs w:val="24"/>
        </w:rPr>
        <w:t xml:space="preserve"> из вагонов (в первом  составе только </w:t>
      </w:r>
      <w:proofErr w:type="spellStart"/>
      <w:r w:rsidRPr="0015510E">
        <w:rPr>
          <w:rFonts w:ascii="Times New Roman" w:hAnsi="Times New Roman" w:cs="Times New Roman"/>
          <w:sz w:val="24"/>
          <w:szCs w:val="24"/>
        </w:rPr>
        <w:t>мальчики</w:t>
      </w:r>
      <w:proofErr w:type="gramStart"/>
      <w:r w:rsidRPr="0015510E">
        <w:rPr>
          <w:rFonts w:ascii="Times New Roman" w:hAnsi="Times New Roman" w:cs="Times New Roman"/>
          <w:sz w:val="24"/>
          <w:szCs w:val="24"/>
        </w:rPr>
        <w:t>,в</w:t>
      </w:r>
      <w:proofErr w:type="gramEnd"/>
      <w:r w:rsidRPr="0015510E">
        <w:rPr>
          <w:rFonts w:ascii="Times New Roman" w:hAnsi="Times New Roman" w:cs="Times New Roman"/>
          <w:sz w:val="24"/>
          <w:szCs w:val="24"/>
        </w:rPr>
        <w:t>о</w:t>
      </w:r>
      <w:proofErr w:type="spellEnd"/>
      <w:r w:rsidRPr="0015510E">
        <w:rPr>
          <w:rFonts w:ascii="Times New Roman" w:hAnsi="Times New Roman" w:cs="Times New Roman"/>
          <w:sz w:val="24"/>
          <w:szCs w:val="24"/>
        </w:rPr>
        <w:t xml:space="preserve"> втором- только девочки) </w:t>
      </w:r>
      <w:r w:rsidRPr="0015510E">
        <w:rPr>
          <w:rFonts w:ascii="Times New Roman" w:hAnsi="Times New Roman" w:cs="Times New Roman"/>
          <w:b/>
          <w:sz w:val="24"/>
          <w:szCs w:val="24"/>
        </w:rPr>
        <w:t>и сравнить где больше вагонов</w:t>
      </w:r>
      <w:r w:rsidRPr="0015510E">
        <w:rPr>
          <w:rFonts w:ascii="Times New Roman" w:hAnsi="Times New Roman" w:cs="Times New Roman"/>
          <w:sz w:val="24"/>
          <w:szCs w:val="24"/>
        </w:rPr>
        <w:t>.</w:t>
      </w:r>
    </w:p>
    <w:p w:rsidR="007A6243"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7A6243" w:rsidRPr="0015510E">
        <w:rPr>
          <w:rFonts w:ascii="Times New Roman" w:hAnsi="Times New Roman" w:cs="Times New Roman"/>
          <w:sz w:val="24"/>
          <w:szCs w:val="24"/>
        </w:rPr>
        <w:t>С этой целью вызывают 6 мальчиков.</w:t>
      </w:r>
      <w:r w:rsidRPr="0015510E">
        <w:rPr>
          <w:rFonts w:ascii="Times New Roman" w:hAnsi="Times New Roman" w:cs="Times New Roman"/>
          <w:sz w:val="24"/>
          <w:szCs w:val="24"/>
        </w:rPr>
        <w:t xml:space="preserve"> </w:t>
      </w:r>
      <w:r w:rsidR="007A6243" w:rsidRPr="0015510E">
        <w:rPr>
          <w:rFonts w:ascii="Times New Roman" w:hAnsi="Times New Roman" w:cs="Times New Roman"/>
          <w:sz w:val="24"/>
          <w:szCs w:val="24"/>
        </w:rPr>
        <w:t xml:space="preserve">Они составляют поезд из 6 </w:t>
      </w:r>
      <w:proofErr w:type="spellStart"/>
      <w:r w:rsidR="007A6243" w:rsidRPr="0015510E">
        <w:rPr>
          <w:rFonts w:ascii="Times New Roman" w:hAnsi="Times New Roman" w:cs="Times New Roman"/>
          <w:sz w:val="24"/>
          <w:szCs w:val="24"/>
        </w:rPr>
        <w:t>вагонов</w:t>
      </w:r>
      <w:proofErr w:type="gramStart"/>
      <w:r w:rsidR="007A6243" w:rsidRPr="0015510E">
        <w:rPr>
          <w:rFonts w:ascii="Times New Roman" w:hAnsi="Times New Roman" w:cs="Times New Roman"/>
          <w:sz w:val="24"/>
          <w:szCs w:val="24"/>
        </w:rPr>
        <w:t>.З</w:t>
      </w:r>
      <w:proofErr w:type="gramEnd"/>
      <w:r w:rsidR="007A6243" w:rsidRPr="0015510E">
        <w:rPr>
          <w:rFonts w:ascii="Times New Roman" w:hAnsi="Times New Roman" w:cs="Times New Roman"/>
          <w:sz w:val="24"/>
          <w:szCs w:val="24"/>
        </w:rPr>
        <w:t>атем</w:t>
      </w:r>
      <w:proofErr w:type="spellEnd"/>
      <w:r w:rsidR="007A6243" w:rsidRPr="0015510E">
        <w:rPr>
          <w:rFonts w:ascii="Times New Roman" w:hAnsi="Times New Roman" w:cs="Times New Roman"/>
          <w:sz w:val="24"/>
          <w:szCs w:val="24"/>
        </w:rPr>
        <w:t xml:space="preserve"> вызывают 4 девочки, о</w:t>
      </w:r>
      <w:r w:rsidRPr="0015510E">
        <w:rPr>
          <w:rFonts w:ascii="Times New Roman" w:hAnsi="Times New Roman" w:cs="Times New Roman"/>
          <w:sz w:val="24"/>
          <w:szCs w:val="24"/>
        </w:rPr>
        <w:t>ни составляют поезд из 4 вагонов.</w:t>
      </w:r>
    </w:p>
    <w:p w:rsidR="00CC6FAC" w:rsidRPr="0015510E" w:rsidRDefault="007A6243"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CC6FAC" w:rsidRPr="0015510E">
        <w:rPr>
          <w:rFonts w:ascii="Times New Roman" w:hAnsi="Times New Roman" w:cs="Times New Roman"/>
          <w:sz w:val="24"/>
          <w:szCs w:val="24"/>
        </w:rPr>
        <w:t xml:space="preserve">Учитель спрашивает:  «   Какой поезд  длиннее? </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Какой  поезд короче?    </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Где вагонов больше?  </w:t>
      </w:r>
    </w:p>
    <w:p w:rsidR="007A6243"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Где вагонов меньше?</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Как уравнять состав поезда по числу вагонов?»</w:t>
      </w:r>
    </w:p>
    <w:p w:rsidR="00CC6FAC" w:rsidRPr="0015510E" w:rsidRDefault="00CC6FAC" w:rsidP="00CC6FAC">
      <w:pPr>
        <w:spacing w:after="0"/>
        <w:rPr>
          <w:rFonts w:ascii="Times New Roman" w:hAnsi="Times New Roman" w:cs="Times New Roman"/>
          <w:i/>
          <w:sz w:val="24"/>
          <w:szCs w:val="24"/>
        </w:rPr>
      </w:pPr>
      <w:r w:rsidRPr="0015510E">
        <w:rPr>
          <w:rFonts w:ascii="Times New Roman" w:hAnsi="Times New Roman" w:cs="Times New Roman"/>
          <w:sz w:val="24"/>
          <w:szCs w:val="24"/>
        </w:rPr>
        <w:t xml:space="preserve">                             (</w:t>
      </w:r>
      <w:r w:rsidRPr="0015510E">
        <w:rPr>
          <w:rFonts w:ascii="Times New Roman" w:hAnsi="Times New Roman" w:cs="Times New Roman"/>
          <w:i/>
          <w:sz w:val="24"/>
          <w:szCs w:val="24"/>
        </w:rPr>
        <w:t>Прицепить ко второму поезду 2 вагона либо отцепить 2 вагона)</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Игра сопровождается </w:t>
      </w:r>
      <w:proofErr w:type="spellStart"/>
      <w:r w:rsidRPr="0015510E">
        <w:rPr>
          <w:rFonts w:ascii="Times New Roman" w:hAnsi="Times New Roman" w:cs="Times New Roman"/>
          <w:sz w:val="24"/>
          <w:szCs w:val="24"/>
        </w:rPr>
        <w:t>соотвествующими</w:t>
      </w:r>
      <w:proofErr w:type="spellEnd"/>
      <w:r w:rsidRPr="0015510E">
        <w:rPr>
          <w:rFonts w:ascii="Times New Roman" w:hAnsi="Times New Roman" w:cs="Times New Roman"/>
          <w:sz w:val="24"/>
          <w:szCs w:val="24"/>
        </w:rPr>
        <w:t xml:space="preserve"> действиями.</w:t>
      </w:r>
    </w:p>
    <w:p w:rsidR="00CC6FAC" w:rsidRPr="0015510E" w:rsidRDefault="001914FD" w:rsidP="00CC6FAC">
      <w:pPr>
        <w:spacing w:after="0"/>
        <w:rPr>
          <w:rFonts w:ascii="Times New Roman" w:hAnsi="Times New Roman" w:cs="Times New Roman"/>
          <w:i/>
          <w:sz w:val="24"/>
          <w:szCs w:val="24"/>
        </w:rPr>
      </w:pPr>
      <w:r w:rsidRPr="0015510E">
        <w:rPr>
          <w:rFonts w:ascii="Times New Roman" w:hAnsi="Times New Roman" w:cs="Times New Roman"/>
          <w:i/>
          <w:sz w:val="24"/>
          <w:szCs w:val="24"/>
        </w:rPr>
        <w:t xml:space="preserve">     </w:t>
      </w:r>
      <w:r w:rsidR="00CC6FAC" w:rsidRPr="0015510E">
        <w:rPr>
          <w:rFonts w:ascii="Times New Roman" w:hAnsi="Times New Roman" w:cs="Times New Roman"/>
          <w:i/>
          <w:sz w:val="24"/>
          <w:szCs w:val="24"/>
        </w:rPr>
        <w:t xml:space="preserve">                                   </w:t>
      </w:r>
    </w:p>
    <w:p w:rsidR="001914FD" w:rsidRPr="0015510E" w:rsidRDefault="00CC6FAC" w:rsidP="002127F5">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r w:rsidR="005F5F8C"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«Построй домик из данных фигур»</w:t>
      </w:r>
    </w:p>
    <w:p w:rsidR="00A3157E" w:rsidRPr="0015510E" w:rsidRDefault="00A3157E" w:rsidP="002127F5">
      <w:pPr>
        <w:spacing w:after="0"/>
        <w:rPr>
          <w:rFonts w:ascii="Times New Roman" w:hAnsi="Times New Roman" w:cs="Times New Roman"/>
          <w:b/>
          <w:sz w:val="24"/>
          <w:szCs w:val="24"/>
        </w:rPr>
      </w:pPr>
    </w:p>
    <w:p w:rsidR="00A3157E" w:rsidRPr="0015510E" w:rsidRDefault="00A3157E" w:rsidP="002127F5">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различение предметов по форме, развивать воображение детей</w:t>
      </w:r>
      <w:r w:rsidRPr="0015510E">
        <w:rPr>
          <w:rFonts w:ascii="Times New Roman" w:hAnsi="Times New Roman" w:cs="Times New Roman"/>
          <w:b/>
          <w:sz w:val="24"/>
          <w:szCs w:val="24"/>
        </w:rPr>
        <w:t>.</w:t>
      </w:r>
    </w:p>
    <w:p w:rsidR="00A3157E" w:rsidRPr="0015510E" w:rsidRDefault="00A3157E" w:rsidP="002127F5">
      <w:pPr>
        <w:spacing w:after="0"/>
        <w:rPr>
          <w:rFonts w:ascii="Times New Roman" w:hAnsi="Times New Roman" w:cs="Times New Roman"/>
          <w:sz w:val="24"/>
          <w:szCs w:val="24"/>
        </w:rPr>
      </w:pPr>
      <w:r w:rsidRPr="0015510E">
        <w:rPr>
          <w:rFonts w:ascii="Times New Roman" w:hAnsi="Times New Roman" w:cs="Times New Roman"/>
          <w:sz w:val="24"/>
          <w:szCs w:val="24"/>
        </w:rPr>
        <w:t xml:space="preserve">                    Из подготовленных заранее цветных прямоугольников и треугольников дети строят домик,  называя</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 xml:space="preserve"> где какая фигура находится.</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Аналогично проводятся игры:  «Построй парусную лодку из данных фигур»,</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«Построй ёлочку из данных фигур»,</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«Построй катер»,</w:t>
      </w:r>
    </w:p>
    <w:p w:rsidR="00A3157E" w:rsidRPr="0015510E" w:rsidRDefault="00CC6FAC" w:rsidP="00A3157E">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A3157E" w:rsidRPr="0015510E">
        <w:rPr>
          <w:rFonts w:ascii="Times New Roman" w:hAnsi="Times New Roman" w:cs="Times New Roman"/>
          <w:sz w:val="24"/>
          <w:szCs w:val="24"/>
        </w:rPr>
        <w:t xml:space="preserve">                                                 «Построй вагон» и т</w:t>
      </w:r>
      <w:proofErr w:type="gramStart"/>
      <w:r w:rsidR="00A3157E" w:rsidRPr="0015510E">
        <w:rPr>
          <w:rFonts w:ascii="Times New Roman" w:hAnsi="Times New Roman" w:cs="Times New Roman"/>
          <w:sz w:val="24"/>
          <w:szCs w:val="24"/>
        </w:rPr>
        <w:t xml:space="preserve"> .</w:t>
      </w:r>
      <w:proofErr w:type="gramEnd"/>
      <w:r w:rsidR="00A3157E" w:rsidRPr="0015510E">
        <w:rPr>
          <w:rFonts w:ascii="Times New Roman" w:hAnsi="Times New Roman" w:cs="Times New Roman"/>
          <w:sz w:val="24"/>
          <w:szCs w:val="24"/>
        </w:rPr>
        <w:t>д.</w:t>
      </w:r>
    </w:p>
    <w:p w:rsidR="002127F5" w:rsidRPr="0015510E" w:rsidRDefault="00A3157E"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p>
    <w:p w:rsidR="00CC6FAC" w:rsidRPr="0015510E" w:rsidRDefault="002127F5"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r w:rsidR="00A3157E" w:rsidRPr="0015510E">
        <w:rPr>
          <w:rFonts w:ascii="Times New Roman" w:hAnsi="Times New Roman" w:cs="Times New Roman"/>
          <w:b/>
          <w:sz w:val="24"/>
          <w:szCs w:val="24"/>
        </w:rPr>
        <w:t xml:space="preserve">  «Откуда и чей голос?»</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формирование пространственных представлений.</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Один из играющих становится спиной к классу, другой просит указать</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 xml:space="preserve"> откуда голос: сзади, слева от него или справа, а затем сказать</w:t>
      </w:r>
      <w:r w:rsidR="002127F5" w:rsidRPr="0015510E">
        <w:rPr>
          <w:rFonts w:ascii="Times New Roman" w:hAnsi="Times New Roman" w:cs="Times New Roman"/>
          <w:sz w:val="24"/>
          <w:szCs w:val="24"/>
        </w:rPr>
        <w:t xml:space="preserve">, чей голос он услышал. Учитель молча рукой показывает, кто должен громко, не спеша произнести какой-либо </w:t>
      </w:r>
      <w:proofErr w:type="spellStart"/>
      <w:r w:rsidR="002127F5" w:rsidRPr="0015510E">
        <w:rPr>
          <w:rFonts w:ascii="Times New Roman" w:hAnsi="Times New Roman" w:cs="Times New Roman"/>
          <w:sz w:val="24"/>
          <w:szCs w:val="24"/>
        </w:rPr>
        <w:t>звук,слово</w:t>
      </w:r>
      <w:proofErr w:type="gramStart"/>
      <w:r w:rsidR="002127F5" w:rsidRPr="0015510E">
        <w:rPr>
          <w:rFonts w:ascii="Times New Roman" w:hAnsi="Times New Roman" w:cs="Times New Roman"/>
          <w:sz w:val="24"/>
          <w:szCs w:val="24"/>
        </w:rPr>
        <w:t>.Э</w:t>
      </w:r>
      <w:proofErr w:type="gramEnd"/>
      <w:r w:rsidR="002127F5" w:rsidRPr="0015510E">
        <w:rPr>
          <w:rFonts w:ascii="Times New Roman" w:hAnsi="Times New Roman" w:cs="Times New Roman"/>
          <w:sz w:val="24"/>
          <w:szCs w:val="24"/>
        </w:rPr>
        <w:t>ту</w:t>
      </w:r>
      <w:proofErr w:type="spellEnd"/>
      <w:r w:rsidR="002127F5" w:rsidRPr="0015510E">
        <w:rPr>
          <w:rFonts w:ascii="Times New Roman" w:hAnsi="Times New Roman" w:cs="Times New Roman"/>
          <w:sz w:val="24"/>
          <w:szCs w:val="24"/>
        </w:rPr>
        <w:t xml:space="preserve"> игру можно провести в лесу, в парке ,на школьной площадке.</w:t>
      </w:r>
    </w:p>
    <w:p w:rsidR="00A3157E" w:rsidRPr="0015510E" w:rsidRDefault="00A3157E" w:rsidP="00CC6FAC">
      <w:pPr>
        <w:spacing w:after="0"/>
        <w:rPr>
          <w:rFonts w:ascii="Times New Roman" w:hAnsi="Times New Roman" w:cs="Times New Roman"/>
          <w:sz w:val="24"/>
          <w:szCs w:val="24"/>
        </w:rPr>
      </w:pPr>
    </w:p>
    <w:p w:rsidR="00A3157E" w:rsidRPr="0015510E" w:rsidRDefault="005F5F8C" w:rsidP="00CC6FAC">
      <w:pPr>
        <w:spacing w:after="0"/>
        <w:rPr>
          <w:rFonts w:ascii="Times New Roman" w:hAnsi="Times New Roman" w:cs="Times New Roman"/>
          <w:b/>
          <w:sz w:val="24"/>
          <w:szCs w:val="24"/>
        </w:rPr>
      </w:pPr>
      <w:r w:rsidRPr="0015510E">
        <w:rPr>
          <w:rFonts w:ascii="Times New Roman" w:hAnsi="Times New Roman" w:cs="Times New Roman"/>
          <w:sz w:val="24"/>
          <w:szCs w:val="24"/>
        </w:rPr>
        <w:t xml:space="preserve">                                               </w:t>
      </w:r>
      <w:r w:rsidR="002127F5" w:rsidRPr="0015510E">
        <w:rPr>
          <w:rFonts w:ascii="Times New Roman" w:hAnsi="Times New Roman" w:cs="Times New Roman"/>
          <w:b/>
          <w:sz w:val="24"/>
          <w:szCs w:val="24"/>
        </w:rPr>
        <w:t xml:space="preserve"> Числа от 1  до  10</w:t>
      </w:r>
    </w:p>
    <w:p w:rsidR="002127F5" w:rsidRPr="0015510E" w:rsidRDefault="002127F5" w:rsidP="00CC6FAC">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009F1862"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w:t>
      </w:r>
      <w:r w:rsidRPr="0015510E">
        <w:rPr>
          <w:rFonts w:ascii="Times New Roman" w:hAnsi="Times New Roman" w:cs="Times New Roman"/>
          <w:b/>
          <w:sz w:val="24"/>
          <w:szCs w:val="24"/>
          <w:u w:val="single"/>
        </w:rPr>
        <w:t xml:space="preserve">« Веселый счет» </w:t>
      </w:r>
    </w:p>
    <w:p w:rsidR="00A3157E"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закрепление счета от 1 до 10 и о10 до 1.</w:t>
      </w:r>
    </w:p>
    <w:p w:rsidR="002127F5"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Карточки с цифрами от 1 до 10 перемешаны и разложены на столах учащихся.</w:t>
      </w:r>
    </w:p>
    <w:p w:rsidR="002127F5"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sz w:val="24"/>
          <w:szCs w:val="24"/>
        </w:rPr>
        <w:t>Дети одновременно подбирают по порядку карточки с цифрами и показывают учителю.</w:t>
      </w:r>
    </w:p>
    <w:p w:rsidR="002127F5"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sz w:val="24"/>
          <w:szCs w:val="24"/>
        </w:rPr>
        <w:t>Аналогично можно провести счет от 10 до 1.</w:t>
      </w:r>
    </w:p>
    <w:p w:rsidR="002127F5" w:rsidRPr="0015510E" w:rsidRDefault="002127F5" w:rsidP="00CC6FAC">
      <w:pPr>
        <w:spacing w:after="0"/>
        <w:rPr>
          <w:rFonts w:ascii="Times New Roman" w:hAnsi="Times New Roman" w:cs="Times New Roman"/>
          <w:sz w:val="24"/>
          <w:szCs w:val="24"/>
        </w:rPr>
      </w:pPr>
    </w:p>
    <w:p w:rsidR="002127F5" w:rsidRPr="0015510E" w:rsidRDefault="00556F4A" w:rsidP="00CC6FAC">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005633F5"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w:t>
      </w:r>
      <w:r w:rsidRPr="0015510E">
        <w:rPr>
          <w:rFonts w:ascii="Times New Roman" w:hAnsi="Times New Roman" w:cs="Times New Roman"/>
          <w:b/>
          <w:sz w:val="24"/>
          <w:szCs w:val="24"/>
          <w:u w:val="single"/>
        </w:rPr>
        <w:t>«Числа заблудились»</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закрепление представления о порядковом значении числа.</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w:t>
      </w:r>
      <w:r w:rsidR="009F1862" w:rsidRPr="0015510E">
        <w:rPr>
          <w:rFonts w:ascii="Times New Roman" w:hAnsi="Times New Roman" w:cs="Times New Roman"/>
          <w:sz w:val="24"/>
          <w:szCs w:val="24"/>
        </w:rPr>
        <w:t xml:space="preserve">ь на магнитную  доску прикрепляет </w:t>
      </w:r>
      <w:r w:rsidRPr="0015510E">
        <w:rPr>
          <w:rFonts w:ascii="Times New Roman" w:hAnsi="Times New Roman" w:cs="Times New Roman"/>
          <w:sz w:val="24"/>
          <w:szCs w:val="24"/>
        </w:rPr>
        <w:t xml:space="preserve"> цифры, обозначающие числа от 0 до 9, в беспорядке и обращается к детям: «Числа заблудились, помогите им занять свои места.</w:t>
      </w:r>
      <w:r w:rsidR="009F1862" w:rsidRPr="0015510E">
        <w:rPr>
          <w:rFonts w:ascii="Times New Roman" w:hAnsi="Times New Roman" w:cs="Times New Roman"/>
          <w:sz w:val="24"/>
          <w:szCs w:val="24"/>
        </w:rPr>
        <w:t xml:space="preserve"> Дети расставляют  числа первого десятка по порядку.</w:t>
      </w:r>
    </w:p>
    <w:p w:rsidR="00556F4A" w:rsidRPr="0015510E" w:rsidRDefault="00556F4A"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r w:rsidR="005633F5"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Угадай-ка!»</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Pr="0015510E">
        <w:rPr>
          <w:rFonts w:ascii="Times New Roman" w:hAnsi="Times New Roman" w:cs="Times New Roman"/>
          <w:b/>
          <w:sz w:val="24"/>
          <w:szCs w:val="24"/>
        </w:rPr>
        <w:t>Цель:</w:t>
      </w:r>
      <w:r w:rsidRPr="0015510E">
        <w:rPr>
          <w:rFonts w:ascii="Times New Roman" w:hAnsi="Times New Roman" w:cs="Times New Roman"/>
          <w:sz w:val="24"/>
          <w:szCs w:val="24"/>
        </w:rPr>
        <w:t xml:space="preserve"> закрепление последовательности натурального ряда чисел от 1 до 10.</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lastRenderedPageBreak/>
        <w:t xml:space="preserve">           Учитель предлагает детям отгадать число если оно:</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 находится между числами 6 и 8. </w:t>
      </w:r>
      <w:r w:rsidR="005633F5" w:rsidRPr="0015510E">
        <w:rPr>
          <w:rFonts w:ascii="Times New Roman" w:hAnsi="Times New Roman" w:cs="Times New Roman"/>
          <w:sz w:val="24"/>
          <w:szCs w:val="24"/>
        </w:rPr>
        <w:t>Какое место оно занимает? (седьмое);</w:t>
      </w:r>
    </w:p>
    <w:p w:rsidR="005633F5" w:rsidRPr="0015510E" w:rsidRDefault="005633F5"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 на 1 больше 5 и на 1 меньше 7.Какое место в ряду оно занимает? (шестое</w:t>
      </w:r>
      <w:proofErr w:type="gramStart"/>
      <w:r w:rsidRPr="0015510E">
        <w:rPr>
          <w:rFonts w:ascii="Times New Roman" w:hAnsi="Times New Roman" w:cs="Times New Roman"/>
          <w:sz w:val="24"/>
          <w:szCs w:val="24"/>
        </w:rPr>
        <w:t>)и</w:t>
      </w:r>
      <w:proofErr w:type="gramEnd"/>
      <w:r w:rsidRPr="0015510E">
        <w:rPr>
          <w:rFonts w:ascii="Times New Roman" w:hAnsi="Times New Roman" w:cs="Times New Roman"/>
          <w:sz w:val="24"/>
          <w:szCs w:val="24"/>
        </w:rPr>
        <w:t xml:space="preserve"> т .д.</w:t>
      </w:r>
    </w:p>
    <w:p w:rsidR="005633F5" w:rsidRPr="0015510E" w:rsidRDefault="005633F5" w:rsidP="00CC6FAC">
      <w:pPr>
        <w:spacing w:after="0"/>
        <w:rPr>
          <w:rFonts w:ascii="Times New Roman" w:hAnsi="Times New Roman" w:cs="Times New Roman"/>
          <w:sz w:val="24"/>
          <w:szCs w:val="24"/>
        </w:rPr>
      </w:pPr>
    </w:p>
    <w:p w:rsidR="005633F5" w:rsidRPr="0015510E" w:rsidRDefault="005633F5"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Сложение и вычитание в пределах 10</w:t>
      </w:r>
    </w:p>
    <w:p w:rsidR="005633F5" w:rsidRPr="0015510E" w:rsidRDefault="005633F5"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  Какой ряд быстрее?»</w:t>
      </w:r>
    </w:p>
    <w:p w:rsidR="005633F5" w:rsidRPr="0015510E" w:rsidRDefault="005633F5" w:rsidP="00CC6FAC">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 Цель: </w:t>
      </w:r>
      <w:r w:rsidRPr="0015510E">
        <w:rPr>
          <w:rFonts w:ascii="Times New Roman" w:hAnsi="Times New Roman" w:cs="Times New Roman"/>
          <w:sz w:val="24"/>
          <w:szCs w:val="24"/>
        </w:rPr>
        <w:t>закрепление приемов прибавления и вычитания в пределах 10.</w:t>
      </w:r>
    </w:p>
    <w:p w:rsidR="005633F5" w:rsidRPr="0015510E" w:rsidRDefault="005633F5"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Учитель делит класс на 3 команд</w:t>
      </w:r>
      <w:proofErr w:type="gramStart"/>
      <w:r w:rsidRPr="0015510E">
        <w:rPr>
          <w:rFonts w:ascii="Times New Roman" w:hAnsi="Times New Roman" w:cs="Times New Roman"/>
          <w:sz w:val="24"/>
          <w:szCs w:val="24"/>
        </w:rPr>
        <w:t>ы(</w:t>
      </w:r>
      <w:proofErr w:type="gramEnd"/>
      <w:r w:rsidRPr="0015510E">
        <w:rPr>
          <w:rFonts w:ascii="Times New Roman" w:hAnsi="Times New Roman" w:cs="Times New Roman"/>
          <w:sz w:val="24"/>
          <w:szCs w:val="24"/>
        </w:rPr>
        <w:t xml:space="preserve"> или 1-й ряд, 2-й ряд, 3-й ряд)</w:t>
      </w:r>
      <w:r w:rsidR="005500F0" w:rsidRPr="0015510E">
        <w:rPr>
          <w:rFonts w:ascii="Times New Roman" w:hAnsi="Times New Roman" w:cs="Times New Roman"/>
          <w:sz w:val="24"/>
          <w:szCs w:val="24"/>
        </w:rPr>
        <w:t>. Каждый ряд получает листок с примерами. Каждый ученик решает по одному примеру и передает дальше. Какой ряд быстрее решит примеры, тот и выигрывает.</w:t>
      </w:r>
    </w:p>
    <w:p w:rsidR="005500F0" w:rsidRPr="0015510E" w:rsidRDefault="005500F0" w:rsidP="00CC6FAC">
      <w:pPr>
        <w:spacing w:after="0"/>
        <w:rPr>
          <w:rFonts w:ascii="Times New Roman" w:hAnsi="Times New Roman" w:cs="Times New Roman"/>
          <w:sz w:val="24"/>
          <w:szCs w:val="24"/>
        </w:rPr>
      </w:pPr>
    </w:p>
    <w:p w:rsidR="005500F0" w:rsidRPr="0015510E" w:rsidRDefault="005500F0" w:rsidP="00CC6FAC">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Pr="0015510E">
        <w:rPr>
          <w:rFonts w:ascii="Times New Roman" w:hAnsi="Times New Roman" w:cs="Times New Roman"/>
          <w:b/>
          <w:sz w:val="24"/>
          <w:szCs w:val="24"/>
          <w:u w:val="single"/>
        </w:rPr>
        <w:t>« Самый быстрый почтальон»</w:t>
      </w:r>
    </w:p>
    <w:p w:rsidR="005500F0" w:rsidRPr="0015510E" w:rsidRDefault="005500F0" w:rsidP="005500F0">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закрепление приемов прибавления и вычитания в пределах 10.</w:t>
      </w:r>
    </w:p>
    <w:p w:rsidR="005500F0" w:rsidRPr="0015510E" w:rsidRDefault="005500F0" w:rsidP="005500F0">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Учитель вызывает 3-х учеников и дает им по 5 открыток с примерами на обратной стороне. Дети</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сидящие за партами, изображают дома с номерами ( они держат в руке цифры от 1 до 10. Самые быстрые почтальоны должны быстро определить на конверте номер дома, записанного примером (решить пример), и разнести письма в соответствующие дом</w:t>
      </w:r>
      <w:proofErr w:type="gramStart"/>
      <w:r w:rsidRPr="0015510E">
        <w:rPr>
          <w:rFonts w:ascii="Times New Roman" w:hAnsi="Times New Roman" w:cs="Times New Roman"/>
          <w:sz w:val="24"/>
          <w:szCs w:val="24"/>
        </w:rPr>
        <w:t>а(</w:t>
      </w:r>
      <w:proofErr w:type="gramEnd"/>
      <w:r w:rsidRPr="0015510E">
        <w:rPr>
          <w:rFonts w:ascii="Times New Roman" w:hAnsi="Times New Roman" w:cs="Times New Roman"/>
          <w:sz w:val="24"/>
          <w:szCs w:val="24"/>
        </w:rPr>
        <w:t xml:space="preserve"> отдать детям, у которых карточки с цифрами, обозначающими ответы примеров)Кто быстрее и правильно разнесет открытки по назначению – тот самый быстрый почтальон.</w:t>
      </w:r>
    </w:p>
    <w:p w:rsidR="009F1862" w:rsidRPr="0015510E" w:rsidRDefault="009F1862" w:rsidP="005500F0">
      <w:pPr>
        <w:spacing w:after="0"/>
        <w:rPr>
          <w:rFonts w:ascii="Times New Roman" w:hAnsi="Times New Roman" w:cs="Times New Roman"/>
          <w:sz w:val="24"/>
          <w:szCs w:val="24"/>
        </w:rPr>
      </w:pPr>
    </w:p>
    <w:p w:rsidR="005F5F8C" w:rsidRPr="0015510E" w:rsidRDefault="009F1862" w:rsidP="005500F0">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p>
    <w:p w:rsidR="009F1862" w:rsidRPr="0015510E" w:rsidRDefault="005F5F8C" w:rsidP="005500F0">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009F1862" w:rsidRPr="0015510E">
        <w:rPr>
          <w:rFonts w:ascii="Times New Roman" w:hAnsi="Times New Roman" w:cs="Times New Roman"/>
          <w:b/>
          <w:sz w:val="24"/>
          <w:szCs w:val="24"/>
          <w:u w:val="single"/>
        </w:rPr>
        <w:t xml:space="preserve">« Помоги </w:t>
      </w:r>
      <w:proofErr w:type="spellStart"/>
      <w:r w:rsidR="009F1862" w:rsidRPr="0015510E">
        <w:rPr>
          <w:rFonts w:ascii="Times New Roman" w:hAnsi="Times New Roman" w:cs="Times New Roman"/>
          <w:b/>
          <w:sz w:val="24"/>
          <w:szCs w:val="24"/>
          <w:u w:val="single"/>
        </w:rPr>
        <w:t>Аленушке</w:t>
      </w:r>
      <w:proofErr w:type="spellEnd"/>
      <w:r w:rsidR="009F1862" w:rsidRPr="0015510E">
        <w:rPr>
          <w:rFonts w:ascii="Times New Roman" w:hAnsi="Times New Roman" w:cs="Times New Roman"/>
          <w:b/>
          <w:sz w:val="24"/>
          <w:szCs w:val="24"/>
          <w:u w:val="single"/>
        </w:rPr>
        <w:t xml:space="preserve"> спасти братца Иванушку»</w:t>
      </w:r>
    </w:p>
    <w:p w:rsidR="009F1862" w:rsidRPr="0015510E" w:rsidRDefault="009F1862" w:rsidP="009F1862">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закрепление приемов прибавления и вычитания в пределах 10.</w:t>
      </w:r>
    </w:p>
    <w:p w:rsidR="009F1862" w:rsidRPr="0015510E" w:rsidRDefault="009F1862" w:rsidP="005500F0">
      <w:pPr>
        <w:spacing w:after="0"/>
        <w:rPr>
          <w:rFonts w:ascii="Times New Roman" w:hAnsi="Times New Roman" w:cs="Times New Roman"/>
          <w:sz w:val="24"/>
          <w:szCs w:val="24"/>
        </w:rPr>
      </w:pPr>
      <w:r w:rsidRPr="0015510E">
        <w:rPr>
          <w:rFonts w:ascii="Times New Roman" w:hAnsi="Times New Roman" w:cs="Times New Roman"/>
          <w:sz w:val="24"/>
          <w:szCs w:val="24"/>
        </w:rPr>
        <w:t xml:space="preserve">        На доске с помощью магнитов прикреплены  в правом верхнем углу Гуси </w:t>
      </w:r>
      <w:proofErr w:type="gramStart"/>
      <w:r w:rsidRPr="0015510E">
        <w:rPr>
          <w:rFonts w:ascii="Times New Roman" w:hAnsi="Times New Roman" w:cs="Times New Roman"/>
          <w:sz w:val="24"/>
          <w:szCs w:val="24"/>
        </w:rPr>
        <w:t>–л</w:t>
      </w:r>
      <w:proofErr w:type="gramEnd"/>
      <w:r w:rsidRPr="0015510E">
        <w:rPr>
          <w:rFonts w:ascii="Times New Roman" w:hAnsi="Times New Roman" w:cs="Times New Roman"/>
          <w:sz w:val="24"/>
          <w:szCs w:val="24"/>
        </w:rPr>
        <w:t xml:space="preserve">ебеди с Иванушкой , а в левом нижнем </w:t>
      </w:r>
      <w:r w:rsidR="00615A60"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углу  </w:t>
      </w:r>
      <w:proofErr w:type="spellStart"/>
      <w:r w:rsidRPr="0015510E">
        <w:rPr>
          <w:rFonts w:ascii="Times New Roman" w:hAnsi="Times New Roman" w:cs="Times New Roman"/>
          <w:sz w:val="24"/>
          <w:szCs w:val="24"/>
        </w:rPr>
        <w:t>Аленушка</w:t>
      </w:r>
      <w:proofErr w:type="spellEnd"/>
      <w:r w:rsidRPr="0015510E">
        <w:rPr>
          <w:rFonts w:ascii="Times New Roman" w:hAnsi="Times New Roman" w:cs="Times New Roman"/>
          <w:sz w:val="24"/>
          <w:szCs w:val="24"/>
        </w:rPr>
        <w:t xml:space="preserve">. Между ними густой лес </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елочки с примерами на сложение и вычитание). Чтобы спасти Иванушку надо решить примеры</w:t>
      </w:r>
      <w:r w:rsidR="00615A60" w:rsidRPr="0015510E">
        <w:rPr>
          <w:rFonts w:ascii="Times New Roman" w:hAnsi="Times New Roman" w:cs="Times New Roman"/>
          <w:sz w:val="24"/>
          <w:szCs w:val="24"/>
        </w:rPr>
        <w:t xml:space="preserve"> и тогда лес пропустит ее к </w:t>
      </w:r>
      <w:proofErr w:type="spellStart"/>
      <w:r w:rsidR="00615A60" w:rsidRPr="0015510E">
        <w:rPr>
          <w:rFonts w:ascii="Times New Roman" w:hAnsi="Times New Roman" w:cs="Times New Roman"/>
          <w:sz w:val="24"/>
          <w:szCs w:val="24"/>
        </w:rPr>
        <w:t>братцу</w:t>
      </w:r>
      <w:proofErr w:type="gramStart"/>
      <w:r w:rsidR="00615A60" w:rsidRPr="0015510E">
        <w:rPr>
          <w:rFonts w:ascii="Times New Roman" w:hAnsi="Times New Roman" w:cs="Times New Roman"/>
          <w:sz w:val="24"/>
          <w:szCs w:val="24"/>
        </w:rPr>
        <w:t>.Д</w:t>
      </w:r>
      <w:proofErr w:type="gramEnd"/>
      <w:r w:rsidR="00615A60" w:rsidRPr="0015510E">
        <w:rPr>
          <w:rFonts w:ascii="Times New Roman" w:hAnsi="Times New Roman" w:cs="Times New Roman"/>
          <w:sz w:val="24"/>
          <w:szCs w:val="24"/>
        </w:rPr>
        <w:t>ети</w:t>
      </w:r>
      <w:proofErr w:type="spellEnd"/>
      <w:r w:rsidR="00615A60" w:rsidRPr="0015510E">
        <w:rPr>
          <w:rFonts w:ascii="Times New Roman" w:hAnsi="Times New Roman" w:cs="Times New Roman"/>
          <w:sz w:val="24"/>
          <w:szCs w:val="24"/>
        </w:rPr>
        <w:t xml:space="preserve"> </w:t>
      </w:r>
      <w:proofErr w:type="spellStart"/>
      <w:r w:rsidR="00615A60" w:rsidRPr="0015510E">
        <w:rPr>
          <w:rFonts w:ascii="Times New Roman" w:hAnsi="Times New Roman" w:cs="Times New Roman"/>
          <w:sz w:val="24"/>
          <w:szCs w:val="24"/>
        </w:rPr>
        <w:t>поочереди</w:t>
      </w:r>
      <w:proofErr w:type="spellEnd"/>
      <w:r w:rsidR="00615A60" w:rsidRPr="0015510E">
        <w:rPr>
          <w:rFonts w:ascii="Times New Roman" w:hAnsi="Times New Roman" w:cs="Times New Roman"/>
          <w:sz w:val="24"/>
          <w:szCs w:val="24"/>
        </w:rPr>
        <w:t xml:space="preserve"> </w:t>
      </w:r>
      <w:proofErr w:type="spellStart"/>
      <w:r w:rsidR="00615A60" w:rsidRPr="0015510E">
        <w:rPr>
          <w:rFonts w:ascii="Times New Roman" w:hAnsi="Times New Roman" w:cs="Times New Roman"/>
          <w:sz w:val="24"/>
          <w:szCs w:val="24"/>
        </w:rPr>
        <w:t>выходять</w:t>
      </w:r>
      <w:proofErr w:type="spellEnd"/>
      <w:r w:rsidR="00615A60" w:rsidRPr="0015510E">
        <w:rPr>
          <w:rFonts w:ascii="Times New Roman" w:hAnsi="Times New Roman" w:cs="Times New Roman"/>
          <w:sz w:val="24"/>
          <w:szCs w:val="24"/>
        </w:rPr>
        <w:t xml:space="preserve"> к доске , решают пример и садятся на место.</w:t>
      </w:r>
    </w:p>
    <w:p w:rsidR="009F1862" w:rsidRPr="0015510E" w:rsidRDefault="009F1862" w:rsidP="005500F0">
      <w:pPr>
        <w:spacing w:after="0"/>
        <w:rPr>
          <w:rFonts w:ascii="Times New Roman" w:hAnsi="Times New Roman" w:cs="Times New Roman"/>
          <w:sz w:val="24"/>
          <w:szCs w:val="24"/>
        </w:rPr>
      </w:pPr>
    </w:p>
    <w:p w:rsidR="009F1862" w:rsidRPr="0015510E" w:rsidRDefault="009F1862" w:rsidP="005500F0">
      <w:pPr>
        <w:spacing w:after="0"/>
        <w:rPr>
          <w:rFonts w:ascii="Times New Roman" w:hAnsi="Times New Roman" w:cs="Times New Roman"/>
          <w:sz w:val="24"/>
          <w:szCs w:val="24"/>
        </w:rPr>
      </w:pPr>
    </w:p>
    <w:p w:rsidR="009F1862" w:rsidRPr="0015510E" w:rsidRDefault="00615A60" w:rsidP="00615A60">
      <w:pPr>
        <w:pStyle w:val="c2"/>
        <w:spacing w:before="0" w:beforeAutospacing="0" w:after="0" w:afterAutospacing="0" w:line="480" w:lineRule="auto"/>
        <w:rPr>
          <w:b/>
        </w:rPr>
      </w:pPr>
      <w:r w:rsidRPr="0015510E">
        <w:rPr>
          <w:rFonts w:eastAsiaTheme="minorEastAsia"/>
        </w:rPr>
        <w:t xml:space="preserve">                                                       </w:t>
      </w:r>
      <w:r w:rsidR="009F1862" w:rsidRPr="0015510E">
        <w:rPr>
          <w:rStyle w:val="c10"/>
          <w:b/>
          <w:bCs/>
          <w:iCs/>
          <w:u w:val="single"/>
        </w:rPr>
        <w:t>«Белка и грибы</w:t>
      </w:r>
      <w:proofErr w:type="gramStart"/>
      <w:r w:rsidR="009F1862" w:rsidRPr="0015510E">
        <w:rPr>
          <w:rStyle w:val="c10"/>
          <w:b/>
          <w:iCs/>
          <w:u w:val="single"/>
        </w:rPr>
        <w:t>.»</w:t>
      </w:r>
      <w:proofErr w:type="gramEnd"/>
    </w:p>
    <w:p w:rsidR="00615A60" w:rsidRPr="0015510E" w:rsidRDefault="00615A60" w:rsidP="00615A60">
      <w:pPr>
        <w:pStyle w:val="c6"/>
        <w:spacing w:before="0" w:beforeAutospacing="0" w:after="0" w:afterAutospacing="0" w:line="360" w:lineRule="auto"/>
        <w:rPr>
          <w:color w:val="000000" w:themeColor="text1"/>
        </w:rPr>
      </w:pPr>
      <w:r w:rsidRPr="0015510E">
        <w:rPr>
          <w:rStyle w:val="c1"/>
          <w:b/>
        </w:rPr>
        <w:t>Цель:</w:t>
      </w:r>
      <w:r w:rsidRPr="0015510E">
        <w:rPr>
          <w:rStyle w:val="c1"/>
        </w:rPr>
        <w:t xml:space="preserve"> </w:t>
      </w:r>
      <w:r w:rsidR="009F1862" w:rsidRPr="0015510E">
        <w:rPr>
          <w:rStyle w:val="c1"/>
        </w:rPr>
        <w:t> </w:t>
      </w:r>
      <w:proofErr w:type="gramStart"/>
      <w:r w:rsidR="009F1862" w:rsidRPr="0015510E">
        <w:rPr>
          <w:rStyle w:val="c1"/>
          <w:color w:val="000000" w:themeColor="text1"/>
        </w:rPr>
        <w:t>-у</w:t>
      </w:r>
      <w:proofErr w:type="gramEnd"/>
      <w:r w:rsidR="009F1862" w:rsidRPr="0015510E">
        <w:rPr>
          <w:rStyle w:val="c1"/>
          <w:color w:val="000000" w:themeColor="text1"/>
        </w:rPr>
        <w:t>своение состава чисел.</w:t>
      </w:r>
    </w:p>
    <w:p w:rsidR="009F1862" w:rsidRPr="0015510E" w:rsidRDefault="00615A60" w:rsidP="00615A60">
      <w:pPr>
        <w:pStyle w:val="c6"/>
        <w:spacing w:before="0" w:beforeAutospacing="0" w:after="0" w:afterAutospacing="0" w:line="360" w:lineRule="auto"/>
        <w:rPr>
          <w:color w:val="000000" w:themeColor="text1"/>
        </w:rPr>
      </w:pPr>
      <w:r w:rsidRPr="0015510E">
        <w:rPr>
          <w:rStyle w:val="c1"/>
          <w:color w:val="000000" w:themeColor="text1"/>
        </w:rPr>
        <w:t xml:space="preserve">                   </w:t>
      </w:r>
      <w:r w:rsidR="009F1862" w:rsidRPr="0015510E">
        <w:rPr>
          <w:rStyle w:val="c1"/>
          <w:color w:val="000000" w:themeColor="text1"/>
        </w:rPr>
        <w:t>Учитель рассказывает детям о том, что белочка на зиму делает запасы грибов. В одном дупле белочка никогда не хранит свои запасы, а раскладывает их в 2-3 дупла. «Белочка (учитель показывает изображение белочки) каждый день сушила по 7 белых грибов (число можно менять) и раскладывала их в 2 дупла. Поскольку грибов может положить белочка в каждое дупло?</w:t>
      </w:r>
    </w:p>
    <w:p w:rsidR="009F1862" w:rsidRPr="0015510E" w:rsidRDefault="009F1862" w:rsidP="00615A60">
      <w:pPr>
        <w:pStyle w:val="c6"/>
        <w:spacing w:before="0" w:beforeAutospacing="0" w:after="0" w:afterAutospacing="0" w:line="360" w:lineRule="auto"/>
        <w:rPr>
          <w:color w:val="000000" w:themeColor="text1"/>
        </w:rPr>
      </w:pPr>
      <w:r w:rsidRPr="0015510E">
        <w:rPr>
          <w:rStyle w:val="c1"/>
          <w:color w:val="000000" w:themeColor="text1"/>
        </w:rPr>
        <w:t>Вопросы. Кто хочет быть белочкой и разложить грибы в дупла? Как белочка могла бы разложить грибы в первый день? Во второй день? В третий день?</w:t>
      </w:r>
    </w:p>
    <w:p w:rsidR="00C01CDF" w:rsidRPr="0015510E" w:rsidRDefault="00C01CDF" w:rsidP="00C01CDF">
      <w:pPr>
        <w:pStyle w:val="a3"/>
        <w:rPr>
          <w:color w:val="000000"/>
          <w:u w:val="single"/>
        </w:rPr>
      </w:pPr>
      <w:r w:rsidRPr="0015510E">
        <w:rPr>
          <w:b/>
          <w:bCs/>
          <w:color w:val="000000"/>
          <w:u w:val="single"/>
        </w:rPr>
        <w:t>Задачи-загадки:</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lastRenderedPageBreak/>
        <w:t>Одна нога и шапка, а головы нет. Что это? (Гриб.)</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У родителей и деток вся одежда из монеток. (Рыба.)</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Кто становится выше, когда садится? (Собака.)</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ног у жука? (6)</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ног у паука? (8)</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ушей у трёх мышей? (6)</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лап у двух медвежат? (8)</w:t>
      </w:r>
    </w:p>
    <w:p w:rsidR="009F1862" w:rsidRPr="0015510E" w:rsidRDefault="009F1862" w:rsidP="00615A60">
      <w:pPr>
        <w:spacing w:after="0"/>
        <w:rPr>
          <w:rFonts w:ascii="Times New Roman" w:hAnsi="Times New Roman" w:cs="Times New Roman"/>
          <w:sz w:val="24"/>
          <w:szCs w:val="24"/>
        </w:rPr>
      </w:pPr>
    </w:p>
    <w:p w:rsidR="00C01CDF" w:rsidRPr="0015510E" w:rsidRDefault="00C01CDF" w:rsidP="00C01CDF">
      <w:pPr>
        <w:spacing w:before="100" w:beforeAutospacing="1" w:after="100" w:afterAutospacing="1" w:line="240" w:lineRule="auto"/>
        <w:rPr>
          <w:rFonts w:ascii="Times New Roman" w:eastAsia="Times New Roman" w:hAnsi="Times New Roman" w:cs="Times New Roman"/>
          <w:color w:val="000000"/>
          <w:sz w:val="24"/>
          <w:szCs w:val="24"/>
          <w:u w:val="single"/>
        </w:rPr>
      </w:pPr>
      <w:r w:rsidRPr="0015510E">
        <w:rPr>
          <w:rFonts w:ascii="Times New Roman" w:eastAsia="Times New Roman" w:hAnsi="Times New Roman" w:cs="Times New Roman"/>
          <w:b/>
          <w:bCs/>
          <w:color w:val="000000"/>
          <w:sz w:val="24"/>
          <w:szCs w:val="24"/>
          <w:u w:val="single"/>
        </w:rPr>
        <w:t>Игра «Весёлый бой».</w:t>
      </w:r>
    </w:p>
    <w:p w:rsidR="00C01CDF" w:rsidRPr="0015510E" w:rsidRDefault="00C01CDF" w:rsidP="00C01CDF">
      <w:pPr>
        <w:spacing w:before="100" w:beforeAutospacing="1" w:after="100" w:afterAutospacing="1" w:line="240" w:lineRule="auto"/>
        <w:rPr>
          <w:rFonts w:ascii="Times New Roman" w:eastAsia="Times New Roman" w:hAnsi="Times New Roman" w:cs="Times New Roman"/>
          <w:color w:val="000000"/>
          <w:sz w:val="24"/>
          <w:szCs w:val="24"/>
        </w:rPr>
      </w:pPr>
      <w:r w:rsidRPr="0015510E">
        <w:rPr>
          <w:rFonts w:ascii="Times New Roman" w:eastAsia="Times New Roman" w:hAnsi="Times New Roman" w:cs="Times New Roman"/>
          <w:color w:val="000000"/>
          <w:sz w:val="24"/>
          <w:szCs w:val="24"/>
        </w:rPr>
        <w:t xml:space="preserve">     Перед вами на доске таблица с цифрами. Ваша задача зачеркнуть по порядку цифры.       Итак, кто быстрее и правильнее.</w:t>
      </w:r>
    </w:p>
    <w:tbl>
      <w:tblPr>
        <w:tblW w:w="0" w:type="auto"/>
        <w:jc w:val="center"/>
        <w:tblCellSpacing w:w="15" w:type="dxa"/>
        <w:tblCellMar>
          <w:top w:w="105" w:type="dxa"/>
          <w:left w:w="105" w:type="dxa"/>
          <w:bottom w:w="105" w:type="dxa"/>
          <w:right w:w="105" w:type="dxa"/>
        </w:tblCellMar>
        <w:tblLook w:val="04A0"/>
      </w:tblPr>
      <w:tblGrid>
        <w:gridCol w:w="1155"/>
        <w:gridCol w:w="246"/>
        <w:gridCol w:w="1515"/>
      </w:tblGrid>
      <w:tr w:rsidR="00C01CDF" w:rsidRPr="0015510E" w:rsidTr="00C01CDF">
        <w:trPr>
          <w:tblCellSpacing w:w="15" w:type="dxa"/>
          <w:jc w:val="center"/>
        </w:trPr>
        <w:tc>
          <w:tcPr>
            <w:tcW w:w="0" w:type="auto"/>
          </w:tcPr>
          <w:p w:rsidR="00C01CDF" w:rsidRPr="0015510E" w:rsidRDefault="00C01CDF" w:rsidP="00C01CDF">
            <w:pPr>
              <w:spacing w:after="0"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10 15   3</w:t>
            </w:r>
          </w:p>
          <w:p w:rsidR="00C01CDF"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14  1  11</w:t>
            </w:r>
          </w:p>
          <w:p w:rsidR="00C01CDF"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2  6    13</w:t>
            </w:r>
          </w:p>
          <w:p w:rsidR="00C01CDF"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5    7     2</w:t>
            </w:r>
          </w:p>
          <w:p w:rsidR="00001BA7"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8    4   9</w:t>
            </w:r>
          </w:p>
        </w:tc>
        <w:tc>
          <w:tcPr>
            <w:tcW w:w="0" w:type="auto"/>
          </w:tcPr>
          <w:p w:rsidR="00C01CDF" w:rsidRPr="0015510E" w:rsidRDefault="00C01CDF" w:rsidP="00C01CDF">
            <w:pPr>
              <w:spacing w:after="0"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 xml:space="preserve">          </w:t>
            </w:r>
          </w:p>
        </w:tc>
        <w:tc>
          <w:tcPr>
            <w:tcW w:w="0" w:type="auto"/>
          </w:tcPr>
          <w:p w:rsidR="00C01CDF" w:rsidRPr="0015510E" w:rsidRDefault="00C01CDF" w:rsidP="0040666A">
            <w:pPr>
              <w:spacing w:after="0"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9   2    13</w:t>
            </w:r>
          </w:p>
          <w:p w:rsidR="00C01CDF"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4    12    5</w:t>
            </w:r>
          </w:p>
          <w:p w:rsidR="00C01CDF"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14    3      8</w:t>
            </w:r>
          </w:p>
          <w:p w:rsidR="00C01CDF"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7      11       1</w:t>
            </w:r>
          </w:p>
          <w:p w:rsidR="00001BA7"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10    6      15</w:t>
            </w:r>
          </w:p>
        </w:tc>
      </w:tr>
    </w:tbl>
    <w:p w:rsidR="005500F0" w:rsidRPr="0015510E" w:rsidRDefault="005500F0" w:rsidP="00615A60">
      <w:pPr>
        <w:spacing w:after="0"/>
        <w:rPr>
          <w:rFonts w:ascii="Times New Roman" w:hAnsi="Times New Roman" w:cs="Times New Roman"/>
          <w:sz w:val="24"/>
          <w:szCs w:val="24"/>
        </w:rPr>
      </w:pPr>
    </w:p>
    <w:p w:rsidR="00C01CDF" w:rsidRPr="0015510E" w:rsidRDefault="00C01CDF" w:rsidP="00C01CDF">
      <w:pPr>
        <w:spacing w:before="100" w:beforeAutospacing="1" w:after="100" w:afterAutospacing="1" w:line="240" w:lineRule="auto"/>
        <w:rPr>
          <w:rFonts w:ascii="Times New Roman" w:eastAsia="Times New Roman" w:hAnsi="Times New Roman" w:cs="Times New Roman"/>
          <w:b/>
          <w:color w:val="000000"/>
          <w:sz w:val="24"/>
          <w:szCs w:val="24"/>
        </w:rPr>
      </w:pPr>
      <w:r w:rsidRPr="0015510E">
        <w:rPr>
          <w:rFonts w:ascii="Times New Roman" w:eastAsia="Times New Roman" w:hAnsi="Times New Roman" w:cs="Times New Roman"/>
          <w:b/>
          <w:bCs/>
          <w:color w:val="000000"/>
          <w:sz w:val="24"/>
          <w:szCs w:val="24"/>
          <w:u w:val="single"/>
        </w:rPr>
        <w:t>Задача-шутка</w:t>
      </w:r>
      <w:r w:rsidRPr="0015510E">
        <w:rPr>
          <w:rFonts w:ascii="Times New Roman" w:eastAsia="Times New Roman" w:hAnsi="Times New Roman" w:cs="Times New Roman"/>
          <w:b/>
          <w:bCs/>
          <w:color w:val="000000"/>
          <w:sz w:val="24"/>
          <w:szCs w:val="24"/>
        </w:rPr>
        <w:t>.</w:t>
      </w:r>
    </w:p>
    <w:p w:rsidR="00C01CDF" w:rsidRPr="0015510E" w:rsidRDefault="00C01CDF" w:rsidP="00C01CDF">
      <w:pPr>
        <w:pStyle w:val="a4"/>
        <w:numPr>
          <w:ilvl w:val="0"/>
          <w:numId w:val="1"/>
        </w:numPr>
        <w:spacing w:beforeAutospacing="1" w:after="100" w:afterAutospacing="1" w:line="240" w:lineRule="auto"/>
        <w:ind w:right="720"/>
        <w:rPr>
          <w:rFonts w:ascii="Times New Roman" w:eastAsia="Times New Roman" w:hAnsi="Times New Roman" w:cs="Times New Roman"/>
          <w:color w:val="000000"/>
          <w:sz w:val="24"/>
          <w:szCs w:val="24"/>
        </w:rPr>
      </w:pPr>
      <w:r w:rsidRPr="0015510E">
        <w:rPr>
          <w:rFonts w:ascii="Times New Roman" w:eastAsia="Times New Roman" w:hAnsi="Times New Roman" w:cs="Times New Roman"/>
          <w:color w:val="000000"/>
          <w:sz w:val="24"/>
          <w:szCs w:val="24"/>
        </w:rPr>
        <w:t xml:space="preserve">На узенькой дорожке плясали </w:t>
      </w:r>
      <w:proofErr w:type="spellStart"/>
      <w:r w:rsidRPr="0015510E">
        <w:rPr>
          <w:rFonts w:ascii="Times New Roman" w:eastAsia="Times New Roman" w:hAnsi="Times New Roman" w:cs="Times New Roman"/>
          <w:color w:val="000000"/>
          <w:sz w:val="24"/>
          <w:szCs w:val="24"/>
        </w:rPr>
        <w:t>осьминожки</w:t>
      </w:r>
      <w:proofErr w:type="spellEnd"/>
      <w:r w:rsidRPr="0015510E">
        <w:rPr>
          <w:rFonts w:ascii="Times New Roman" w:eastAsia="Times New Roman" w:hAnsi="Times New Roman" w:cs="Times New Roman"/>
          <w:color w:val="000000"/>
          <w:sz w:val="24"/>
          <w:szCs w:val="24"/>
        </w:rPr>
        <w:t>.</w:t>
      </w:r>
      <w:r w:rsidRPr="0015510E">
        <w:rPr>
          <w:rFonts w:ascii="Times New Roman" w:eastAsia="Times New Roman" w:hAnsi="Times New Roman" w:cs="Times New Roman"/>
          <w:color w:val="000000"/>
          <w:sz w:val="24"/>
          <w:szCs w:val="24"/>
        </w:rPr>
        <w:br/>
        <w:t xml:space="preserve">10 дочек – </w:t>
      </w:r>
      <w:proofErr w:type="spellStart"/>
      <w:r w:rsidRPr="0015510E">
        <w:rPr>
          <w:rFonts w:ascii="Times New Roman" w:eastAsia="Times New Roman" w:hAnsi="Times New Roman" w:cs="Times New Roman"/>
          <w:color w:val="000000"/>
          <w:sz w:val="24"/>
          <w:szCs w:val="24"/>
        </w:rPr>
        <w:t>осьминожек</w:t>
      </w:r>
      <w:proofErr w:type="spellEnd"/>
      <w:r w:rsidRPr="0015510E">
        <w:rPr>
          <w:rFonts w:ascii="Times New Roman" w:eastAsia="Times New Roman" w:hAnsi="Times New Roman" w:cs="Times New Roman"/>
          <w:color w:val="000000"/>
          <w:sz w:val="24"/>
          <w:szCs w:val="24"/>
        </w:rPr>
        <w:t xml:space="preserve"> и сыночков 10 тоже.</w:t>
      </w:r>
      <w:r w:rsidRPr="0015510E">
        <w:rPr>
          <w:rFonts w:ascii="Times New Roman" w:eastAsia="Times New Roman" w:hAnsi="Times New Roman" w:cs="Times New Roman"/>
          <w:color w:val="000000"/>
          <w:sz w:val="24"/>
          <w:szCs w:val="24"/>
        </w:rPr>
        <w:br/>
        <w:t>Пришёл папа – осьминог,</w:t>
      </w:r>
      <w:r w:rsidRPr="0015510E">
        <w:rPr>
          <w:rFonts w:ascii="Times New Roman" w:eastAsia="Times New Roman" w:hAnsi="Times New Roman" w:cs="Times New Roman"/>
          <w:color w:val="000000"/>
          <w:sz w:val="24"/>
          <w:szCs w:val="24"/>
        </w:rPr>
        <w:br/>
        <w:t xml:space="preserve">5 детишек </w:t>
      </w:r>
      <w:proofErr w:type="gramStart"/>
      <w:r w:rsidRPr="0015510E">
        <w:rPr>
          <w:rFonts w:ascii="Times New Roman" w:eastAsia="Times New Roman" w:hAnsi="Times New Roman" w:cs="Times New Roman"/>
          <w:color w:val="000000"/>
          <w:sz w:val="24"/>
          <w:szCs w:val="24"/>
        </w:rPr>
        <w:t>уволок</w:t>
      </w:r>
      <w:proofErr w:type="gramEnd"/>
      <w:r w:rsidRPr="0015510E">
        <w:rPr>
          <w:rFonts w:ascii="Times New Roman" w:eastAsia="Times New Roman" w:hAnsi="Times New Roman" w:cs="Times New Roman"/>
          <w:color w:val="000000"/>
          <w:sz w:val="24"/>
          <w:szCs w:val="24"/>
        </w:rPr>
        <w:t>.</w:t>
      </w:r>
      <w:r w:rsidRPr="0015510E">
        <w:rPr>
          <w:rFonts w:ascii="Times New Roman" w:eastAsia="Times New Roman" w:hAnsi="Times New Roman" w:cs="Times New Roman"/>
          <w:color w:val="000000"/>
          <w:sz w:val="24"/>
          <w:szCs w:val="24"/>
        </w:rPr>
        <w:br/>
        <w:t xml:space="preserve">Сколько деток – </w:t>
      </w:r>
      <w:proofErr w:type="spellStart"/>
      <w:r w:rsidRPr="0015510E">
        <w:rPr>
          <w:rFonts w:ascii="Times New Roman" w:eastAsia="Times New Roman" w:hAnsi="Times New Roman" w:cs="Times New Roman"/>
          <w:color w:val="000000"/>
          <w:sz w:val="24"/>
          <w:szCs w:val="24"/>
        </w:rPr>
        <w:t>осьминожек</w:t>
      </w:r>
      <w:proofErr w:type="spellEnd"/>
      <w:proofErr w:type="gramStart"/>
      <w:r w:rsidRPr="0015510E">
        <w:rPr>
          <w:rFonts w:ascii="Times New Roman" w:eastAsia="Times New Roman" w:hAnsi="Times New Roman" w:cs="Times New Roman"/>
          <w:color w:val="000000"/>
          <w:sz w:val="24"/>
          <w:szCs w:val="24"/>
        </w:rPr>
        <w:br/>
        <w:t>П</w:t>
      </w:r>
      <w:proofErr w:type="gramEnd"/>
      <w:r w:rsidRPr="0015510E">
        <w:rPr>
          <w:rFonts w:ascii="Times New Roman" w:eastAsia="Times New Roman" w:hAnsi="Times New Roman" w:cs="Times New Roman"/>
          <w:color w:val="000000"/>
          <w:sz w:val="24"/>
          <w:szCs w:val="24"/>
        </w:rPr>
        <w:t>лясать остались на дорожке. (15)</w:t>
      </w:r>
    </w:p>
    <w:p w:rsidR="005500F0" w:rsidRPr="005F5F8C" w:rsidRDefault="005500F0" w:rsidP="00CC6FAC">
      <w:pPr>
        <w:spacing w:after="0"/>
        <w:rPr>
          <w:rFonts w:ascii="Times New Roman" w:hAnsi="Times New Roman" w:cs="Times New Roman"/>
          <w:sz w:val="26"/>
          <w:szCs w:val="26"/>
        </w:rPr>
      </w:pPr>
    </w:p>
    <w:p w:rsidR="005633F5" w:rsidRPr="005F5F8C" w:rsidRDefault="005633F5" w:rsidP="00CC6FAC">
      <w:pPr>
        <w:spacing w:after="0"/>
        <w:rPr>
          <w:rFonts w:ascii="Times New Roman" w:hAnsi="Times New Roman" w:cs="Times New Roman"/>
          <w:sz w:val="26"/>
          <w:szCs w:val="26"/>
        </w:rPr>
      </w:pPr>
    </w:p>
    <w:p w:rsidR="005633F5" w:rsidRPr="005F5F8C" w:rsidRDefault="005633F5" w:rsidP="00CC6FAC">
      <w:pPr>
        <w:spacing w:after="0"/>
        <w:rPr>
          <w:rFonts w:ascii="Times New Roman" w:hAnsi="Times New Roman" w:cs="Times New Roman"/>
          <w:b/>
          <w:sz w:val="26"/>
          <w:szCs w:val="26"/>
        </w:rPr>
      </w:pPr>
    </w:p>
    <w:sectPr w:rsidR="005633F5" w:rsidRPr="005F5F8C" w:rsidSect="00CE0BA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D0" w:rsidRDefault="00492AD0" w:rsidP="00C01CDF">
      <w:pPr>
        <w:spacing w:after="0" w:line="240" w:lineRule="auto"/>
      </w:pPr>
      <w:r>
        <w:separator/>
      </w:r>
    </w:p>
  </w:endnote>
  <w:endnote w:type="continuationSeparator" w:id="1">
    <w:p w:rsidR="00492AD0" w:rsidRDefault="00492AD0" w:rsidP="00C01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D0" w:rsidRDefault="00492AD0" w:rsidP="00C01CDF">
      <w:pPr>
        <w:spacing w:after="0" w:line="240" w:lineRule="auto"/>
      </w:pPr>
      <w:r>
        <w:separator/>
      </w:r>
    </w:p>
  </w:footnote>
  <w:footnote w:type="continuationSeparator" w:id="1">
    <w:p w:rsidR="00492AD0" w:rsidRDefault="00492AD0" w:rsidP="00C01C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33D09"/>
    <w:multiLevelType w:val="multilevel"/>
    <w:tmpl w:val="96A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914FD"/>
    <w:rsid w:val="0015510E"/>
    <w:rsid w:val="001914FD"/>
    <w:rsid w:val="002127F5"/>
    <w:rsid w:val="00492AD0"/>
    <w:rsid w:val="004F2B29"/>
    <w:rsid w:val="005500F0"/>
    <w:rsid w:val="00556F4A"/>
    <w:rsid w:val="005633F5"/>
    <w:rsid w:val="005F5F8C"/>
    <w:rsid w:val="00615A60"/>
    <w:rsid w:val="00655D22"/>
    <w:rsid w:val="007A6243"/>
    <w:rsid w:val="009C2A53"/>
    <w:rsid w:val="009F1862"/>
    <w:rsid w:val="00A3157E"/>
    <w:rsid w:val="00C01CDF"/>
    <w:rsid w:val="00C0589C"/>
    <w:rsid w:val="00CC6FAC"/>
    <w:rsid w:val="00CE0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9F1862"/>
  </w:style>
  <w:style w:type="paragraph" w:customStyle="1" w:styleId="c6">
    <w:name w:val="c6"/>
    <w:basedOn w:val="a"/>
    <w:rsid w:val="009F1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F1862"/>
  </w:style>
  <w:style w:type="paragraph" w:customStyle="1" w:styleId="c2">
    <w:name w:val="c2"/>
    <w:basedOn w:val="a"/>
    <w:rsid w:val="009F186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01C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01CDF"/>
    <w:pPr>
      <w:ind w:left="720"/>
      <w:contextualSpacing/>
    </w:pPr>
  </w:style>
  <w:style w:type="paragraph" w:styleId="a5">
    <w:name w:val="header"/>
    <w:basedOn w:val="a"/>
    <w:link w:val="a6"/>
    <w:uiPriority w:val="99"/>
    <w:semiHidden/>
    <w:unhideWhenUsed/>
    <w:rsid w:val="00C01C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1CDF"/>
  </w:style>
  <w:style w:type="paragraph" w:styleId="a7">
    <w:name w:val="footer"/>
    <w:basedOn w:val="a"/>
    <w:link w:val="a8"/>
    <w:uiPriority w:val="99"/>
    <w:semiHidden/>
    <w:unhideWhenUsed/>
    <w:rsid w:val="00C01CD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1CDF"/>
  </w:style>
  <w:style w:type="paragraph" w:styleId="a9">
    <w:name w:val="No Spacing"/>
    <w:uiPriority w:val="1"/>
    <w:qFormat/>
    <w:rsid w:val="001551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09</cp:lastModifiedBy>
  <cp:revision>4</cp:revision>
  <dcterms:created xsi:type="dcterms:W3CDTF">2013-02-17T19:25:00Z</dcterms:created>
  <dcterms:modified xsi:type="dcterms:W3CDTF">2013-02-18T13:23:00Z</dcterms:modified>
</cp:coreProperties>
</file>