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A7" w:rsidRDefault="00E0103F" w:rsidP="00B855A7">
      <w:pPr>
        <w:spacing w:before="48" w:after="48"/>
        <w:ind w:firstLine="0"/>
        <w:jc w:val="left"/>
        <w:outlineLvl w:val="1"/>
        <w:rPr>
          <w:rFonts w:ascii="Arial" w:eastAsia="Times New Roman" w:hAnsi="Arial" w:cs="Arial"/>
          <w:b/>
          <w:bCs/>
          <w:color w:val="176B82"/>
          <w:sz w:val="30"/>
          <w:szCs w:val="3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176B82"/>
          <w:sz w:val="22"/>
          <w:shd w:val="clear" w:color="auto" w:fill="FFFFFF"/>
          <w:lang w:eastAsia="ru-RU"/>
        </w:rPr>
        <w:t xml:space="preserve"> </w:t>
      </w:r>
      <w:r w:rsidR="007E157F">
        <w:rPr>
          <w:rFonts w:ascii="Arial" w:eastAsia="Times New Roman" w:hAnsi="Arial" w:cs="Arial"/>
          <w:b/>
          <w:bCs/>
          <w:color w:val="176B82"/>
          <w:sz w:val="30"/>
          <w:szCs w:val="30"/>
          <w:shd w:val="clear" w:color="auto" w:fill="FFFFFF"/>
          <w:lang w:eastAsia="ru-RU"/>
        </w:rPr>
        <w:t xml:space="preserve"> </w:t>
      </w:r>
      <w:r w:rsidR="00D375BE">
        <w:rPr>
          <w:rFonts w:ascii="Arial" w:eastAsia="Times New Roman" w:hAnsi="Arial" w:cs="Arial"/>
          <w:b/>
          <w:bCs/>
          <w:color w:val="176B82"/>
          <w:sz w:val="30"/>
          <w:szCs w:val="3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841">
        <w:rPr>
          <w:rFonts w:ascii="Arial" w:eastAsia="Times New Roman" w:hAnsi="Arial" w:cs="Arial"/>
          <w:b/>
          <w:bCs/>
          <w:color w:val="176B82"/>
          <w:sz w:val="30"/>
          <w:szCs w:val="30"/>
          <w:shd w:val="clear" w:color="auto" w:fill="FFFFFF"/>
          <w:lang w:eastAsia="ru-RU"/>
        </w:rPr>
        <w:t xml:space="preserve">                                         </w:t>
      </w:r>
      <w:r w:rsidR="005F572D">
        <w:rPr>
          <w:rFonts w:ascii="Arial" w:eastAsia="Times New Roman" w:hAnsi="Arial" w:cs="Arial"/>
          <w:b/>
          <w:bCs/>
          <w:color w:val="176B82"/>
          <w:sz w:val="30"/>
          <w:szCs w:val="30"/>
          <w:shd w:val="clear" w:color="auto" w:fill="FFFFFF"/>
          <w:lang w:eastAsia="ru-RU"/>
        </w:rPr>
        <w:t xml:space="preserve">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283"/>
        <w:gridCol w:w="5131"/>
        <w:gridCol w:w="992"/>
        <w:gridCol w:w="2694"/>
        <w:gridCol w:w="2409"/>
        <w:gridCol w:w="1418"/>
        <w:gridCol w:w="1276"/>
      </w:tblGrid>
      <w:tr w:rsidR="00B855A7" w:rsidRPr="00393CB1" w:rsidTr="00862AC0">
        <w:trPr>
          <w:trHeight w:val="675"/>
        </w:trPr>
        <w:tc>
          <w:tcPr>
            <w:tcW w:w="823" w:type="dxa"/>
            <w:vMerge w:val="restart"/>
            <w:hideMark/>
          </w:tcPr>
          <w:p w:rsidR="00B855A7" w:rsidRDefault="00B855A7" w:rsidP="00862AC0">
            <w:pPr>
              <w:ind w:left="55" w:right="-45" w:hanging="10"/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№</w:t>
            </w:r>
          </w:p>
          <w:p w:rsidR="00B855A7" w:rsidRPr="00393CB1" w:rsidRDefault="00B855A7" w:rsidP="00862AC0">
            <w:pPr>
              <w:ind w:left="55" w:right="-45" w:hanging="10"/>
              <w:jc w:val="left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урока</w:t>
            </w:r>
          </w:p>
        </w:tc>
        <w:tc>
          <w:tcPr>
            <w:tcW w:w="5414" w:type="dxa"/>
            <w:gridSpan w:val="2"/>
            <w:vMerge w:val="restart"/>
            <w:hideMark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B855A7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Тип и формы урока</w:t>
            </w:r>
          </w:p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ИКТ</w:t>
            </w:r>
          </w:p>
        </w:tc>
        <w:tc>
          <w:tcPr>
            <w:tcW w:w="2409" w:type="dxa"/>
            <w:vMerge w:val="restart"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Формы контроля</w:t>
            </w:r>
          </w:p>
        </w:tc>
        <w:tc>
          <w:tcPr>
            <w:tcW w:w="2694" w:type="dxa"/>
            <w:gridSpan w:val="2"/>
            <w:hideMark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 Дата </w:t>
            </w:r>
          </w:p>
        </w:tc>
      </w:tr>
      <w:tr w:rsidR="00B855A7" w:rsidRPr="00393CB1" w:rsidTr="00862AC0">
        <w:trPr>
          <w:trHeight w:val="620"/>
        </w:trPr>
        <w:tc>
          <w:tcPr>
            <w:tcW w:w="823" w:type="dxa"/>
            <w:vMerge/>
            <w:hideMark/>
          </w:tcPr>
          <w:p w:rsidR="00B855A7" w:rsidRPr="00393CB1" w:rsidRDefault="00B855A7" w:rsidP="00862AC0">
            <w:pPr>
              <w:ind w:left="55" w:right="-45" w:hanging="10"/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5414" w:type="dxa"/>
            <w:gridSpan w:val="2"/>
            <w:vMerge/>
            <w:hideMark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План</w:t>
            </w:r>
          </w:p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55A7" w:rsidRPr="00393CB1" w:rsidRDefault="00B855A7" w:rsidP="00862AC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393CB1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Факт</w:t>
            </w:r>
          </w:p>
        </w:tc>
      </w:tr>
      <w:tr w:rsidR="00B855A7" w:rsidRPr="00393CB1" w:rsidTr="00862AC0">
        <w:tc>
          <w:tcPr>
            <w:tcW w:w="15026" w:type="dxa"/>
            <w:gridSpan w:val="8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 w:rsidRPr="00393CB1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I. Что нужно для общения </w:t>
            </w:r>
            <w:r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(11ч.)</w:t>
            </w:r>
          </w:p>
        </w:tc>
      </w:tr>
      <w:tr w:rsidR="00B855A7" w:rsidRPr="00393CB1" w:rsidTr="00862AC0">
        <w:tc>
          <w:tcPr>
            <w:tcW w:w="823" w:type="dxa"/>
            <w:hideMark/>
          </w:tcPr>
          <w:p w:rsidR="00B855A7" w:rsidRPr="00393CB1" w:rsidRDefault="00B855A7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1.</w:t>
            </w:r>
          </w:p>
        </w:tc>
        <w:tc>
          <w:tcPr>
            <w:tcW w:w="5414" w:type="dxa"/>
            <w:gridSpan w:val="2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01C61">
              <w:rPr>
                <w:rFonts w:eastAsia="Times New Roman"/>
                <w:szCs w:val="24"/>
                <w:lang w:eastAsia="ru-RU"/>
              </w:rPr>
              <w:t>Роль общения в жизни человека</w:t>
            </w:r>
          </w:p>
        </w:tc>
        <w:tc>
          <w:tcPr>
            <w:tcW w:w="992" w:type="dxa"/>
          </w:tcPr>
          <w:p w:rsidR="00B855A7" w:rsidRPr="00393CB1" w:rsidRDefault="00B855A7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855A7" w:rsidRPr="00393CB1" w:rsidRDefault="00B855A7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Открытие знаний, ознакомление с новым материалом.</w:t>
            </w:r>
          </w:p>
        </w:tc>
        <w:tc>
          <w:tcPr>
            <w:tcW w:w="2409" w:type="dxa"/>
          </w:tcPr>
          <w:p w:rsidR="00B855A7" w:rsidRPr="00393CB1" w:rsidRDefault="00B855A7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855A7" w:rsidRPr="00393CB1" w:rsidTr="00862AC0">
        <w:tc>
          <w:tcPr>
            <w:tcW w:w="823" w:type="dxa"/>
            <w:hideMark/>
          </w:tcPr>
          <w:p w:rsidR="00B855A7" w:rsidRDefault="00B855A7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2.</w:t>
            </w:r>
          </w:p>
          <w:p w:rsidR="00B855A7" w:rsidRPr="00393CB1" w:rsidRDefault="00B855A7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14" w:type="dxa"/>
            <w:gridSpan w:val="2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93CB1">
              <w:rPr>
                <w:rFonts w:eastAsia="Times New Roman"/>
                <w:szCs w:val="24"/>
                <w:lang w:eastAsia="ru-RU"/>
              </w:rPr>
              <w:t>Роль интонации в создании словесной картины.</w:t>
            </w:r>
          </w:p>
        </w:tc>
        <w:tc>
          <w:tcPr>
            <w:tcW w:w="992" w:type="dxa"/>
          </w:tcPr>
          <w:p w:rsidR="00B855A7" w:rsidRPr="00393CB1" w:rsidRDefault="00B855A7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855A7" w:rsidRPr="00393CB1" w:rsidTr="00862AC0">
        <w:tc>
          <w:tcPr>
            <w:tcW w:w="823" w:type="dxa"/>
            <w:hideMark/>
          </w:tcPr>
          <w:p w:rsidR="00B855A7" w:rsidRPr="00393CB1" w:rsidRDefault="00B855A7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3.</w:t>
            </w:r>
          </w:p>
        </w:tc>
        <w:tc>
          <w:tcPr>
            <w:tcW w:w="5414" w:type="dxa"/>
            <w:gridSpan w:val="2"/>
            <w:hideMark/>
          </w:tcPr>
          <w:p w:rsidR="00B855A7" w:rsidRPr="00393CB1" w:rsidRDefault="00B855A7" w:rsidP="00E2701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Текст, признаки текста, типы текста. </w:t>
            </w:r>
          </w:p>
        </w:tc>
        <w:tc>
          <w:tcPr>
            <w:tcW w:w="992" w:type="dxa"/>
          </w:tcPr>
          <w:p w:rsidR="00B855A7" w:rsidRPr="00393CB1" w:rsidRDefault="00B855A7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855A7" w:rsidRPr="00393CB1" w:rsidTr="00862AC0">
        <w:trPr>
          <w:trHeight w:val="431"/>
        </w:trPr>
        <w:tc>
          <w:tcPr>
            <w:tcW w:w="823" w:type="dxa"/>
            <w:hideMark/>
          </w:tcPr>
          <w:p w:rsidR="00B855A7" w:rsidRPr="00393CB1" w:rsidRDefault="00B855A7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4.</w:t>
            </w:r>
          </w:p>
        </w:tc>
        <w:tc>
          <w:tcPr>
            <w:tcW w:w="5414" w:type="dxa"/>
            <w:gridSpan w:val="2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Лексическое значение слова. Многозначность.</w:t>
            </w:r>
          </w:p>
        </w:tc>
        <w:tc>
          <w:tcPr>
            <w:tcW w:w="992" w:type="dxa"/>
          </w:tcPr>
          <w:p w:rsidR="00B855A7" w:rsidRPr="00393CB1" w:rsidRDefault="00B855A7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855A7" w:rsidRPr="00393CB1" w:rsidRDefault="00B855A7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855A7" w:rsidRPr="00393CB1" w:rsidTr="00862AC0">
        <w:trPr>
          <w:trHeight w:val="70"/>
        </w:trPr>
        <w:tc>
          <w:tcPr>
            <w:tcW w:w="823" w:type="dxa"/>
            <w:hideMark/>
          </w:tcPr>
          <w:p w:rsidR="00B855A7" w:rsidRPr="00393CB1" w:rsidRDefault="00B855A7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5.</w:t>
            </w:r>
          </w:p>
        </w:tc>
        <w:tc>
          <w:tcPr>
            <w:tcW w:w="5414" w:type="dxa"/>
            <w:gridSpan w:val="2"/>
            <w:hideMark/>
          </w:tcPr>
          <w:p w:rsidR="00B855A7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Средства устного и письменного общения. Стилевая окраска слов.</w:t>
            </w:r>
          </w:p>
        </w:tc>
        <w:tc>
          <w:tcPr>
            <w:tcW w:w="992" w:type="dxa"/>
          </w:tcPr>
          <w:p w:rsidR="00B855A7" w:rsidRPr="00393CB1" w:rsidRDefault="00B855A7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855A7" w:rsidRPr="00393CB1" w:rsidRDefault="00B855A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823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6.</w:t>
            </w:r>
          </w:p>
        </w:tc>
        <w:tc>
          <w:tcPr>
            <w:tcW w:w="5414" w:type="dxa"/>
            <w:gridSpan w:val="2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Речевая ситуация. Средства создания речевой ситуации в устной и письменной форме.</w:t>
            </w:r>
          </w:p>
        </w:tc>
        <w:tc>
          <w:tcPr>
            <w:tcW w:w="992" w:type="dxa"/>
          </w:tcPr>
          <w:p w:rsidR="00862AC0" w:rsidRPr="00393CB1" w:rsidRDefault="00862AC0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823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7.</w:t>
            </w:r>
          </w:p>
        </w:tc>
        <w:tc>
          <w:tcPr>
            <w:tcW w:w="5414" w:type="dxa"/>
            <w:gridSpan w:val="2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45714">
              <w:rPr>
                <w:rFonts w:eastAsia="Times New Roman"/>
                <w:b/>
                <w:szCs w:val="24"/>
                <w:lang w:eastAsia="ru-RU"/>
              </w:rPr>
              <w:t>Входной контрольный диктант. № 1</w:t>
            </w:r>
          </w:p>
        </w:tc>
        <w:tc>
          <w:tcPr>
            <w:tcW w:w="992" w:type="dxa"/>
          </w:tcPr>
          <w:p w:rsidR="00862AC0" w:rsidRPr="00393CB1" w:rsidRDefault="00862AC0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Pr="00393CB1" w:rsidRDefault="001D78D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Проверка знаний</w:t>
            </w:r>
          </w:p>
        </w:tc>
        <w:tc>
          <w:tcPr>
            <w:tcW w:w="2409" w:type="dxa"/>
          </w:tcPr>
          <w:p w:rsidR="00862AC0" w:rsidRPr="00393CB1" w:rsidRDefault="001D78D7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Диктант с грамматическими заданиями.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823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8.</w:t>
            </w:r>
          </w:p>
        </w:tc>
        <w:tc>
          <w:tcPr>
            <w:tcW w:w="5414" w:type="dxa"/>
            <w:gridSpan w:val="2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Работа над ошибками. Синонимы и однокоренные слова</w:t>
            </w:r>
            <w:r w:rsidR="0042155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62AC0" w:rsidRPr="00393CB1" w:rsidRDefault="00862AC0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823" w:type="dxa"/>
            <w:hideMark/>
          </w:tcPr>
          <w:p w:rsidR="00862AC0" w:rsidRPr="00393CB1" w:rsidRDefault="00862AC0" w:rsidP="00862AC0">
            <w:pPr>
              <w:ind w:left="720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5414" w:type="dxa"/>
            <w:gridSpan w:val="2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 Виды предложения по цели высказывания</w:t>
            </w:r>
            <w:r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393CB1">
              <w:rPr>
                <w:rFonts w:eastAsia="Times New Roman"/>
                <w:szCs w:val="24"/>
                <w:lang w:eastAsia="ru-RU"/>
              </w:rPr>
              <w:t>по интонации</w:t>
            </w:r>
          </w:p>
        </w:tc>
        <w:tc>
          <w:tcPr>
            <w:tcW w:w="992" w:type="dxa"/>
          </w:tcPr>
          <w:p w:rsidR="00862AC0" w:rsidRPr="00393CB1" w:rsidRDefault="00862AC0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823" w:type="dxa"/>
            <w:hideMark/>
          </w:tcPr>
          <w:p w:rsidR="00862AC0" w:rsidRPr="00393CB1" w:rsidRDefault="00862AC0" w:rsidP="00862AC0">
            <w:pPr>
              <w:ind w:left="720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10.</w:t>
            </w:r>
            <w:r w:rsidRPr="00393CB1">
              <w:rPr>
                <w:rFonts w:eastAsia="Times New Roman"/>
                <w:szCs w:val="24"/>
                <w:lang w:eastAsia="ru-RU"/>
              </w:rPr>
              <w:t>  </w:t>
            </w:r>
          </w:p>
        </w:tc>
        <w:tc>
          <w:tcPr>
            <w:tcW w:w="5414" w:type="dxa"/>
            <w:gridSpan w:val="2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Члены предложений. </w:t>
            </w:r>
            <w:r w:rsidRPr="00393CB1">
              <w:rPr>
                <w:rFonts w:eastAsia="Times New Roman"/>
                <w:szCs w:val="24"/>
                <w:lang w:eastAsia="ru-RU"/>
              </w:rPr>
              <w:t>Средства устного общения. Диалог</w:t>
            </w:r>
          </w:p>
        </w:tc>
        <w:tc>
          <w:tcPr>
            <w:tcW w:w="992" w:type="dxa"/>
          </w:tcPr>
          <w:p w:rsidR="00862AC0" w:rsidRPr="00393CB1" w:rsidRDefault="00862AC0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823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11.</w:t>
            </w: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5414" w:type="dxa"/>
            <w:gridSpan w:val="2"/>
            <w:hideMark/>
          </w:tcPr>
          <w:p w:rsidR="00862AC0" w:rsidRPr="00445714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445714">
              <w:rPr>
                <w:rFonts w:eastAsia="Times New Roman"/>
                <w:b/>
                <w:szCs w:val="24"/>
                <w:lang w:eastAsia="ru-RU"/>
              </w:rPr>
              <w:t>Обобщение знаний по теме «Предложение, что нужно для общения».</w:t>
            </w:r>
          </w:p>
        </w:tc>
        <w:tc>
          <w:tcPr>
            <w:tcW w:w="992" w:type="dxa"/>
          </w:tcPr>
          <w:p w:rsidR="00862AC0" w:rsidRPr="00393CB1" w:rsidRDefault="00862AC0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Обобщение знаний</w:t>
            </w:r>
          </w:p>
        </w:tc>
        <w:tc>
          <w:tcPr>
            <w:tcW w:w="2409" w:type="dxa"/>
          </w:tcPr>
          <w:p w:rsidR="00862AC0" w:rsidRPr="00025613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25613">
              <w:rPr>
                <w:rFonts w:eastAsia="Times New Roman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5026" w:type="dxa"/>
            <w:gridSpan w:val="8"/>
            <w:hideMark/>
          </w:tcPr>
          <w:p w:rsidR="00862AC0" w:rsidRPr="00393CB1" w:rsidRDefault="00862AC0" w:rsidP="00862AC0">
            <w:pPr>
              <w:ind w:left="36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b/>
                <w:bCs/>
                <w:szCs w:val="24"/>
                <w:lang w:eastAsia="ru-RU"/>
              </w:rPr>
              <w:t>II.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393CB1">
              <w:rPr>
                <w:rFonts w:eastAsia="Times New Roman"/>
                <w:b/>
                <w:bCs/>
                <w:szCs w:val="24"/>
                <w:lang w:eastAsia="ru-RU"/>
              </w:rPr>
              <w:t>Секреты поя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вления слов в русском языке (32</w:t>
            </w:r>
            <w:r w:rsidRPr="00393CB1">
              <w:rPr>
                <w:rFonts w:eastAsia="Times New Roman"/>
                <w:b/>
                <w:bCs/>
                <w:szCs w:val="24"/>
                <w:lang w:eastAsia="ru-RU"/>
              </w:rPr>
              <w:t>ч.)</w:t>
            </w:r>
          </w:p>
        </w:tc>
      </w:tr>
      <w:tr w:rsidR="00862AC0" w:rsidRPr="00393CB1" w:rsidTr="00862AC0">
        <w:trPr>
          <w:trHeight w:val="315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20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5131" w:type="dxa"/>
            <w:hideMark/>
          </w:tcPr>
          <w:p w:rsidR="00862AC0" w:rsidRPr="00393CB1" w:rsidRDefault="00862AC0" w:rsidP="005C51A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Словарный состав языка. Заимствованные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слова.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20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Лексическое значение иноязычных слов.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20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Старославянизмы в современном русском языке. Правописание сочетаний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-</w:t>
            </w:r>
            <w:proofErr w:type="spellStart"/>
            <w:r w:rsidRPr="00393CB1">
              <w:rPr>
                <w:rFonts w:eastAsia="Times New Roman"/>
                <w:szCs w:val="24"/>
                <w:lang w:eastAsia="ru-RU"/>
              </w:rPr>
              <w:t>о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ло</w:t>
            </w:r>
            <w:proofErr w:type="spellEnd"/>
            <w:r w:rsidRPr="00393CB1">
              <w:rPr>
                <w:rFonts w:eastAsia="Times New Roman"/>
                <w:szCs w:val="24"/>
                <w:lang w:eastAsia="ru-RU"/>
              </w:rPr>
              <w:t>-, -</w:t>
            </w:r>
            <w:proofErr w:type="spellStart"/>
            <w:r w:rsidRPr="00393CB1">
              <w:rPr>
                <w:rFonts w:eastAsia="Times New Roman"/>
                <w:szCs w:val="24"/>
                <w:lang w:eastAsia="ru-RU"/>
              </w:rPr>
              <w:t>оро</w:t>
            </w:r>
            <w:proofErr w:type="spellEnd"/>
            <w:r w:rsidRPr="00393CB1">
              <w:rPr>
                <w:rFonts w:eastAsia="Times New Roman"/>
                <w:szCs w:val="24"/>
                <w:lang w:eastAsia="ru-RU"/>
              </w:rPr>
              <w:t>-, -ере-.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rPr>
          <w:trHeight w:val="675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20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Название частей слова. Этимология терминов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rPr>
          <w:trHeight w:val="675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20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5131" w:type="dxa"/>
            <w:hideMark/>
          </w:tcPr>
          <w:p w:rsidR="00862AC0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Основа слова. Лексическое значение и основа слова.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диктант№1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5026" w:type="dxa"/>
            <w:gridSpan w:val="8"/>
            <w:hideMark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369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20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Суффикс как словообразовательная морфема. Роль суффикса в основе слова.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rPr>
          <w:trHeight w:val="369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18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Приставка и суффикс как средства выразительности.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rPr>
          <w:trHeight w:val="369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19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Состав слова и перенос.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36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 Суффикс и лексическое значение слова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360"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 Формообразование и словообразование.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22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Способы образования слов, состав слова. Значение суффиксов.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360"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Устаревшие слова. Суффикс, как средство художественной выразительности.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36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Суффикс как средство художественной вы</w:t>
            </w:r>
            <w:r>
              <w:rPr>
                <w:rFonts w:eastAsia="Times New Roman"/>
                <w:szCs w:val="24"/>
                <w:lang w:eastAsia="ru-RU"/>
              </w:rPr>
              <w:t>разительности. Сравнение текстов.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360"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25613">
              <w:rPr>
                <w:rFonts w:eastAsia="Times New Roman"/>
                <w:b/>
                <w:szCs w:val="24"/>
                <w:lang w:eastAsia="ru-RU"/>
              </w:rPr>
              <w:t>Сочинение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left="720"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426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26.</w:t>
            </w:r>
          </w:p>
        </w:tc>
        <w:tc>
          <w:tcPr>
            <w:tcW w:w="5131" w:type="dxa"/>
            <w:hideMark/>
          </w:tcPr>
          <w:p w:rsidR="00862AC0" w:rsidRPr="00025613" w:rsidRDefault="00862AC0" w:rsidP="005C51A8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Анализ сочинений. Работа над ошибками. Текс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т-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описание. Значение суффиксов</w:t>
            </w:r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Развитие речи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5026" w:type="dxa"/>
            <w:gridSpan w:val="8"/>
            <w:hideMark/>
          </w:tcPr>
          <w:p w:rsidR="00862AC0" w:rsidRPr="00393CB1" w:rsidRDefault="00862AC0" w:rsidP="00862AC0">
            <w:pPr>
              <w:ind w:left="720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5131" w:type="dxa"/>
            <w:hideMark/>
          </w:tcPr>
          <w:p w:rsidR="00862AC0" w:rsidRPr="00393CB1" w:rsidRDefault="00862AC0" w:rsidP="005C51A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Приставка и её роль в основе слова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28</w:t>
            </w: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Правописание гласного </w:t>
            </w:r>
            <w:r w:rsidRPr="00393CB1">
              <w:rPr>
                <w:rFonts w:eastAsia="Times New Roman"/>
                <w:szCs w:val="24"/>
                <w:lang w:eastAsia="ru-RU"/>
              </w:rPr>
              <w:t>в приставках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Пр</w:t>
            </w:r>
            <w:r w:rsidRPr="00393CB1">
              <w:rPr>
                <w:rFonts w:eastAsia="Times New Roman"/>
                <w:szCs w:val="24"/>
                <w:lang w:eastAsia="ru-RU"/>
              </w:rPr>
              <w:t>иставка и предлог.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29</w:t>
            </w: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5131" w:type="dxa"/>
            <w:hideMark/>
          </w:tcPr>
          <w:p w:rsidR="00862AC0" w:rsidRPr="00950785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950785">
              <w:rPr>
                <w:rFonts w:eastAsia="Times New Roman"/>
                <w:b/>
                <w:szCs w:val="24"/>
                <w:lang w:eastAsia="ru-RU"/>
              </w:rPr>
              <w:t>Контрольный   диктант № 2.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 xml:space="preserve">Контрольный </w:t>
            </w:r>
          </w:p>
        </w:tc>
        <w:tc>
          <w:tcPr>
            <w:tcW w:w="2409" w:type="dxa"/>
          </w:tcPr>
          <w:p w:rsidR="00862AC0" w:rsidRDefault="00862AC0" w:rsidP="00862AC0">
            <w:pPr>
              <w:ind w:firstLine="0"/>
            </w:pPr>
            <w:r>
              <w:t>Контрольный диктант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Работа над ошибками. Способы словообразования.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 </w:t>
            </w:r>
            <w:r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Приставочный способ словообразования. Полногласные варианты приставок.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Лексическое значение слова и приставки. Правописание приставок.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Приставки и предлоги. Приставки-антонимы.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диктант№2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Правописание парных согласных в корне, суффиксе, приставке.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025613" w:rsidRDefault="00862AC0" w:rsidP="00862AC0">
            <w:pPr>
              <w:ind w:firstLine="0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35</w:t>
            </w: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5131" w:type="dxa"/>
            <w:hideMark/>
          </w:tcPr>
          <w:p w:rsidR="00862AC0" w:rsidRPr="00950785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950785">
              <w:rPr>
                <w:rFonts w:eastAsia="Times New Roman"/>
                <w:b/>
                <w:szCs w:val="24"/>
                <w:lang w:eastAsia="ru-RU"/>
              </w:rPr>
              <w:t xml:space="preserve">Изложение. </w:t>
            </w:r>
          </w:p>
        </w:tc>
        <w:tc>
          <w:tcPr>
            <w:tcW w:w="992" w:type="dxa"/>
          </w:tcPr>
          <w:p w:rsidR="00862AC0" w:rsidRPr="00285C78" w:rsidRDefault="00862AC0" w:rsidP="00862AC0">
            <w:pPr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285C78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 xml:space="preserve">Развитие речи </w:t>
            </w:r>
          </w:p>
        </w:tc>
        <w:tc>
          <w:tcPr>
            <w:tcW w:w="2409" w:type="dxa"/>
          </w:tcPr>
          <w:p w:rsidR="00862AC0" w:rsidRPr="00025613" w:rsidRDefault="00862AC0" w:rsidP="00862AC0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025613">
              <w:rPr>
                <w:rFonts w:eastAsia="Times New Roman"/>
                <w:bCs/>
                <w:szCs w:val="24"/>
                <w:lang w:eastAsia="ru-RU"/>
              </w:rPr>
              <w:t>Изложение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5026" w:type="dxa"/>
            <w:gridSpan w:val="8"/>
            <w:hideMark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Анализ изложений и работа над ошибками.  Способы словообразования. Сравнения схем слов.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37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Сложение основ как способ словообразования. Сравнение с формой слова.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Правописание соединительных гласных в сложных словах. Работа со схемами слов.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5C51A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Правописание сложных слов. Описание.  Определение лексического значения сложных слов.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Определение лекс</w:t>
            </w:r>
            <w:r>
              <w:rPr>
                <w:rFonts w:eastAsia="Times New Roman"/>
                <w:szCs w:val="24"/>
                <w:lang w:eastAsia="ru-RU"/>
              </w:rPr>
              <w:t>ического значения сложных слов.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41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Образование и правописание сложных слов.</w:t>
            </w:r>
            <w:r>
              <w:rPr>
                <w:rFonts w:eastAsia="Times New Roman"/>
                <w:szCs w:val="24"/>
                <w:lang w:eastAsia="ru-RU"/>
              </w:rPr>
              <w:t xml:space="preserve"> Составление текст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рассуждения.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Образование и правописание сложных слов.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5131" w:type="dxa"/>
            <w:hideMark/>
          </w:tcPr>
          <w:p w:rsidR="00862AC0" w:rsidRPr="00D94EB6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D94EB6">
              <w:rPr>
                <w:rFonts w:eastAsia="Times New Roman"/>
                <w:b/>
                <w:szCs w:val="24"/>
                <w:lang w:eastAsia="ru-RU"/>
              </w:rPr>
              <w:t>Контрольный диктант по теме  «Состав слова» № 3.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 xml:space="preserve">Контрольный </w:t>
            </w:r>
          </w:p>
        </w:tc>
        <w:tc>
          <w:tcPr>
            <w:tcW w:w="2409" w:type="dxa"/>
          </w:tcPr>
          <w:p w:rsidR="00862AC0" w:rsidRDefault="00862AC0" w:rsidP="00862AC0">
            <w:pPr>
              <w:ind w:firstLine="0"/>
            </w:pPr>
            <w:r>
              <w:t>Диктант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 </w:t>
            </w:r>
            <w:r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Анализ работ. Обобщение по теме «Состав слова».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5026" w:type="dxa"/>
            <w:gridSpan w:val="8"/>
            <w:hideMark/>
          </w:tcPr>
          <w:p w:rsidR="00862AC0" w:rsidRPr="00393CB1" w:rsidRDefault="00862AC0" w:rsidP="00862AC0">
            <w:pPr>
              <w:ind w:left="426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b/>
                <w:bCs/>
                <w:szCs w:val="24"/>
                <w:lang w:eastAsia="ru-RU"/>
              </w:rPr>
              <w:t>III. Как из с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лов образуются предложения (117</w:t>
            </w:r>
            <w:r w:rsidRPr="00393CB1">
              <w:rPr>
                <w:rFonts w:eastAsia="Times New Roman"/>
                <w:b/>
                <w:bCs/>
                <w:szCs w:val="24"/>
                <w:lang w:eastAsia="ru-RU"/>
              </w:rPr>
              <w:t>ч)</w:t>
            </w:r>
          </w:p>
        </w:tc>
      </w:tr>
      <w:tr w:rsidR="00862AC0" w:rsidRPr="00393CB1" w:rsidTr="00862AC0">
        <w:trPr>
          <w:trHeight w:val="588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45</w:t>
            </w: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Средства связи слов в предложении</w:t>
            </w:r>
            <w:r>
              <w:rPr>
                <w:rFonts w:eastAsia="Times New Roman"/>
                <w:szCs w:val="24"/>
                <w:lang w:eastAsia="ru-RU"/>
              </w:rPr>
              <w:t>. Разбор словосочетаний.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szCs w:val="24"/>
                <w:lang w:eastAsia="ru-RU"/>
              </w:rPr>
              <w:t>46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Обобщение знаний. Логическое ударение в предложении.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Комбинированный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диктант№3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47</w:t>
            </w: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Роль служебных и самостоятельных частей речи.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48</w:t>
            </w: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Текст. Типы текста. </w:t>
            </w:r>
            <w:r w:rsidRPr="00393CB1">
              <w:rPr>
                <w:rFonts w:eastAsia="Times New Roman"/>
                <w:szCs w:val="24"/>
                <w:lang w:eastAsia="ru-RU"/>
              </w:rPr>
              <w:t>Предлог как средство связи слов в предложении.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Роль предлогов и приставок</w:t>
            </w:r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Смысловое значение предлогов и союзов.</w:t>
            </w:r>
          </w:p>
        </w:tc>
        <w:tc>
          <w:tcPr>
            <w:tcW w:w="992" w:type="dxa"/>
          </w:tcPr>
          <w:p w:rsidR="00862AC0" w:rsidRPr="00285C78" w:rsidRDefault="00862AC0" w:rsidP="00862AC0">
            <w:pPr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285C78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285C78" w:rsidRDefault="00862AC0" w:rsidP="00862AC0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Предлог как часть речи. Употребление предлога с существительными </w:t>
            </w:r>
            <w:r w:rsidRPr="00393CB1">
              <w:rPr>
                <w:rFonts w:eastAsia="Times New Roman"/>
                <w:i/>
                <w:iCs/>
                <w:szCs w:val="24"/>
                <w:lang w:eastAsia="ru-RU"/>
              </w:rPr>
              <w:t>и местоимениями</w:t>
            </w:r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Произношение и правописание парных согласных в предлогах при сравнении с их написанием в приставках.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5026" w:type="dxa"/>
            <w:gridSpan w:val="8"/>
            <w:hideMark/>
          </w:tcPr>
          <w:p w:rsidR="00862AC0" w:rsidRPr="00393CB1" w:rsidRDefault="00862AC0" w:rsidP="00862AC0">
            <w:pPr>
              <w:ind w:left="786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Союз как часть речи. Роль союзов в предложении.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Различение союзов «а» и «но». Составление текста о служебной части речи «союз»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5131" w:type="dxa"/>
            <w:hideMark/>
          </w:tcPr>
          <w:p w:rsidR="00862AC0" w:rsidRPr="00C64FA9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C64FA9">
              <w:rPr>
                <w:rFonts w:eastAsia="Times New Roman"/>
                <w:b/>
                <w:szCs w:val="24"/>
                <w:lang w:eastAsia="ru-RU"/>
              </w:rPr>
              <w:t xml:space="preserve"> Сочинение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Развитие речи</w:t>
            </w:r>
          </w:p>
        </w:tc>
        <w:tc>
          <w:tcPr>
            <w:tcW w:w="2409" w:type="dxa"/>
          </w:tcPr>
          <w:p w:rsidR="00862AC0" w:rsidRPr="00285C78" w:rsidRDefault="00862AC0" w:rsidP="00862AC0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Анализ сочинений и работа над ошибками. Обобщение знаний о союзе.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Частица как часть речи. </w:t>
            </w:r>
            <w:r>
              <w:rPr>
                <w:rFonts w:eastAsia="Times New Roman"/>
                <w:szCs w:val="24"/>
                <w:lang w:eastAsia="ru-RU"/>
              </w:rPr>
              <w:t>Стиль и употребление частиц.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57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Смысл частицы </w:t>
            </w:r>
            <w:r w:rsidRPr="00393CB1">
              <w:rPr>
                <w:rFonts w:eastAsia="Times New Roman"/>
                <w:i/>
                <w:iCs/>
                <w:szCs w:val="24"/>
                <w:lang w:eastAsia="ru-RU"/>
              </w:rPr>
              <w:t>НЕ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 xml:space="preserve">.. 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Правописание </w:t>
            </w:r>
            <w:r w:rsidRPr="00393CB1">
              <w:rPr>
                <w:rFonts w:eastAsia="Times New Roman"/>
                <w:i/>
                <w:iCs/>
                <w:szCs w:val="24"/>
                <w:lang w:eastAsia="ru-RU"/>
              </w:rPr>
              <w:t>НЕ</w:t>
            </w:r>
            <w:r w:rsidRPr="00393CB1">
              <w:rPr>
                <w:rFonts w:eastAsia="Times New Roman"/>
                <w:szCs w:val="24"/>
                <w:lang w:eastAsia="ru-RU"/>
              </w:rPr>
              <w:t>   с глаголами.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 </w:t>
            </w:r>
            <w:r>
              <w:rPr>
                <w:rFonts w:eastAsia="Times New Roman"/>
                <w:szCs w:val="24"/>
                <w:lang w:eastAsia="ru-RU"/>
              </w:rPr>
              <w:t>58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Глаголы, которые без </w:t>
            </w:r>
            <w:proofErr w:type="gramStart"/>
            <w:r w:rsidRPr="00393CB1">
              <w:rPr>
                <w:rFonts w:eastAsia="Times New Roman"/>
                <w:i/>
                <w:iCs/>
                <w:szCs w:val="24"/>
                <w:lang w:eastAsia="ru-RU"/>
              </w:rPr>
              <w:t>НЕ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 xml:space="preserve"> не употребляются.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59</w:t>
            </w:r>
          </w:p>
        </w:tc>
        <w:tc>
          <w:tcPr>
            <w:tcW w:w="5131" w:type="dxa"/>
            <w:hideMark/>
          </w:tcPr>
          <w:p w:rsidR="00862AC0" w:rsidRPr="00C64FA9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C64FA9">
              <w:rPr>
                <w:rFonts w:eastAsia="Times New Roman"/>
                <w:b/>
                <w:szCs w:val="24"/>
                <w:lang w:eastAsia="ru-RU"/>
              </w:rPr>
              <w:t>Итоговый контрольный диктант за 1 полугодие № 4.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Контрольный.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Диктант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Анализ </w:t>
            </w:r>
            <w:proofErr w:type="spellStart"/>
            <w:r w:rsidRPr="00393CB1">
              <w:rPr>
                <w:rFonts w:eastAsia="Times New Roman"/>
                <w:szCs w:val="24"/>
                <w:lang w:eastAsia="ru-RU"/>
              </w:rPr>
              <w:t>работ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абота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над ошибками.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Глагол как часть речи.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 </w:t>
            </w:r>
            <w:r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Грамматические признаки глагола (число, время, род).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 w:rsidRPr="0077347E">
              <w:rPr>
                <w:rFonts w:eastAsia="Times New Roman"/>
                <w:szCs w:val="24"/>
                <w:lang w:eastAsia="ru-RU"/>
              </w:rPr>
              <w:t>Индивидуальный опрос, групповая работа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диктант№4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Время глагола.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 </w:t>
            </w:r>
            <w:r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Особенности глаголов прошедшего времени. Понятие формообразующего суффикса.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724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Постфикс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–</w:t>
            </w:r>
            <w:proofErr w:type="spellStart"/>
            <w:r w:rsidRPr="00393CB1"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я</w:t>
            </w:r>
            <w:proofErr w:type="spellEnd"/>
            <w:r w:rsidRPr="00393CB1">
              <w:rPr>
                <w:rFonts w:eastAsia="Times New Roman"/>
                <w:szCs w:val="24"/>
                <w:lang w:eastAsia="ru-RU"/>
              </w:rPr>
              <w:t>, и его влияние на значение глагола.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 </w:t>
            </w:r>
            <w:r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Изменение   глагола по временам.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Употребление глаголов. Лексико-грамматические признаки.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Глагол как часть речи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обобщение).</w:t>
            </w:r>
          </w:p>
        </w:tc>
        <w:tc>
          <w:tcPr>
            <w:tcW w:w="992" w:type="dxa"/>
          </w:tcPr>
          <w:p w:rsidR="00862AC0" w:rsidRPr="00285C78" w:rsidRDefault="00862AC0" w:rsidP="00862AC0">
            <w:pPr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285C78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285C78" w:rsidRDefault="00862AC0" w:rsidP="00862AC0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Неопределённая форма глагола. Грамматические признаки неопределённой формы глаголов.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69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Неопределённая форма глагола: грамматические признаки, правописание, роль в предложении.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70</w:t>
            </w:r>
            <w:r w:rsidRPr="00393CB1">
              <w:rPr>
                <w:rFonts w:eastAsia="Times New Roman"/>
                <w:szCs w:val="24"/>
                <w:lang w:eastAsia="ru-RU"/>
              </w:rPr>
              <w:t>  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Будущее время глагола: простое и сложное.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71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Обобщение знаний по теме «Изменение форм гла</w:t>
            </w:r>
            <w:r>
              <w:rPr>
                <w:rFonts w:eastAsia="Times New Roman"/>
                <w:szCs w:val="24"/>
                <w:lang w:eastAsia="ru-RU"/>
              </w:rPr>
              <w:t>гола».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5613">
              <w:rPr>
                <w:rFonts w:eastAsia="Times New Roman"/>
                <w:b/>
                <w:szCs w:val="24"/>
                <w:lang w:eastAsia="ru-RU"/>
              </w:rPr>
              <w:t>Контрольное списывание по теме «Глагол».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Проверка знаний и умений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72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Имя существительное как часть речи. Начальная форма. </w:t>
            </w:r>
          </w:p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Грамматические  признаки 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имени существительного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постоянные и непостоянные).</w:t>
            </w:r>
          </w:p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диктант№5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74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 Стиль и типы текста.</w:t>
            </w:r>
            <w:r>
              <w:rPr>
                <w:rFonts w:eastAsia="Times New Roman"/>
                <w:szCs w:val="24"/>
                <w:lang w:eastAsia="ru-RU"/>
              </w:rPr>
              <w:t xml:space="preserve"> Состав слова, роли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ь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ъ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75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Значение предметности как обобщающее грамматическое значение имени существительного.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76</w:t>
            </w:r>
          </w:p>
        </w:tc>
        <w:tc>
          <w:tcPr>
            <w:tcW w:w="5131" w:type="dxa"/>
            <w:hideMark/>
          </w:tcPr>
          <w:p w:rsidR="00862AC0" w:rsidRPr="00BB49C8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BB49C8">
              <w:rPr>
                <w:rFonts w:eastAsia="Times New Roman"/>
                <w:b/>
                <w:szCs w:val="24"/>
                <w:lang w:eastAsia="ru-RU"/>
              </w:rPr>
              <w:t xml:space="preserve"> Сочинение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Развитие речи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Сочинение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77</w:t>
            </w: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Анализ и работа над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ошибками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393CB1"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мена</w:t>
            </w:r>
            <w:proofErr w:type="spellEnd"/>
            <w:r w:rsidRPr="00393CB1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93CB1">
              <w:rPr>
                <w:rFonts w:eastAsia="Times New Roman"/>
                <w:szCs w:val="24"/>
                <w:lang w:eastAsia="ru-RU"/>
              </w:rPr>
              <w:lastRenderedPageBreak/>
              <w:t>существительные, имеющие форму только единственного (множественного) числа.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037A10" w:rsidRDefault="00862AC0" w:rsidP="00862AC0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szCs w:val="24"/>
                <w:lang w:eastAsia="ru-RU"/>
              </w:rPr>
              <w:t>78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Лексическое значение слова. Синонимы. Антонимы. 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79</w:t>
            </w: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Грамматические признаки имени существительного при сравнении с другими частями речи. Начальная форма.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Род, число имени существительного. </w:t>
            </w:r>
            <w:r>
              <w:rPr>
                <w:rFonts w:eastAsia="Times New Roman"/>
                <w:szCs w:val="24"/>
                <w:lang w:eastAsia="ru-RU"/>
              </w:rPr>
              <w:t>Окончание, как показатель рода существительного.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81</w:t>
            </w:r>
          </w:p>
        </w:tc>
        <w:tc>
          <w:tcPr>
            <w:tcW w:w="5131" w:type="dxa"/>
            <w:hideMark/>
          </w:tcPr>
          <w:p w:rsidR="00862AC0" w:rsidRPr="00285C78" w:rsidRDefault="00862AC0" w:rsidP="00862AC0">
            <w:pPr>
              <w:ind w:firstLine="0"/>
              <w:jc w:val="left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285C78">
              <w:rPr>
                <w:rFonts w:eastAsia="Times New Roman"/>
                <w:bCs/>
                <w:iCs/>
                <w:szCs w:val="24"/>
                <w:lang w:eastAsia="ru-RU"/>
              </w:rPr>
              <w:t>Грамматические признаки существительного. Начальная форма. Окончание как показатель рода имени существительного.</w:t>
            </w:r>
          </w:p>
        </w:tc>
        <w:tc>
          <w:tcPr>
            <w:tcW w:w="992" w:type="dxa"/>
          </w:tcPr>
          <w:p w:rsidR="00862AC0" w:rsidRPr="00393CB1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Сравнение грамматических форм имён существительных с Ь и без Ь после букв шипящих согласных в конце слова.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 </w:t>
            </w:r>
            <w:r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Правило правописания Ь   в конце имён существительных.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84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Правописание имён существительных с орфограммой «</w:t>
            </w:r>
            <w:r w:rsidRPr="00393CB1">
              <w:rPr>
                <w:rFonts w:eastAsia="Times New Roman"/>
                <w:i/>
                <w:iCs/>
                <w:szCs w:val="24"/>
                <w:lang w:eastAsia="ru-RU"/>
              </w:rPr>
              <w:t>Ь после букв шипящих согласных».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285C78" w:rsidRDefault="00862AC0" w:rsidP="00862AC0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85</w:t>
            </w:r>
          </w:p>
        </w:tc>
        <w:tc>
          <w:tcPr>
            <w:tcW w:w="5131" w:type="dxa"/>
            <w:hideMark/>
          </w:tcPr>
          <w:p w:rsidR="00862AC0" w:rsidRPr="00BB49C8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Контрольный </w:t>
            </w:r>
            <w:r w:rsidRPr="00BB49C8">
              <w:rPr>
                <w:rFonts w:eastAsia="Times New Roman"/>
                <w:b/>
                <w:szCs w:val="24"/>
                <w:lang w:eastAsia="ru-RU"/>
              </w:rPr>
              <w:t>диктант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№</w:t>
            </w:r>
            <w:r w:rsidRPr="00BB49C8">
              <w:rPr>
                <w:rFonts w:eastAsia="Times New Roman"/>
                <w:b/>
                <w:szCs w:val="24"/>
                <w:lang w:eastAsia="ru-RU"/>
              </w:rPr>
              <w:t>5.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BB49C8">
              <w:rPr>
                <w:rFonts w:eastAsia="Times New Roman"/>
                <w:b/>
                <w:szCs w:val="24"/>
                <w:lang w:eastAsia="ru-RU"/>
              </w:rPr>
              <w:t xml:space="preserve"> по теме «Грамматические признаки имён существительных» 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Контрольный</w:t>
            </w:r>
          </w:p>
        </w:tc>
        <w:tc>
          <w:tcPr>
            <w:tcW w:w="2409" w:type="dxa"/>
          </w:tcPr>
          <w:p w:rsidR="00862AC0" w:rsidRDefault="00862AC0" w:rsidP="00862AC0">
            <w:pPr>
              <w:ind w:firstLine="0"/>
            </w:pPr>
            <w:r>
              <w:t>Диктант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Анализ работ. Словосочетание. Строение словосочетаний: главное и зависимое слово.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786" w:hanging="3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Разбор словосочетаний: письменный и устный анализ строения словосочетания.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диктант№6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88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Разбор словосочетаний: письменный и устный анализ строения словосочетания.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89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Р.р. Работа   с текстом: сжатый текст, стиль, тема, </w:t>
            </w:r>
            <w:proofErr w:type="spellStart"/>
            <w:r w:rsidRPr="00393CB1">
              <w:rPr>
                <w:rFonts w:eastAsia="Times New Roman"/>
                <w:szCs w:val="24"/>
                <w:lang w:eastAsia="ru-RU"/>
              </w:rPr>
              <w:t>микротема</w:t>
            </w:r>
            <w:proofErr w:type="spellEnd"/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5026" w:type="dxa"/>
            <w:gridSpan w:val="8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90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Обозначение звука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Ы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 xml:space="preserve"> после </w:t>
            </w:r>
            <w:r>
              <w:rPr>
                <w:rFonts w:eastAsia="Times New Roman"/>
                <w:szCs w:val="24"/>
                <w:lang w:eastAsia="ru-RU"/>
              </w:rPr>
              <w:t xml:space="preserve">букв шипящих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согласных и </w:t>
            </w:r>
            <w:r w:rsidRPr="00393CB1">
              <w:rPr>
                <w:rFonts w:eastAsia="Times New Roman"/>
                <w:szCs w:val="24"/>
                <w:lang w:eastAsia="ru-RU"/>
              </w:rPr>
              <w:t>Ц.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 xml:space="preserve">Ознакомление с новым </w:t>
            </w:r>
            <w:r>
              <w:lastRenderedPageBreak/>
              <w:t>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        91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Правописание  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Ы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, И после Ц.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92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Обобщение знаний</w:t>
            </w:r>
            <w:r w:rsidR="00A25ACB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по теме: правописание Ы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,И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после Ц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93</w:t>
            </w:r>
          </w:p>
        </w:tc>
        <w:tc>
          <w:tcPr>
            <w:tcW w:w="5131" w:type="dxa"/>
            <w:hideMark/>
          </w:tcPr>
          <w:p w:rsidR="00862AC0" w:rsidRPr="00D55853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D55853">
              <w:rPr>
                <w:rFonts w:eastAsia="Times New Roman"/>
                <w:b/>
                <w:szCs w:val="24"/>
                <w:lang w:eastAsia="ru-RU"/>
              </w:rPr>
              <w:t>Контрольный диктант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№</w:t>
            </w:r>
            <w:r w:rsidRPr="00D55853">
              <w:rPr>
                <w:rFonts w:eastAsia="Times New Roman"/>
                <w:b/>
                <w:szCs w:val="24"/>
                <w:lang w:eastAsia="ru-RU"/>
              </w:rPr>
              <w:t xml:space="preserve">6. по теме «Словосочетание» 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Проверка знаний и умений.</w:t>
            </w:r>
          </w:p>
        </w:tc>
        <w:tc>
          <w:tcPr>
            <w:tcW w:w="2409" w:type="dxa"/>
          </w:tcPr>
          <w:p w:rsidR="00862AC0" w:rsidRDefault="00862AC0" w:rsidP="00862AC0">
            <w:pPr>
              <w:ind w:firstLine="0"/>
            </w:pPr>
            <w:r>
              <w:t>Контрольный диктант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94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Анализ работ. Знакомство с понятием «склонение». Определение падежей имени существительного.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70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95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Определение падежей. Составление таблицы «Склонение имён существительных».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96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Определение падежей.</w:t>
            </w:r>
            <w:r>
              <w:rPr>
                <w:rFonts w:eastAsia="Times New Roman"/>
                <w:szCs w:val="24"/>
                <w:lang w:eastAsia="ru-RU"/>
              </w:rPr>
              <w:t xml:space="preserve"> Лексическая работа.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97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Определение падежей. Р.р. Анализ текста рекламы и афиши; составление сжатого текста.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98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Предлог как указатель падежа.</w:t>
            </w:r>
            <w:r>
              <w:rPr>
                <w:rFonts w:eastAsia="Times New Roman"/>
                <w:szCs w:val="24"/>
                <w:lang w:eastAsia="ru-RU"/>
              </w:rPr>
              <w:t xml:space="preserve"> Составление таблицы «Склонение имен существительных».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480" w:firstLine="0"/>
              <w:jc w:val="left"/>
              <w:rPr>
                <w:rFonts w:eastAsia="Times New Roman"/>
                <w:color w:val="465559"/>
                <w:szCs w:val="24"/>
                <w:lang w:eastAsia="ru-RU"/>
              </w:rPr>
            </w:pPr>
            <w:r>
              <w:rPr>
                <w:rFonts w:eastAsia="Times New Roman"/>
                <w:color w:val="465559"/>
                <w:szCs w:val="24"/>
                <w:lang w:eastAsia="ru-RU"/>
              </w:rPr>
              <w:t>99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Склонение существительных 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диктант№7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70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color w:val="465559"/>
                <w:szCs w:val="24"/>
                <w:lang w:eastAsia="ru-RU"/>
              </w:rPr>
            </w:pPr>
            <w:r>
              <w:rPr>
                <w:rFonts w:eastAsia="Times New Roman"/>
                <w:color w:val="465559"/>
                <w:szCs w:val="24"/>
                <w:lang w:eastAsia="ru-RU"/>
              </w:rPr>
              <w:t xml:space="preserve">        100</w:t>
            </w:r>
          </w:p>
        </w:tc>
        <w:tc>
          <w:tcPr>
            <w:tcW w:w="5131" w:type="dxa"/>
            <w:hideMark/>
          </w:tcPr>
          <w:p w:rsidR="00862AC0" w:rsidRPr="008E1290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8E1290">
              <w:rPr>
                <w:rFonts w:eastAsia="Times New Roman"/>
                <w:b/>
                <w:szCs w:val="24"/>
                <w:lang w:eastAsia="ru-RU"/>
              </w:rPr>
              <w:t xml:space="preserve"> Изложение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 xml:space="preserve">Развитие речи 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Изложение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Default="00862AC0" w:rsidP="00862AC0">
            <w:pPr>
              <w:ind w:firstLine="0"/>
              <w:jc w:val="left"/>
              <w:rPr>
                <w:rFonts w:eastAsia="Times New Roman"/>
                <w:color w:val="465559"/>
                <w:szCs w:val="24"/>
                <w:lang w:eastAsia="ru-RU"/>
              </w:rPr>
            </w:pPr>
            <w:r>
              <w:rPr>
                <w:rFonts w:eastAsia="Times New Roman"/>
                <w:color w:val="465559"/>
                <w:szCs w:val="24"/>
                <w:lang w:eastAsia="ru-RU"/>
              </w:rPr>
              <w:t xml:space="preserve">      101</w:t>
            </w:r>
          </w:p>
        </w:tc>
        <w:tc>
          <w:tcPr>
            <w:tcW w:w="5131" w:type="dxa"/>
            <w:hideMark/>
          </w:tcPr>
          <w:p w:rsidR="00862AC0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Анализ работ и работа над ошибками. </w:t>
            </w:r>
            <w:r w:rsidRPr="00393CB1">
              <w:rPr>
                <w:rFonts w:eastAsia="Times New Roman"/>
                <w:szCs w:val="24"/>
                <w:lang w:eastAsia="ru-RU"/>
              </w:rPr>
              <w:t>Обобщение знаний об изменении имён существительных по падежам.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Комбинированный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5026" w:type="dxa"/>
            <w:gridSpan w:val="8"/>
            <w:hideMark/>
          </w:tcPr>
          <w:p w:rsidR="00862AC0" w:rsidRPr="00393CB1" w:rsidRDefault="00862AC0" w:rsidP="00B855A7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102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Дополнение как второстепенный член предложения. Различение сущес</w:t>
            </w:r>
            <w:r>
              <w:rPr>
                <w:rFonts w:eastAsia="Times New Roman"/>
                <w:szCs w:val="24"/>
                <w:lang w:eastAsia="ru-RU"/>
              </w:rPr>
              <w:t>твительных в форме именительного и винительного падежа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t xml:space="preserve">       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</w:t>
            </w:r>
            <w:r w:rsidR="003D3D47">
              <w:t>13</w:t>
            </w:r>
            <w:r>
              <w:t>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103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Дополнение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Определение падежей.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104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Дательный падеж. </w:t>
            </w:r>
            <w:r>
              <w:rPr>
                <w:rFonts w:eastAsia="Times New Roman"/>
                <w:szCs w:val="24"/>
                <w:lang w:eastAsia="ru-RU"/>
              </w:rPr>
              <w:t>Окончание существительных в дательном падеже.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602D79" w:rsidRDefault="00862AC0" w:rsidP="00862AC0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105</w:t>
            </w:r>
          </w:p>
        </w:tc>
        <w:tc>
          <w:tcPr>
            <w:tcW w:w="5131" w:type="dxa"/>
            <w:hideMark/>
          </w:tcPr>
          <w:p w:rsidR="00862AC0" w:rsidRPr="008E1290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8E1290">
              <w:rPr>
                <w:rFonts w:eastAsia="Times New Roman"/>
                <w:b/>
                <w:szCs w:val="24"/>
                <w:lang w:eastAsia="ru-RU"/>
              </w:rPr>
              <w:t>Р.р.   Сочинение по картине.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Урок развития речи. 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106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Понятие «склонение». Три склонения имён существительных.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107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Три склонения имён существительных. Основание для деления на три склонения.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       108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Определение склонения имён существительных. Составление алгоритма для определения склонения.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109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Определение склонения имён существительных.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диктант№8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480" w:firstLine="0"/>
              <w:jc w:val="left"/>
              <w:rPr>
                <w:rFonts w:eastAsia="Times New Roman"/>
                <w:color w:val="465559"/>
                <w:szCs w:val="24"/>
                <w:lang w:eastAsia="ru-RU"/>
              </w:rPr>
            </w:pPr>
            <w:r>
              <w:rPr>
                <w:rFonts w:eastAsia="Times New Roman"/>
                <w:color w:val="465559"/>
                <w:szCs w:val="24"/>
                <w:lang w:eastAsia="ru-RU"/>
              </w:rPr>
              <w:t>110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1 –е склонение имён существительных. Падежные окончания существительных 1-го склонения.</w:t>
            </w:r>
            <w:r w:rsidR="00A776E0">
              <w:rPr>
                <w:rFonts w:eastAsia="Times New Roman"/>
                <w:szCs w:val="24"/>
                <w:lang w:eastAsia="ru-RU"/>
              </w:rPr>
              <w:t>426-428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480" w:firstLine="0"/>
              <w:jc w:val="left"/>
              <w:rPr>
                <w:rFonts w:eastAsia="Times New Roman"/>
                <w:color w:val="465559"/>
                <w:szCs w:val="24"/>
                <w:lang w:eastAsia="ru-RU"/>
              </w:rPr>
            </w:pPr>
            <w:r>
              <w:rPr>
                <w:rFonts w:eastAsia="Times New Roman"/>
                <w:color w:val="465559"/>
                <w:szCs w:val="24"/>
                <w:lang w:eastAsia="ru-RU"/>
              </w:rPr>
              <w:t>111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2 –е склонение имён существительных. Падежные окончания существительных 2-го склонения.</w:t>
            </w:r>
            <w:r w:rsidR="00A776E0">
              <w:rPr>
                <w:rFonts w:eastAsia="Times New Roman"/>
                <w:szCs w:val="24"/>
                <w:lang w:eastAsia="ru-RU"/>
              </w:rPr>
              <w:t>429-430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112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201B0">
              <w:rPr>
                <w:rFonts w:eastAsia="Times New Roman"/>
                <w:b/>
                <w:szCs w:val="24"/>
                <w:lang w:eastAsia="ru-RU"/>
              </w:rPr>
              <w:t>Итоговый диктант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61A7F">
              <w:rPr>
                <w:rFonts w:eastAsia="Times New Roman"/>
                <w:b/>
                <w:szCs w:val="24"/>
                <w:lang w:eastAsia="ru-RU"/>
              </w:rPr>
              <w:t>№7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Контрольный</w:t>
            </w:r>
          </w:p>
        </w:tc>
        <w:tc>
          <w:tcPr>
            <w:tcW w:w="2409" w:type="dxa"/>
          </w:tcPr>
          <w:p w:rsidR="00862AC0" w:rsidRDefault="00862AC0" w:rsidP="00862AC0">
            <w:pPr>
              <w:ind w:firstLine="0"/>
            </w:pPr>
            <w:r>
              <w:t>Диктант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113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Анализ работ. Работа над ошибками Существительные  3-его склонения.</w:t>
            </w:r>
            <w:r w:rsidR="00A776E0">
              <w:rPr>
                <w:lang w:eastAsia="ru-RU"/>
              </w:rPr>
              <w:t>431-43</w:t>
            </w:r>
            <w:r w:rsidR="004E5B1B">
              <w:rPr>
                <w:lang w:eastAsia="ru-RU"/>
              </w:rPr>
              <w:t>4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114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Р.р. </w:t>
            </w:r>
            <w:r>
              <w:rPr>
                <w:rFonts w:eastAsia="Times New Roman"/>
                <w:szCs w:val="24"/>
                <w:lang w:eastAsia="ru-RU"/>
              </w:rPr>
              <w:t xml:space="preserve">Работа с текстом. </w:t>
            </w:r>
            <w:r w:rsidRPr="00FC5CCB">
              <w:rPr>
                <w:rFonts w:eastAsia="Times New Roman"/>
                <w:b/>
                <w:szCs w:val="24"/>
                <w:lang w:eastAsia="ru-RU"/>
              </w:rPr>
              <w:t xml:space="preserve">Изложение 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Применение знаний и умений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Изложение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115</w:t>
            </w:r>
          </w:p>
        </w:tc>
        <w:tc>
          <w:tcPr>
            <w:tcW w:w="5131" w:type="dxa"/>
            <w:hideMark/>
          </w:tcPr>
          <w:p w:rsidR="00862AC0" w:rsidRPr="00393CB1" w:rsidRDefault="00862AC0" w:rsidP="004E5B1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Анализ, работа над ошибками. </w:t>
            </w:r>
            <w:r w:rsidRPr="00393CB1">
              <w:rPr>
                <w:rFonts w:eastAsia="Times New Roman"/>
                <w:szCs w:val="24"/>
                <w:lang w:eastAsia="ru-RU"/>
              </w:rPr>
              <w:t>Безударный гласный в окончании имён существительных.</w:t>
            </w:r>
            <w:r w:rsidR="004E5B1B">
              <w:rPr>
                <w:rFonts w:eastAsia="Times New Roman"/>
                <w:szCs w:val="24"/>
                <w:lang w:eastAsia="ru-RU"/>
              </w:rPr>
              <w:t>435-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116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Правописание безударных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окончании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 xml:space="preserve"> имён существительных 1-го склонения. </w:t>
            </w:r>
          </w:p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686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117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</w:t>
            </w:r>
            <w:r>
              <w:rPr>
                <w:rFonts w:eastAsia="Times New Roman"/>
                <w:szCs w:val="24"/>
                <w:lang w:eastAsia="ru-RU"/>
              </w:rPr>
              <w:t>равописание безударных окончаний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имён существительных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1-го и 2-го </w:t>
            </w:r>
            <w:proofErr w:type="spellStart"/>
            <w:r w:rsidRPr="00393CB1">
              <w:rPr>
                <w:rFonts w:eastAsia="Times New Roman"/>
                <w:szCs w:val="24"/>
                <w:lang w:eastAsia="ru-RU"/>
              </w:rPr>
              <w:t>склонения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.в</w:t>
            </w:r>
            <w:proofErr w:type="spellEnd"/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 xml:space="preserve"> П.п.</w:t>
            </w:r>
          </w:p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118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Определение падежей имён существительных.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119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</w:t>
            </w:r>
            <w:r>
              <w:rPr>
                <w:rFonts w:eastAsia="Times New Roman"/>
                <w:szCs w:val="24"/>
                <w:lang w:eastAsia="ru-RU"/>
              </w:rPr>
              <w:t>равописание безударных окончаний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имён существительных.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диктант№9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120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Правописание безударных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окончании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 xml:space="preserve"> имён существительных в Р., Д., П.п.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left="480" w:firstLine="0"/>
              <w:jc w:val="left"/>
              <w:rPr>
                <w:rFonts w:eastAsia="Times New Roman"/>
                <w:color w:val="465559"/>
                <w:szCs w:val="24"/>
                <w:lang w:eastAsia="ru-RU"/>
              </w:rPr>
            </w:pPr>
            <w:r>
              <w:rPr>
                <w:rFonts w:eastAsia="Times New Roman"/>
                <w:color w:val="465559"/>
                <w:szCs w:val="24"/>
                <w:lang w:eastAsia="ru-RU"/>
              </w:rPr>
              <w:t>121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Правописание безударных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окончании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 xml:space="preserve"> имён существительных 1.2. 3 склонения.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122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Окончания существительных 1, 2 склонения в </w:t>
            </w:r>
            <w:r w:rsidRPr="00393CB1">
              <w:rPr>
                <w:rFonts w:eastAsia="Times New Roman"/>
                <w:szCs w:val="24"/>
                <w:lang w:eastAsia="ru-RU"/>
              </w:rPr>
              <w:lastRenderedPageBreak/>
              <w:t>Т.п.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 w:rsidRPr="0066038D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        123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Правописание гласных после букв шипящих согласных и Ц.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B855A7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124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Правописание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 xml:space="preserve"> О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, Е в окончаниях после букв шипящих согласных и Ц.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125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Правописание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 xml:space="preserve"> О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, Е в окончаниях после букв шипящих согласных и Ц.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126</w:t>
            </w:r>
          </w:p>
        </w:tc>
        <w:tc>
          <w:tcPr>
            <w:tcW w:w="5131" w:type="dxa"/>
            <w:hideMark/>
          </w:tcPr>
          <w:p w:rsidR="00862AC0" w:rsidRPr="001201B0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1201B0">
              <w:rPr>
                <w:rFonts w:eastAsia="Times New Roman"/>
                <w:b/>
                <w:szCs w:val="24"/>
                <w:lang w:eastAsia="ru-RU"/>
              </w:rPr>
              <w:t>Р.р. Изложение.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>Урок применения знаний и умений</w:t>
            </w:r>
            <w:r>
              <w:t xml:space="preserve"> 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Изложение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518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127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Анализ работ. Работа над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ошибками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393CB1"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уффиксы</w:t>
            </w:r>
            <w:proofErr w:type="spellEnd"/>
            <w:r w:rsidRPr="00393CB1">
              <w:rPr>
                <w:rFonts w:eastAsia="Times New Roman"/>
                <w:szCs w:val="24"/>
                <w:lang w:eastAsia="ru-RU"/>
              </w:rPr>
              <w:t xml:space="preserve"> имён существительных –ИК,   -ЕК.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128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Правило написание буквы гласного в суффиксах имён существительных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–И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К,   -ЕК.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B855A7">
        <w:trPr>
          <w:trHeight w:val="595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129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–И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К, -ЕК.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130</w:t>
            </w:r>
          </w:p>
        </w:tc>
        <w:tc>
          <w:tcPr>
            <w:tcW w:w="5131" w:type="dxa"/>
            <w:hideMark/>
          </w:tcPr>
          <w:p w:rsidR="00862AC0" w:rsidRPr="001201B0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1201B0">
              <w:rPr>
                <w:rFonts w:eastAsia="Times New Roman"/>
                <w:b/>
                <w:szCs w:val="24"/>
                <w:lang w:eastAsia="ru-RU"/>
              </w:rPr>
              <w:t>Контрольный диктант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№8</w:t>
            </w:r>
            <w:r w:rsidRPr="001201B0">
              <w:rPr>
                <w:rFonts w:eastAsia="Times New Roman"/>
                <w:b/>
                <w:szCs w:val="24"/>
                <w:lang w:eastAsia="ru-RU"/>
              </w:rPr>
              <w:t xml:space="preserve"> «Окончания имён существительных в единственном числе».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B855A7">
            <w:pPr>
              <w:ind w:firstLine="0"/>
              <w:jc w:val="center"/>
            </w:pPr>
            <w:r>
              <w:t>Контрольный</w:t>
            </w:r>
          </w:p>
        </w:tc>
        <w:tc>
          <w:tcPr>
            <w:tcW w:w="2409" w:type="dxa"/>
          </w:tcPr>
          <w:p w:rsidR="00862AC0" w:rsidRDefault="00862AC0" w:rsidP="00862AC0">
            <w:pPr>
              <w:ind w:firstLine="0"/>
            </w:pPr>
            <w:r>
              <w:t>Диктант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131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Анализ работ. Склонение имён существительных во множественном числе.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132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Падежные окончания имён существительных в форме множественного числа.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133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Правописание безударных окончаний имён существительных в форме множественного числа.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диктант№10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134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Правописание безударных окончаний имен существительных в форме мн. числа. 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135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Р.п. имён существительных множественного числа.</w:t>
            </w:r>
            <w:r w:rsidRPr="00561A7F">
              <w:rPr>
                <w:rFonts w:eastAsia="Times New Roman"/>
                <w:b/>
                <w:szCs w:val="24"/>
                <w:lang w:eastAsia="ru-RU"/>
              </w:rPr>
              <w:t xml:space="preserve"> Проверочная работа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Проверка знаний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Тест 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136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Обобщение знаний</w:t>
            </w:r>
            <w:proofErr w:type="gramStart"/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  <w:r w:rsidRPr="00561A7F">
              <w:rPr>
                <w:rFonts w:eastAsia="Times New Roman"/>
                <w:b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gramEnd"/>
            <w:r w:rsidRPr="00561A7F">
              <w:rPr>
                <w:rFonts w:eastAsia="Times New Roman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Комбинированный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782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137</w:t>
            </w:r>
          </w:p>
        </w:tc>
        <w:tc>
          <w:tcPr>
            <w:tcW w:w="5131" w:type="dxa"/>
            <w:hideMark/>
          </w:tcPr>
          <w:p w:rsidR="00862AC0" w:rsidRPr="00561A7F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561A7F">
              <w:rPr>
                <w:rFonts w:eastAsia="Times New Roman"/>
                <w:b/>
                <w:szCs w:val="24"/>
                <w:lang w:eastAsia="ru-RU"/>
              </w:rPr>
              <w:t>Контрольное списывание по теме «Склонение имён существительных».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Контрольный</w:t>
            </w:r>
          </w:p>
        </w:tc>
        <w:tc>
          <w:tcPr>
            <w:tcW w:w="2409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>Диктант с грамматическими заданиями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       138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Работа над ошибками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>Имя   прилагательное как часть речи..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139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Образование имён прилагательных от имён существительных. </w:t>
            </w:r>
            <w:r w:rsidRPr="00393CB1">
              <w:rPr>
                <w:rFonts w:eastAsia="Times New Roman"/>
                <w:szCs w:val="24"/>
                <w:lang w:eastAsia="ru-RU"/>
              </w:rPr>
              <w:t>Второстепенный член предложения – определение.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140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Зависимость грамматических признаков прилагательного от грамматических признаков существительного. 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141</w:t>
            </w:r>
          </w:p>
        </w:tc>
        <w:tc>
          <w:tcPr>
            <w:tcW w:w="5131" w:type="dxa"/>
            <w:hideMark/>
          </w:tcPr>
          <w:p w:rsidR="00862AC0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Зависимость грамматических признаков прилагательного от грамматических признаков существительного. </w:t>
            </w:r>
          </w:p>
        </w:tc>
        <w:tc>
          <w:tcPr>
            <w:tcW w:w="992" w:type="dxa"/>
          </w:tcPr>
          <w:p w:rsidR="00862AC0" w:rsidRPr="0066038D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142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Форма множественного числа имени прилагательного. Согласование прилагательного с существительным.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143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Склонение имён прилагательных.</w:t>
            </w:r>
          </w:p>
        </w:tc>
        <w:tc>
          <w:tcPr>
            <w:tcW w:w="992" w:type="dxa"/>
          </w:tcPr>
          <w:p w:rsidR="00862AC0" w:rsidRDefault="00862AC0" w:rsidP="00B855A7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диктант№11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144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Многозначность слова и лексическая сочетаемость.</w:t>
            </w:r>
          </w:p>
        </w:tc>
        <w:tc>
          <w:tcPr>
            <w:tcW w:w="992" w:type="dxa"/>
          </w:tcPr>
          <w:p w:rsidR="00862AC0" w:rsidRPr="0066038D" w:rsidRDefault="00862AC0" w:rsidP="00547A5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145</w:t>
            </w:r>
          </w:p>
        </w:tc>
        <w:tc>
          <w:tcPr>
            <w:tcW w:w="5131" w:type="dxa"/>
            <w:hideMark/>
          </w:tcPr>
          <w:p w:rsidR="00862AC0" w:rsidRPr="0005589C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05589C">
              <w:rPr>
                <w:rFonts w:eastAsia="Times New Roman"/>
                <w:b/>
                <w:szCs w:val="24"/>
                <w:lang w:eastAsia="ru-RU"/>
              </w:rPr>
              <w:t>Р.р. Сочинение «Наш класс».</w:t>
            </w:r>
          </w:p>
        </w:tc>
        <w:tc>
          <w:tcPr>
            <w:tcW w:w="992" w:type="dxa"/>
          </w:tcPr>
          <w:p w:rsidR="00862AC0" w:rsidRDefault="00862AC0" w:rsidP="00547A5B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798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146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Анализ сочинений.</w:t>
            </w:r>
            <w:r w:rsidR="00DA3BFD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Знакомство с понятием «о</w:t>
            </w:r>
            <w:r w:rsidRPr="00393CB1">
              <w:rPr>
                <w:rFonts w:eastAsia="Times New Roman"/>
                <w:szCs w:val="24"/>
                <w:lang w:eastAsia="ru-RU"/>
              </w:rPr>
              <w:t>днородные члены предложения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  <w:r w:rsidRPr="00393CB1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62AC0" w:rsidRDefault="00862AC0" w:rsidP="00547A5B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66038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Ознакомление с новым материалом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147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Знаки препинания при однородных членах предложения. </w:t>
            </w:r>
            <w:r>
              <w:rPr>
                <w:rFonts w:eastAsia="Times New Roman"/>
                <w:szCs w:val="24"/>
                <w:lang w:eastAsia="ru-RU"/>
              </w:rPr>
              <w:t>Сравнение выделения обращения и однородных членов предложения.</w:t>
            </w:r>
          </w:p>
        </w:tc>
        <w:tc>
          <w:tcPr>
            <w:tcW w:w="992" w:type="dxa"/>
          </w:tcPr>
          <w:p w:rsidR="00862AC0" w:rsidRDefault="00862AC0" w:rsidP="00547A5B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F9591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148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Союзная и бессоюзная связь при однородных членах предложения.</w:t>
            </w:r>
          </w:p>
        </w:tc>
        <w:tc>
          <w:tcPr>
            <w:tcW w:w="992" w:type="dxa"/>
          </w:tcPr>
          <w:p w:rsidR="00862AC0" w:rsidRDefault="00862AC0" w:rsidP="00547A5B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F9591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1033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149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t xml:space="preserve">    1</w:t>
            </w:r>
          </w:p>
          <w:p w:rsidR="00862AC0" w:rsidRPr="00AC60A1" w:rsidRDefault="00862AC0" w:rsidP="00862AC0">
            <w:pPr>
              <w:jc w:val="right"/>
            </w:pP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150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 xml:space="preserve">Знаки препинания при однородных членах </w:t>
            </w:r>
            <w:r w:rsidRPr="00393CB1">
              <w:rPr>
                <w:rFonts w:eastAsia="Times New Roman"/>
                <w:szCs w:val="24"/>
                <w:lang w:eastAsia="ru-RU"/>
              </w:rPr>
              <w:lastRenderedPageBreak/>
              <w:t>предложения.</w:t>
            </w:r>
            <w:r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lastRenderedPageBreak/>
              <w:t xml:space="preserve">     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       151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Союзы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И</w:t>
            </w:r>
            <w:proofErr w:type="gramEnd"/>
            <w:r w:rsidRPr="00393CB1">
              <w:rPr>
                <w:rFonts w:eastAsia="Times New Roman"/>
                <w:szCs w:val="24"/>
                <w:lang w:eastAsia="ru-RU"/>
              </w:rPr>
              <w:t xml:space="preserve">, А, НО при однородных членах предложения. </w:t>
            </w:r>
            <w:r>
              <w:rPr>
                <w:rFonts w:eastAsia="Times New Roman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t xml:space="preserve">     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152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992" w:type="dxa"/>
          </w:tcPr>
          <w:p w:rsidR="00862AC0" w:rsidRDefault="00862AC0" w:rsidP="00547A5B">
            <w:pPr>
              <w:ind w:firstLine="0"/>
            </w:pPr>
            <w:r>
              <w:t xml:space="preserve">      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Словарный диктант№12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153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Проверь себя. Развитие речи: стиль, тип текста. Монолог, диалог.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154</w:t>
            </w:r>
          </w:p>
        </w:tc>
        <w:tc>
          <w:tcPr>
            <w:tcW w:w="5131" w:type="dxa"/>
            <w:hideMark/>
          </w:tcPr>
          <w:p w:rsidR="00862AC0" w:rsidRPr="0005589C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05589C">
              <w:rPr>
                <w:rFonts w:eastAsia="Times New Roman"/>
                <w:b/>
                <w:szCs w:val="24"/>
                <w:lang w:eastAsia="ru-RU"/>
              </w:rPr>
              <w:t>Контрольный   диктант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№9 </w:t>
            </w:r>
            <w:r w:rsidRPr="0005589C">
              <w:rPr>
                <w:rFonts w:eastAsia="Times New Roman"/>
                <w:b/>
                <w:szCs w:val="24"/>
                <w:lang w:eastAsia="ru-RU"/>
              </w:rPr>
              <w:t xml:space="preserve"> по итогам года.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0"/>
            </w:pPr>
            <w:r>
              <w:t>Контрольный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435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155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Анализ работ.</w:t>
            </w:r>
            <w:r>
              <w:rPr>
                <w:rFonts w:eastAsia="Times New Roman"/>
                <w:szCs w:val="24"/>
                <w:lang w:eastAsia="ru-RU"/>
              </w:rPr>
              <w:t xml:space="preserve"> Текст. </w:t>
            </w:r>
            <w:r w:rsidRPr="00393CB1">
              <w:rPr>
                <w:rFonts w:eastAsia="Times New Roman"/>
                <w:szCs w:val="24"/>
                <w:lang w:eastAsia="ru-RU"/>
              </w:rPr>
              <w:t xml:space="preserve"> Структура текста.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232"/>
              <w:jc w:val="left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156</w:t>
            </w:r>
          </w:p>
        </w:tc>
        <w:tc>
          <w:tcPr>
            <w:tcW w:w="5131" w:type="dxa"/>
            <w:hideMark/>
          </w:tcPr>
          <w:p w:rsidR="00862AC0" w:rsidRPr="00FC5CCB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C5CCB">
              <w:rPr>
                <w:rFonts w:eastAsia="Times New Roman"/>
                <w:szCs w:val="24"/>
                <w:lang w:eastAsia="ru-RU"/>
              </w:rPr>
              <w:t>Языковые средства научного и художественного стиля.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</w:t>
            </w:r>
            <w:r w:rsidRPr="00F9591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232"/>
              <w:jc w:val="left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157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Рассуждение как тип текста.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</w:t>
            </w:r>
            <w:r w:rsidRPr="00F9591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232"/>
              <w:jc w:val="left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158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Лексическое значение слова. Многозначность слова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</w:t>
            </w:r>
            <w:r w:rsidRPr="00F9591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232"/>
              <w:jc w:val="left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rPr>
          <w:trHeight w:val="843"/>
        </w:trPr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159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Связный текст. Признаки связного текста. Многозначность слова и омонимы.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</w:t>
            </w:r>
            <w:r w:rsidRPr="00F9591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232"/>
              <w:jc w:val="left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160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Переносное значение слова. Фразеологизмы. Знаки препинания при однородных членах предложения.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 xml:space="preserve">    </w:t>
            </w:r>
            <w:r w:rsidRPr="00F9591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Default="00862AC0" w:rsidP="00862AC0">
            <w:pPr>
              <w:ind w:firstLine="232"/>
              <w:jc w:val="left"/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Pr="00393CB1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161</w:t>
            </w:r>
          </w:p>
        </w:tc>
        <w:tc>
          <w:tcPr>
            <w:tcW w:w="5131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93CB1">
              <w:rPr>
                <w:rFonts w:eastAsia="Times New Roman"/>
                <w:szCs w:val="24"/>
                <w:lang w:eastAsia="ru-RU"/>
              </w:rPr>
              <w:t>Текст: обобщение знаний.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  <w:jc w:val="center"/>
            </w:pPr>
            <w:r w:rsidRPr="00F9591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162</w:t>
            </w:r>
          </w:p>
        </w:tc>
        <w:tc>
          <w:tcPr>
            <w:tcW w:w="5131" w:type="dxa"/>
            <w:hideMark/>
          </w:tcPr>
          <w:p w:rsidR="00862AC0" w:rsidRPr="00E44DCA" w:rsidRDefault="00862AC0" w:rsidP="00862A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E44DCA">
              <w:rPr>
                <w:rFonts w:eastAsia="Times New Roman"/>
                <w:b/>
                <w:szCs w:val="24"/>
                <w:lang w:eastAsia="ru-RU"/>
              </w:rPr>
              <w:t xml:space="preserve">Контрольное списывание </w:t>
            </w:r>
            <w:proofErr w:type="spellStart"/>
            <w:r w:rsidR="0029063D">
              <w:rPr>
                <w:rFonts w:eastAsia="Times New Roman"/>
                <w:b/>
                <w:szCs w:val="24"/>
                <w:lang w:eastAsia="ru-RU"/>
              </w:rPr>
              <w:t>Администратиивна</w:t>
            </w:r>
            <w:proofErr w:type="gramStart"/>
            <w:r w:rsidR="0029063D">
              <w:rPr>
                <w:rFonts w:eastAsia="Times New Roman"/>
                <w:b/>
                <w:szCs w:val="24"/>
                <w:lang w:eastAsia="ru-RU"/>
              </w:rPr>
              <w:t>я</w:t>
            </w:r>
            <w:proofErr w:type="spellEnd"/>
            <w:r w:rsidR="0029063D">
              <w:rPr>
                <w:rFonts w:eastAsia="Times New Roman"/>
                <w:b/>
                <w:szCs w:val="24"/>
                <w:lang w:eastAsia="ru-RU"/>
              </w:rPr>
              <w:t>(</w:t>
            </w:r>
            <w:proofErr w:type="gramEnd"/>
            <w:r w:rsidR="0029063D">
              <w:rPr>
                <w:rFonts w:eastAsia="Times New Roman"/>
                <w:b/>
                <w:szCs w:val="24"/>
                <w:lang w:eastAsia="ru-RU"/>
              </w:rPr>
              <w:t>комплексная) работа</w:t>
            </w:r>
          </w:p>
        </w:tc>
        <w:tc>
          <w:tcPr>
            <w:tcW w:w="992" w:type="dxa"/>
          </w:tcPr>
          <w:p w:rsidR="00862AC0" w:rsidRPr="00F95916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Проверка знаний и умений.</w:t>
            </w: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163</w:t>
            </w:r>
          </w:p>
        </w:tc>
        <w:tc>
          <w:tcPr>
            <w:tcW w:w="5131" w:type="dxa"/>
            <w:hideMark/>
          </w:tcPr>
          <w:p w:rsidR="00862AC0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2AC0" w:rsidRPr="00393CB1" w:rsidTr="00862AC0">
        <w:tc>
          <w:tcPr>
            <w:tcW w:w="1106" w:type="dxa"/>
            <w:gridSpan w:val="2"/>
            <w:hideMark/>
          </w:tcPr>
          <w:p w:rsidR="00862AC0" w:rsidRDefault="00862AC0" w:rsidP="00862A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164-170</w:t>
            </w:r>
          </w:p>
        </w:tc>
        <w:tc>
          <w:tcPr>
            <w:tcW w:w="5131" w:type="dxa"/>
            <w:hideMark/>
          </w:tcPr>
          <w:p w:rsidR="00862AC0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Резерв. Повторение.</w:t>
            </w:r>
          </w:p>
        </w:tc>
        <w:tc>
          <w:tcPr>
            <w:tcW w:w="992" w:type="dxa"/>
          </w:tcPr>
          <w:p w:rsidR="00862AC0" w:rsidRDefault="00862AC0" w:rsidP="00862AC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862AC0" w:rsidRPr="00393CB1" w:rsidRDefault="00862AC0" w:rsidP="00862A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B855A7" w:rsidRDefault="00B855A7" w:rsidP="00B855A7"/>
    <w:p w:rsidR="00932DC2" w:rsidRDefault="00932DC2"/>
    <w:sectPr w:rsidR="00932DC2" w:rsidSect="00B85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5BD"/>
    <w:multiLevelType w:val="multilevel"/>
    <w:tmpl w:val="4C4E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43113"/>
    <w:multiLevelType w:val="multilevel"/>
    <w:tmpl w:val="D356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B0CA1"/>
    <w:multiLevelType w:val="multilevel"/>
    <w:tmpl w:val="618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A293D"/>
    <w:multiLevelType w:val="multilevel"/>
    <w:tmpl w:val="8980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D2D92"/>
    <w:multiLevelType w:val="multilevel"/>
    <w:tmpl w:val="05BE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648BF"/>
    <w:multiLevelType w:val="multilevel"/>
    <w:tmpl w:val="2E3C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5A7"/>
    <w:rsid w:val="000217B5"/>
    <w:rsid w:val="00080424"/>
    <w:rsid w:val="00084FAE"/>
    <w:rsid w:val="00111882"/>
    <w:rsid w:val="0015543A"/>
    <w:rsid w:val="00170E2D"/>
    <w:rsid w:val="00174637"/>
    <w:rsid w:val="001D78D7"/>
    <w:rsid w:val="001F45BF"/>
    <w:rsid w:val="00266F70"/>
    <w:rsid w:val="0029063D"/>
    <w:rsid w:val="002A202F"/>
    <w:rsid w:val="002A5F23"/>
    <w:rsid w:val="002B4F69"/>
    <w:rsid w:val="002B67DF"/>
    <w:rsid w:val="003061E5"/>
    <w:rsid w:val="00312141"/>
    <w:rsid w:val="00351223"/>
    <w:rsid w:val="00390841"/>
    <w:rsid w:val="003D3D47"/>
    <w:rsid w:val="003D3FA2"/>
    <w:rsid w:val="003F10CF"/>
    <w:rsid w:val="00421558"/>
    <w:rsid w:val="00493D13"/>
    <w:rsid w:val="004E5B1B"/>
    <w:rsid w:val="00547A5B"/>
    <w:rsid w:val="00550256"/>
    <w:rsid w:val="005C51A8"/>
    <w:rsid w:val="005E43DD"/>
    <w:rsid w:val="005F572D"/>
    <w:rsid w:val="00686781"/>
    <w:rsid w:val="006D2FC5"/>
    <w:rsid w:val="007B515B"/>
    <w:rsid w:val="007D3612"/>
    <w:rsid w:val="007E157F"/>
    <w:rsid w:val="007E1A05"/>
    <w:rsid w:val="007F06CF"/>
    <w:rsid w:val="0085466D"/>
    <w:rsid w:val="00862AC0"/>
    <w:rsid w:val="008A7CA4"/>
    <w:rsid w:val="009016A8"/>
    <w:rsid w:val="00932DC2"/>
    <w:rsid w:val="00942ED1"/>
    <w:rsid w:val="00973D3D"/>
    <w:rsid w:val="00995012"/>
    <w:rsid w:val="009B6C2C"/>
    <w:rsid w:val="00A25ACB"/>
    <w:rsid w:val="00A340A5"/>
    <w:rsid w:val="00A776E0"/>
    <w:rsid w:val="00AF3947"/>
    <w:rsid w:val="00B2780A"/>
    <w:rsid w:val="00B457EF"/>
    <w:rsid w:val="00B50CB5"/>
    <w:rsid w:val="00B55240"/>
    <w:rsid w:val="00B72E70"/>
    <w:rsid w:val="00B855A7"/>
    <w:rsid w:val="00BE7FB1"/>
    <w:rsid w:val="00C1117F"/>
    <w:rsid w:val="00C263DA"/>
    <w:rsid w:val="00C521CA"/>
    <w:rsid w:val="00CB4E39"/>
    <w:rsid w:val="00D04370"/>
    <w:rsid w:val="00D375BE"/>
    <w:rsid w:val="00D42538"/>
    <w:rsid w:val="00D52E33"/>
    <w:rsid w:val="00D85B09"/>
    <w:rsid w:val="00D92DC4"/>
    <w:rsid w:val="00D95A5B"/>
    <w:rsid w:val="00DA3BFD"/>
    <w:rsid w:val="00DE455B"/>
    <w:rsid w:val="00E0103F"/>
    <w:rsid w:val="00E2701B"/>
    <w:rsid w:val="00EC5901"/>
    <w:rsid w:val="00EF61B2"/>
    <w:rsid w:val="00F34D85"/>
    <w:rsid w:val="00F43255"/>
    <w:rsid w:val="00F51556"/>
    <w:rsid w:val="00F618D8"/>
    <w:rsid w:val="00FA7C86"/>
    <w:rsid w:val="00FD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B855A7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B855A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855A7"/>
  </w:style>
  <w:style w:type="table" w:styleId="a4">
    <w:name w:val="Table Grid"/>
    <w:basedOn w:val="a1"/>
    <w:uiPriority w:val="59"/>
    <w:rsid w:val="00B855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55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5A7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B855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5A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260F2-6750-44EE-83E9-2A324567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71</cp:revision>
  <cp:lastPrinted>2012-09-08T14:14:00Z</cp:lastPrinted>
  <dcterms:created xsi:type="dcterms:W3CDTF">2012-08-22T19:02:00Z</dcterms:created>
  <dcterms:modified xsi:type="dcterms:W3CDTF">2013-07-01T13:21:00Z</dcterms:modified>
</cp:coreProperties>
</file>