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5"/>
        <w:gridCol w:w="620"/>
        <w:gridCol w:w="616"/>
        <w:gridCol w:w="600"/>
        <w:gridCol w:w="1727"/>
        <w:gridCol w:w="1863"/>
        <w:gridCol w:w="199"/>
        <w:gridCol w:w="1714"/>
        <w:gridCol w:w="2433"/>
        <w:gridCol w:w="1715"/>
        <w:gridCol w:w="1580"/>
        <w:gridCol w:w="1244"/>
      </w:tblGrid>
      <w:tr w:rsidR="0018328A" w:rsidTr="009B1D83">
        <w:trPr>
          <w:trHeight w:val="473"/>
        </w:trPr>
        <w:tc>
          <w:tcPr>
            <w:tcW w:w="476" w:type="dxa"/>
            <w:vMerge w:val="restart"/>
          </w:tcPr>
          <w:p w:rsidR="00324A31" w:rsidRDefault="00324A31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20" w:type="dxa"/>
            <w:vMerge w:val="restart"/>
          </w:tcPr>
          <w:p w:rsidR="00324A31" w:rsidRDefault="00324A31">
            <w:r>
              <w:t>Кол-во часов</w:t>
            </w:r>
          </w:p>
        </w:tc>
        <w:tc>
          <w:tcPr>
            <w:tcW w:w="616" w:type="dxa"/>
            <w:vMerge w:val="restart"/>
          </w:tcPr>
          <w:p w:rsidR="00324A31" w:rsidRDefault="00324A31">
            <w:r>
              <w:t xml:space="preserve">Дата </w:t>
            </w:r>
            <w:proofErr w:type="spellStart"/>
            <w:r>
              <w:t>план-ия</w:t>
            </w:r>
            <w:proofErr w:type="spellEnd"/>
          </w:p>
        </w:tc>
        <w:tc>
          <w:tcPr>
            <w:tcW w:w="600" w:type="dxa"/>
            <w:vMerge w:val="restart"/>
          </w:tcPr>
          <w:p w:rsidR="00324A31" w:rsidRDefault="00324A31">
            <w:r>
              <w:t xml:space="preserve">Дата </w:t>
            </w:r>
            <w:proofErr w:type="spellStart"/>
            <w:r>
              <w:t>факт-ая</w:t>
            </w:r>
            <w:proofErr w:type="spellEnd"/>
          </w:p>
        </w:tc>
        <w:tc>
          <w:tcPr>
            <w:tcW w:w="1727" w:type="dxa"/>
            <w:vMerge w:val="restart"/>
          </w:tcPr>
          <w:p w:rsidR="00324A31" w:rsidRDefault="00324A31">
            <w:r>
              <w:t>Тема урока</w:t>
            </w:r>
          </w:p>
        </w:tc>
        <w:tc>
          <w:tcPr>
            <w:tcW w:w="7923" w:type="dxa"/>
            <w:gridSpan w:val="5"/>
          </w:tcPr>
          <w:p w:rsidR="00324A31" w:rsidRDefault="00324A31">
            <w:r>
              <w:t>Планируемые результаты</w:t>
            </w:r>
          </w:p>
          <w:p w:rsidR="00324A31" w:rsidRDefault="00324A31"/>
        </w:tc>
        <w:tc>
          <w:tcPr>
            <w:tcW w:w="1580" w:type="dxa"/>
            <w:vMerge w:val="restart"/>
          </w:tcPr>
          <w:p w:rsidR="00324A31" w:rsidRDefault="00324A31">
            <w:r>
              <w:t>Форма организации познавательной деятельности</w:t>
            </w:r>
          </w:p>
        </w:tc>
        <w:tc>
          <w:tcPr>
            <w:tcW w:w="1244" w:type="dxa"/>
            <w:vMerge w:val="restart"/>
          </w:tcPr>
          <w:p w:rsidR="00324A31" w:rsidRDefault="00324A31">
            <w:r>
              <w:t>Форма контроля</w:t>
            </w:r>
          </w:p>
        </w:tc>
      </w:tr>
      <w:tr w:rsidR="0018328A" w:rsidTr="009B1D83">
        <w:trPr>
          <w:trHeight w:val="274"/>
        </w:trPr>
        <w:tc>
          <w:tcPr>
            <w:tcW w:w="476" w:type="dxa"/>
            <w:vMerge/>
          </w:tcPr>
          <w:p w:rsidR="00324A31" w:rsidRDefault="00324A31"/>
        </w:tc>
        <w:tc>
          <w:tcPr>
            <w:tcW w:w="620" w:type="dxa"/>
            <w:vMerge/>
          </w:tcPr>
          <w:p w:rsidR="00324A31" w:rsidRDefault="00324A31"/>
        </w:tc>
        <w:tc>
          <w:tcPr>
            <w:tcW w:w="616" w:type="dxa"/>
            <w:vMerge/>
          </w:tcPr>
          <w:p w:rsidR="00324A31" w:rsidRDefault="00324A31"/>
        </w:tc>
        <w:tc>
          <w:tcPr>
            <w:tcW w:w="600" w:type="dxa"/>
            <w:vMerge/>
          </w:tcPr>
          <w:p w:rsidR="00324A31" w:rsidRDefault="00324A31"/>
        </w:tc>
        <w:tc>
          <w:tcPr>
            <w:tcW w:w="1727" w:type="dxa"/>
            <w:vMerge/>
          </w:tcPr>
          <w:p w:rsidR="00324A31" w:rsidRDefault="00324A31"/>
        </w:tc>
        <w:tc>
          <w:tcPr>
            <w:tcW w:w="3775" w:type="dxa"/>
            <w:gridSpan w:val="3"/>
          </w:tcPr>
          <w:p w:rsidR="00324A31" w:rsidRDefault="00324A31" w:rsidP="00324A31">
            <w:r>
              <w:t>предметные</w:t>
            </w:r>
          </w:p>
        </w:tc>
        <w:tc>
          <w:tcPr>
            <w:tcW w:w="2433" w:type="dxa"/>
            <w:vMerge w:val="restart"/>
          </w:tcPr>
          <w:p w:rsidR="00324A31" w:rsidRDefault="00324A31">
            <w:proofErr w:type="spellStart"/>
            <w:r>
              <w:t>метапредметные</w:t>
            </w:r>
            <w:proofErr w:type="spellEnd"/>
          </w:p>
          <w:p w:rsidR="00324A31" w:rsidRDefault="00324A31" w:rsidP="00324A31"/>
        </w:tc>
        <w:tc>
          <w:tcPr>
            <w:tcW w:w="1715" w:type="dxa"/>
            <w:vMerge w:val="restart"/>
          </w:tcPr>
          <w:p w:rsidR="00324A31" w:rsidRDefault="00324A31">
            <w:r>
              <w:t>личностные</w:t>
            </w:r>
          </w:p>
          <w:p w:rsidR="00324A31" w:rsidRDefault="00324A31" w:rsidP="00324A31"/>
        </w:tc>
        <w:tc>
          <w:tcPr>
            <w:tcW w:w="1580" w:type="dxa"/>
            <w:vMerge/>
          </w:tcPr>
          <w:p w:rsidR="00324A31" w:rsidRDefault="00324A31"/>
        </w:tc>
        <w:tc>
          <w:tcPr>
            <w:tcW w:w="1244" w:type="dxa"/>
            <w:vMerge/>
          </w:tcPr>
          <w:p w:rsidR="00324A31" w:rsidRDefault="00324A31"/>
        </w:tc>
      </w:tr>
      <w:tr w:rsidR="0018328A" w:rsidTr="009B1D83">
        <w:trPr>
          <w:trHeight w:val="310"/>
        </w:trPr>
        <w:tc>
          <w:tcPr>
            <w:tcW w:w="476" w:type="dxa"/>
            <w:vMerge/>
          </w:tcPr>
          <w:p w:rsidR="00324A31" w:rsidRDefault="00324A31"/>
        </w:tc>
        <w:tc>
          <w:tcPr>
            <w:tcW w:w="620" w:type="dxa"/>
            <w:vMerge/>
          </w:tcPr>
          <w:p w:rsidR="00324A31" w:rsidRDefault="00324A31"/>
        </w:tc>
        <w:tc>
          <w:tcPr>
            <w:tcW w:w="616" w:type="dxa"/>
            <w:vMerge/>
          </w:tcPr>
          <w:p w:rsidR="00324A31" w:rsidRDefault="00324A31"/>
        </w:tc>
        <w:tc>
          <w:tcPr>
            <w:tcW w:w="600" w:type="dxa"/>
            <w:vMerge/>
          </w:tcPr>
          <w:p w:rsidR="00324A31" w:rsidRDefault="00324A31"/>
        </w:tc>
        <w:tc>
          <w:tcPr>
            <w:tcW w:w="1727" w:type="dxa"/>
            <w:vMerge/>
          </w:tcPr>
          <w:p w:rsidR="00324A31" w:rsidRDefault="00324A31"/>
        </w:tc>
        <w:tc>
          <w:tcPr>
            <w:tcW w:w="2079" w:type="dxa"/>
            <w:gridSpan w:val="2"/>
          </w:tcPr>
          <w:p w:rsidR="00324A31" w:rsidRDefault="00324A31" w:rsidP="00324A31">
            <w:r>
              <w:t>знать</w:t>
            </w:r>
          </w:p>
        </w:tc>
        <w:tc>
          <w:tcPr>
            <w:tcW w:w="1696" w:type="dxa"/>
          </w:tcPr>
          <w:p w:rsidR="00324A31" w:rsidRDefault="00324A31" w:rsidP="00324A31">
            <w:r>
              <w:t>уметь</w:t>
            </w:r>
          </w:p>
        </w:tc>
        <w:tc>
          <w:tcPr>
            <w:tcW w:w="2433" w:type="dxa"/>
            <w:vMerge/>
          </w:tcPr>
          <w:p w:rsidR="00324A31" w:rsidRDefault="00324A31"/>
        </w:tc>
        <w:tc>
          <w:tcPr>
            <w:tcW w:w="1715" w:type="dxa"/>
            <w:vMerge/>
          </w:tcPr>
          <w:p w:rsidR="00324A31" w:rsidRDefault="00324A31"/>
        </w:tc>
        <w:tc>
          <w:tcPr>
            <w:tcW w:w="1580" w:type="dxa"/>
            <w:vMerge/>
          </w:tcPr>
          <w:p w:rsidR="00324A31" w:rsidRDefault="00324A31"/>
        </w:tc>
        <w:tc>
          <w:tcPr>
            <w:tcW w:w="1244" w:type="dxa"/>
            <w:vMerge/>
          </w:tcPr>
          <w:p w:rsidR="00324A31" w:rsidRDefault="00324A31"/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1.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«Виды предложения» 3 ч</w:t>
            </w:r>
          </w:p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Виды предложений по цели высказывания</w:t>
            </w:r>
          </w:p>
        </w:tc>
        <w:tc>
          <w:tcPr>
            <w:tcW w:w="1863" w:type="dxa"/>
          </w:tcPr>
          <w:p w:rsidR="00962E6A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предложения по цели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нераспространенные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распространенные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912" w:type="dxa"/>
            <w:gridSpan w:val="2"/>
            <w:vMerge w:val="restart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научится различать предложения по цели высказывания и выделять грамматическую основу,</w:t>
            </w: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второстепенные члены предложения,</w:t>
            </w: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 дополнять нераспространенные предложения до распространенных,</w:t>
            </w:r>
          </w:p>
          <w:p w:rsidR="00962E6A" w:rsidRPr="005A7EF8" w:rsidRDefault="00962E6A" w:rsidP="0018328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пробует создавать разные виды текстов с использованием разных видов предложений</w:t>
            </w:r>
          </w:p>
        </w:tc>
        <w:tc>
          <w:tcPr>
            <w:tcW w:w="2433" w:type="dxa"/>
            <w:vMerge w:val="restart"/>
          </w:tcPr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</w:p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определять цель учебной деятельности самостоятельно или с помощью учителя;</w:t>
            </w:r>
          </w:p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составлять план действий при отработке способа,</w:t>
            </w:r>
          </w:p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сверять свои действия с целью и при необходимости исправлять ошибки.</w:t>
            </w:r>
          </w:p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</w:p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выполнять анализ, устанавливать аналогии </w:t>
            </w:r>
            <w:r w:rsidRPr="005A7EF8">
              <w:rPr>
                <w:rFonts w:ascii="Times New Roman" w:hAnsi="Times New Roman" w:cs="Times New Roman"/>
              </w:rPr>
              <w:br/>
              <w:t>и причинно-следственные связи;</w:t>
            </w:r>
          </w:p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выстраивать логическую цепь рассуждений.</w:t>
            </w:r>
          </w:p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</w:p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оформлять свои мысли </w:t>
            </w:r>
            <w:r w:rsidRPr="005A7EF8">
              <w:rPr>
                <w:rFonts w:ascii="Times New Roman" w:hAnsi="Times New Roman" w:cs="Times New Roman"/>
              </w:rPr>
              <w:br/>
              <w:t>в устной и письменной речи;</w:t>
            </w:r>
          </w:p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учиться подтверждать аргументы фактами;</w:t>
            </w:r>
          </w:p>
          <w:p w:rsidR="00962E6A" w:rsidRPr="005A7EF8" w:rsidRDefault="00962E6A" w:rsidP="0018328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прогнозировать последствия коллективных решений;</w:t>
            </w:r>
          </w:p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– организовывать учебное взаимодействие в группе</w:t>
            </w:r>
          </w:p>
        </w:tc>
        <w:tc>
          <w:tcPr>
            <w:tcW w:w="1715" w:type="dxa"/>
          </w:tcPr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речью</w:t>
            </w:r>
          </w:p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совместной учебной деятельности, парная, групповая работа</w:t>
            </w: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Восклицательные предложения</w:t>
            </w:r>
          </w:p>
        </w:tc>
        <w:tc>
          <w:tcPr>
            <w:tcW w:w="1863" w:type="dxa"/>
            <w:tcBorders>
              <w:top w:val="nil"/>
            </w:tcBorders>
          </w:tcPr>
          <w:p w:rsidR="00962E6A" w:rsidRDefault="00962E6A" w:rsidP="0018328A"/>
        </w:tc>
        <w:tc>
          <w:tcPr>
            <w:tcW w:w="1912" w:type="dxa"/>
            <w:gridSpan w:val="2"/>
            <w:vMerge/>
          </w:tcPr>
          <w:p w:rsidR="00962E6A" w:rsidRDefault="00962E6A" w:rsidP="0018328A"/>
        </w:tc>
        <w:tc>
          <w:tcPr>
            <w:tcW w:w="2433" w:type="dxa"/>
            <w:vMerge/>
          </w:tcPr>
          <w:p w:rsidR="00962E6A" w:rsidRDefault="00962E6A" w:rsidP="0018328A"/>
        </w:tc>
        <w:tc>
          <w:tcPr>
            <w:tcW w:w="1715" w:type="dxa"/>
            <w:vMerge w:val="restart"/>
            <w:tcBorders>
              <w:top w:val="nil"/>
            </w:tcBorders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Контрольно-оценочная деятельность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3.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Повествовательные, вопросительные и восклицательные предложения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  <w:vMerge/>
          </w:tcPr>
          <w:p w:rsidR="00962E6A" w:rsidRDefault="00962E6A" w:rsidP="0018328A"/>
        </w:tc>
        <w:tc>
          <w:tcPr>
            <w:tcW w:w="2433" w:type="dxa"/>
            <w:vMerge/>
          </w:tcPr>
          <w:p w:rsidR="00962E6A" w:rsidRDefault="00962E6A" w:rsidP="0018328A"/>
        </w:tc>
        <w:tc>
          <w:tcPr>
            <w:tcW w:w="1715" w:type="dxa"/>
            <w:vMerge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совместной учебной деятельности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Текущий 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4.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652B0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«Глав</w:t>
            </w:r>
            <w:r w:rsidRPr="00F652B0">
              <w:rPr>
                <w:rFonts w:ascii="Times New Roman" w:hAnsi="Times New Roman"/>
                <w:b/>
              </w:rPr>
              <w:t>ные и второстепенные члены предложения»</w:t>
            </w:r>
            <w:r>
              <w:rPr>
                <w:rFonts w:ascii="Times New Roman" w:hAnsi="Times New Roman"/>
                <w:b/>
              </w:rPr>
              <w:t xml:space="preserve">  10 ч</w:t>
            </w:r>
          </w:p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Главные члены предложения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  <w:vMerge/>
          </w:tcPr>
          <w:p w:rsidR="00962E6A" w:rsidRDefault="00962E6A" w:rsidP="0018328A"/>
        </w:tc>
        <w:tc>
          <w:tcPr>
            <w:tcW w:w="2433" w:type="dxa"/>
            <w:vMerge/>
          </w:tcPr>
          <w:p w:rsidR="00962E6A" w:rsidRDefault="00962E6A" w:rsidP="0018328A"/>
        </w:tc>
        <w:tc>
          <w:tcPr>
            <w:tcW w:w="1715" w:type="dxa"/>
            <w:vMerge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Контрольно-оценочная деятельность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5.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Главные члены предложения – основа предложения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  <w:vMerge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Фронт. Раб.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6.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Главные члены </w:t>
            </w:r>
            <w:proofErr w:type="spellStart"/>
            <w:r w:rsidRPr="00F524A3">
              <w:rPr>
                <w:rFonts w:ascii="Times New Roman" w:hAnsi="Times New Roman"/>
              </w:rPr>
              <w:t>предложения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ест</w:t>
            </w:r>
            <w:proofErr w:type="spellEnd"/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совместной учебной деятельности, групповая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7.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Подлежащее, выраженное местоимением</w:t>
            </w:r>
            <w:r>
              <w:rPr>
                <w:rFonts w:ascii="Times New Roman" w:hAnsi="Times New Roman"/>
              </w:rPr>
              <w:t xml:space="preserve"> </w:t>
            </w: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совместной учебной деятельности,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Второстепенные члены предложения, их роль в предложении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совместной учебной деятельности,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фрон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9.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Распространённые и нераспространённые предложения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совместной учебной деятельности,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фрон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10.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Обучающее изложение</w:t>
            </w:r>
          </w:p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(урок 22)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учебных задач, беседа, демонстрация 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11.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ошибками. Связь слов в предложении. Главные и второстепенные члены предложения. Словосочетание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учебных задач, беседа, демонстрация 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12.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Связь слов в </w:t>
            </w:r>
            <w:r w:rsidRPr="00F524A3">
              <w:rPr>
                <w:rFonts w:ascii="Times New Roman" w:hAnsi="Times New Roman"/>
              </w:rPr>
              <w:lastRenderedPageBreak/>
              <w:t>предложении. Разбор предложения по членам предложения и по частям речи. Словосочетание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задач, беседа, демонстрация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  <w:b/>
              </w:rPr>
              <w:t>Вводный диктант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Контрольно-оценочная деятельность</w:t>
            </w: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14.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A2899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A2899">
              <w:rPr>
                <w:rFonts w:ascii="Times New Roman" w:hAnsi="Times New Roman"/>
                <w:b/>
              </w:rPr>
              <w:t>Тема «Корень»</w:t>
            </w:r>
            <w:r>
              <w:rPr>
                <w:rFonts w:ascii="Times New Roman" w:hAnsi="Times New Roman"/>
                <w:b/>
              </w:rPr>
              <w:t xml:space="preserve"> 3 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Работа над ошибками Состав слова. Корень. Однокоренные слова. </w:t>
            </w:r>
          </w:p>
        </w:tc>
        <w:tc>
          <w:tcPr>
            <w:tcW w:w="1863" w:type="dxa"/>
          </w:tcPr>
          <w:p w:rsidR="00962E6A" w:rsidRDefault="001D1EF4" w:rsidP="0018328A">
            <w:r>
              <w:t>Знать части слова</w:t>
            </w:r>
          </w:p>
        </w:tc>
        <w:tc>
          <w:tcPr>
            <w:tcW w:w="1912" w:type="dxa"/>
            <w:gridSpan w:val="2"/>
          </w:tcPr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различать и выделять корень в однокоренных словах, способен контролировать правильность объединения слов в группу, анализировать предложенную схему слова</w:t>
            </w:r>
          </w:p>
        </w:tc>
        <w:tc>
          <w:tcPr>
            <w:tcW w:w="2433" w:type="dxa"/>
            <w:vMerge w:val="restart"/>
          </w:tcPr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Регулятивные: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участвовать в учебном диалоге, аргументировать свою точку зрения;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сотрудничать с одноклассниками при работе в группе;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делать выводы на основе обобщения знаний;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пробовать </w:t>
            </w:r>
            <w:proofErr w:type="gramStart"/>
            <w:r w:rsidRPr="005A7EF8"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 w:rsidRPr="005A7EF8">
              <w:rPr>
                <w:rFonts w:ascii="Times New Roman" w:hAnsi="Times New Roman" w:cs="Times New Roman"/>
              </w:rPr>
              <w:t xml:space="preserve"> конструировать новый способ действия.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lastRenderedPageBreak/>
              <w:t>– учиться подтверждать аргументы фактами;</w:t>
            </w:r>
          </w:p>
          <w:p w:rsidR="00962E6A" w:rsidRDefault="00962E6A" w:rsidP="00C57DDA">
            <w:r w:rsidRPr="005A7EF8">
              <w:rPr>
                <w:rFonts w:ascii="Times New Roman" w:hAnsi="Times New Roman" w:cs="Times New Roman"/>
              </w:rPr>
              <w:t>– организовывать учебное взаимодействие</w:t>
            </w:r>
          </w:p>
        </w:tc>
        <w:tc>
          <w:tcPr>
            <w:tcW w:w="1715" w:type="dxa"/>
            <w:vMerge w:val="restart"/>
          </w:tcPr>
          <w:p w:rsidR="00962E6A" w:rsidRDefault="00962E6A" w:rsidP="0018328A">
            <w:bookmarkStart w:id="0" w:name="_GoBack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человека; способность к самооценке</w:t>
            </w:r>
            <w:bookmarkEnd w:id="0"/>
          </w:p>
        </w:tc>
        <w:tc>
          <w:tcPr>
            <w:tcW w:w="1580" w:type="dxa"/>
          </w:tcPr>
          <w:p w:rsidR="00962E6A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Разноуровневые</w:t>
            </w:r>
            <w:proofErr w:type="spell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 задания, инд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15.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Однокоренные слова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  <w:vMerge/>
          </w:tcPr>
          <w:p w:rsidR="00962E6A" w:rsidRDefault="00962E6A" w:rsidP="0018328A"/>
        </w:tc>
        <w:tc>
          <w:tcPr>
            <w:tcW w:w="1715" w:type="dxa"/>
            <w:vMerge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Однокоренные слова. Безударные гласные, подбор проверочных слов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  <w:vMerge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Упражнения, практикум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17.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A2899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A2899">
              <w:rPr>
                <w:rFonts w:ascii="Times New Roman" w:hAnsi="Times New Roman"/>
                <w:b/>
              </w:rPr>
              <w:t>Тема «Корень и суффикс»</w:t>
            </w:r>
            <w:r>
              <w:rPr>
                <w:rFonts w:ascii="Times New Roman" w:hAnsi="Times New Roman"/>
                <w:b/>
              </w:rPr>
              <w:t xml:space="preserve"> 8</w:t>
            </w:r>
            <w:r w:rsidRPr="00FA2899">
              <w:rPr>
                <w:rFonts w:ascii="Times New Roman" w:hAnsi="Times New Roman"/>
                <w:b/>
              </w:rPr>
              <w:t>ч</w:t>
            </w:r>
          </w:p>
          <w:p w:rsidR="00962E6A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Состав слова. Суффикс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62E6A" w:rsidRDefault="001D1EF4" w:rsidP="001D1EF4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основные части слова (изученные), словообразующую роль суффикса в слове, объяснять значение суффиксов,</w:t>
            </w:r>
          </w:p>
        </w:tc>
        <w:tc>
          <w:tcPr>
            <w:tcW w:w="1912" w:type="dxa"/>
            <w:gridSpan w:val="2"/>
          </w:tcPr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различать и выделять основные части слова (изученные), способен формулировать словообразующую роль суффикса в слове, объяснять значение суффиксов, анализировать текст с установкой на поиск слов с заданными суффиксами, моделировать новые слова и объяснять их значение</w:t>
            </w:r>
          </w:p>
        </w:tc>
        <w:tc>
          <w:tcPr>
            <w:tcW w:w="2433" w:type="dxa"/>
          </w:tcPr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Регулятивные: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выделять учебную задачу на основе соотнесения известного;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участвовать в учебном диалоге, аргументировать свою точку зрения;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делать выводы на основе обобщения знаний;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самостоятельно выбирать существенные основания для сравнения </w:t>
            </w:r>
            <w:r w:rsidRPr="005A7EF8">
              <w:rPr>
                <w:rFonts w:ascii="Times New Roman" w:hAnsi="Times New Roman" w:cs="Times New Roman"/>
              </w:rPr>
              <w:br/>
              <w:t>и группировки;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учиться </w:t>
            </w:r>
            <w:r w:rsidRPr="005A7EF8">
              <w:rPr>
                <w:rFonts w:ascii="Times New Roman" w:hAnsi="Times New Roman" w:cs="Times New Roman"/>
              </w:rPr>
              <w:lastRenderedPageBreak/>
              <w:t xml:space="preserve">подтверждать аргументы фактами; </w:t>
            </w:r>
          </w:p>
          <w:p w:rsidR="00962E6A" w:rsidRPr="005A7EF8" w:rsidRDefault="00962E6A" w:rsidP="00C57DD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организовывать учебное взаимодействие в группе</w:t>
            </w:r>
          </w:p>
          <w:p w:rsidR="00962E6A" w:rsidRDefault="00962E6A" w:rsidP="0018328A"/>
        </w:tc>
        <w:tc>
          <w:tcPr>
            <w:tcW w:w="1715" w:type="dxa"/>
          </w:tcPr>
          <w:p w:rsidR="00962E6A" w:rsidRPr="005A7EF8" w:rsidRDefault="00962E6A" w:rsidP="00C57DDA">
            <w:pPr>
              <w:autoSpaceDE w:val="0"/>
              <w:autoSpaceDN w:val="0"/>
              <w:adjustRightInd w:val="0"/>
              <w:spacing w:line="276" w:lineRule="auto"/>
              <w:ind w:firstLine="92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человека; способность к самооценке на основе наблюдения за собственной речью.</w:t>
            </w:r>
          </w:p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учебных задач, беседа, демонстрация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Написание слов с суффиксами  – </w:t>
            </w:r>
            <w:proofErr w:type="spellStart"/>
            <w:r w:rsidRPr="00F524A3">
              <w:rPr>
                <w:rFonts w:ascii="Times New Roman" w:hAnsi="Times New Roman"/>
              </w:rPr>
              <w:t>ек</w:t>
            </w:r>
            <w:proofErr w:type="spellEnd"/>
            <w:r w:rsidRPr="00F524A3">
              <w:rPr>
                <w:rFonts w:ascii="Times New Roman" w:hAnsi="Times New Roman"/>
              </w:rPr>
              <w:t xml:space="preserve"> –  и – </w:t>
            </w:r>
            <w:proofErr w:type="spellStart"/>
            <w:r w:rsidRPr="00F524A3">
              <w:rPr>
                <w:rFonts w:ascii="Times New Roman" w:hAnsi="Times New Roman"/>
              </w:rPr>
              <w:t>ик</w:t>
            </w:r>
            <w:proofErr w:type="spellEnd"/>
            <w:r w:rsidRPr="00F524A3">
              <w:rPr>
                <w:rFonts w:ascii="Times New Roman" w:hAnsi="Times New Roman"/>
              </w:rPr>
              <w:t xml:space="preserve"> – 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Упражнения, практикум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19.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Суффикс. Образование новых слов при помощи суффиксов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Презентация заданий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20.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Сочинение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21.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ошибками. Закрепление. Образование новых слов при помощи суффиксов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совместной учебной деятельности,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фрон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22.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Диалог, монолог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совместной учебной деятельност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и,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фрон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 xml:space="preserve">Текущий 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A2899" w:rsidRDefault="00962E6A" w:rsidP="0018328A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Диктант по теме Корень и суффикс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Контрольно – оценочная деятельность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24.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A2899" w:rsidRDefault="00962E6A" w:rsidP="0018328A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Анализ диктанта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25.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A2899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A2899">
              <w:rPr>
                <w:rFonts w:ascii="Times New Roman" w:hAnsi="Times New Roman"/>
                <w:b/>
              </w:rPr>
              <w:t>Тема «Приставка»</w:t>
            </w:r>
            <w:r>
              <w:rPr>
                <w:rFonts w:ascii="Times New Roman" w:hAnsi="Times New Roman"/>
                <w:b/>
              </w:rPr>
              <w:t xml:space="preserve"> 5</w:t>
            </w:r>
            <w:r w:rsidRPr="00FA2899">
              <w:rPr>
                <w:rFonts w:ascii="Times New Roman" w:hAnsi="Times New Roman"/>
                <w:b/>
              </w:rPr>
              <w:t xml:space="preserve"> 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Состав слова. Приставка – часть слова</w:t>
            </w:r>
          </w:p>
        </w:tc>
        <w:tc>
          <w:tcPr>
            <w:tcW w:w="1863" w:type="dxa"/>
          </w:tcPr>
          <w:p w:rsidR="00962E6A" w:rsidRDefault="001D1EF4" w:rsidP="001D1EF4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основные части слова, выделя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приставку в словах, а также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словообразующую роль и значения приставок в словах,</w:t>
            </w:r>
          </w:p>
        </w:tc>
        <w:tc>
          <w:tcPr>
            <w:tcW w:w="1912" w:type="dxa"/>
            <w:gridSpan w:val="2"/>
            <w:vMerge w:val="restart"/>
          </w:tcPr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различать основные части слова, выделять приставку в словах, а также формулировать словообразующую роль и значения приставок в словах, анализировать текст с установкой на поиск слов с заданными приставками, моделировать новые слова и объяснять их значения.</w:t>
            </w:r>
          </w:p>
        </w:tc>
        <w:tc>
          <w:tcPr>
            <w:tcW w:w="2433" w:type="dxa"/>
            <w:vMerge w:val="restart"/>
          </w:tcPr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Регулятивные: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выделять учебную задачу на основе соотнесения известного;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участвовать в учебном диалоге, аргументировать свою точку зрения;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сотрудничать </w:t>
            </w:r>
            <w:r w:rsidRPr="005A7EF8">
              <w:rPr>
                <w:rFonts w:ascii="Times New Roman" w:hAnsi="Times New Roman" w:cs="Times New Roman"/>
              </w:rPr>
              <w:br/>
              <w:t>с одноклассниками при работе в группе, паре;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проявлять интерес к различным точкам зрения;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вырабатывать критерии оценки в диалоге с учителем </w:t>
            </w:r>
            <w:r w:rsidRPr="005A7EF8">
              <w:rPr>
                <w:rFonts w:ascii="Times New Roman" w:hAnsi="Times New Roman" w:cs="Times New Roman"/>
              </w:rPr>
              <w:br/>
              <w:t>и одноклассниками.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lastRenderedPageBreak/>
              <w:t xml:space="preserve">– находить </w:t>
            </w:r>
            <w:r w:rsidRPr="005A7EF8">
              <w:rPr>
                <w:rFonts w:ascii="Times New Roman" w:hAnsi="Times New Roman" w:cs="Times New Roman"/>
              </w:rPr>
              <w:br/>
              <w:t>в справочниках, ответы на интересующие вопросы;</w:t>
            </w:r>
          </w:p>
          <w:p w:rsidR="00962E6A" w:rsidRDefault="00962E6A" w:rsidP="00EF440C">
            <w:r w:rsidRPr="005A7EF8">
              <w:rPr>
                <w:rFonts w:ascii="Times New Roman" w:hAnsi="Times New Roman" w:cs="Times New Roman"/>
              </w:rPr>
              <w:t>– делать выводы на основе обобщения знаний</w:t>
            </w:r>
          </w:p>
        </w:tc>
        <w:tc>
          <w:tcPr>
            <w:tcW w:w="1715" w:type="dxa"/>
            <w:vMerge w:val="restart"/>
          </w:tcPr>
          <w:p w:rsidR="00962E6A" w:rsidRPr="005A7EF8" w:rsidRDefault="00962E6A" w:rsidP="00EF440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внутренней позиции школьника на уровне положительного отношения к занятиям русским языком; интерес к предметно-исследовательской деятельности;</w:t>
            </w:r>
          </w:p>
          <w:p w:rsidR="00962E6A" w:rsidRPr="005A7EF8" w:rsidRDefault="00962E6A" w:rsidP="00EF440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>ориентация на понимание предложений и оценок учителей и товарищей;</w:t>
            </w:r>
          </w:p>
          <w:p w:rsidR="00962E6A" w:rsidRDefault="00962E6A" w:rsidP="00EF440C">
            <w:r w:rsidRPr="005A7EF8">
              <w:rPr>
                <w:rFonts w:ascii="Times New Roman" w:hAnsi="Times New Roman"/>
                <w:sz w:val="24"/>
                <w:szCs w:val="24"/>
              </w:rPr>
              <w:lastRenderedPageBreak/>
              <w:t>понимание причин успехов и неуспехов  в учебе</w:t>
            </w:r>
          </w:p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</w:t>
            </w:r>
            <w:proofErr w:type="spell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26.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Написание приставок: </w:t>
            </w:r>
            <w:proofErr w:type="gramStart"/>
            <w:r w:rsidRPr="00F524A3">
              <w:rPr>
                <w:rFonts w:ascii="Times New Roman" w:hAnsi="Times New Roman"/>
              </w:rPr>
              <w:t>от</w:t>
            </w:r>
            <w:proofErr w:type="gramEnd"/>
            <w:r w:rsidRPr="00F524A3">
              <w:rPr>
                <w:rFonts w:ascii="Times New Roman" w:hAnsi="Times New Roman"/>
              </w:rPr>
              <w:t xml:space="preserve"> -, об -, о -, по -, про -, до -, под -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  <w:vMerge/>
          </w:tcPr>
          <w:p w:rsidR="00962E6A" w:rsidRDefault="00962E6A" w:rsidP="0018328A"/>
        </w:tc>
        <w:tc>
          <w:tcPr>
            <w:tcW w:w="2433" w:type="dxa"/>
            <w:vMerge/>
          </w:tcPr>
          <w:p w:rsidR="00962E6A" w:rsidRDefault="00962E6A" w:rsidP="0018328A"/>
        </w:tc>
        <w:tc>
          <w:tcPr>
            <w:tcW w:w="1715" w:type="dxa"/>
            <w:vMerge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27.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Правописание слов с приставками </w:t>
            </w:r>
            <w:proofErr w:type="gramStart"/>
            <w:r w:rsidRPr="00F524A3">
              <w:rPr>
                <w:rFonts w:ascii="Times New Roman" w:hAnsi="Times New Roman"/>
              </w:rPr>
              <w:t>над</w:t>
            </w:r>
            <w:proofErr w:type="gramEnd"/>
            <w:r w:rsidRPr="00F524A3">
              <w:rPr>
                <w:rFonts w:ascii="Times New Roman" w:hAnsi="Times New Roman"/>
              </w:rPr>
              <w:t xml:space="preserve"> -, на -, за -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  <w:vMerge/>
          </w:tcPr>
          <w:p w:rsidR="00962E6A" w:rsidRDefault="00962E6A" w:rsidP="0018328A"/>
        </w:tc>
        <w:tc>
          <w:tcPr>
            <w:tcW w:w="2433" w:type="dxa"/>
            <w:vMerge/>
          </w:tcPr>
          <w:p w:rsidR="00962E6A" w:rsidRDefault="00962E6A" w:rsidP="0018328A"/>
        </w:tc>
        <w:tc>
          <w:tcPr>
            <w:tcW w:w="1715" w:type="dxa"/>
            <w:vMerge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28.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Разбор слов по составу</w:t>
            </w:r>
            <w:r>
              <w:rPr>
                <w:rFonts w:ascii="Times New Roman" w:hAnsi="Times New Roman"/>
              </w:rPr>
              <w:t xml:space="preserve"> </w:t>
            </w: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  <w:vMerge/>
          </w:tcPr>
          <w:p w:rsidR="00962E6A" w:rsidRDefault="00962E6A" w:rsidP="0018328A"/>
        </w:tc>
        <w:tc>
          <w:tcPr>
            <w:tcW w:w="2433" w:type="dxa"/>
            <w:vMerge/>
          </w:tcPr>
          <w:p w:rsidR="00962E6A" w:rsidRDefault="00962E6A" w:rsidP="0018328A"/>
        </w:tc>
        <w:tc>
          <w:tcPr>
            <w:tcW w:w="1715" w:type="dxa"/>
            <w:vMerge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Разбор слов по составу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30.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A2899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A2899">
              <w:rPr>
                <w:rFonts w:ascii="Times New Roman" w:hAnsi="Times New Roman"/>
                <w:b/>
              </w:rPr>
              <w:t>Тема «Приставка и предлог»</w:t>
            </w:r>
            <w:r>
              <w:rPr>
                <w:rFonts w:ascii="Times New Roman" w:hAnsi="Times New Roman"/>
                <w:b/>
              </w:rPr>
              <w:t xml:space="preserve"> 6</w:t>
            </w:r>
            <w:r w:rsidRPr="00FA2899">
              <w:rPr>
                <w:rFonts w:ascii="Times New Roman" w:hAnsi="Times New Roman"/>
                <w:b/>
              </w:rPr>
              <w:t xml:space="preserve"> 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Приставка и предлог</w:t>
            </w:r>
          </w:p>
        </w:tc>
        <w:tc>
          <w:tcPr>
            <w:tcW w:w="1863" w:type="dxa"/>
          </w:tcPr>
          <w:p w:rsidR="00962E6A" w:rsidRDefault="001D1EF4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основные части слова, отличать предлог от приставки</w:t>
            </w:r>
          </w:p>
        </w:tc>
        <w:tc>
          <w:tcPr>
            <w:tcW w:w="1912" w:type="dxa"/>
            <w:gridSpan w:val="2"/>
          </w:tcPr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свои наблюдения и переживания, задавать учителю и одноклассникам познавательные вопросы, различать основные части слова, отличать предлог от приставки, выделять приставку в словах, формулировать словообразующую роль каждой части слова, моделировать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 заданного состава.</w:t>
            </w:r>
          </w:p>
        </w:tc>
        <w:tc>
          <w:tcPr>
            <w:tcW w:w="2433" w:type="dxa"/>
          </w:tcPr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Регулятивные: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shd w:val="clear" w:color="auto" w:fill="FFFFFF"/>
              </w:rPr>
              <w:t>– выделять учебную задачу на основе освоенного и неизвестного;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shd w:val="clear" w:color="auto" w:fill="FFFFFF"/>
              </w:rPr>
              <w:t xml:space="preserve">– участвовать </w:t>
            </w:r>
            <w:r w:rsidRPr="005A7EF8">
              <w:rPr>
                <w:rFonts w:ascii="Times New Roman" w:hAnsi="Times New Roman" w:cs="Times New Roman"/>
                <w:shd w:val="clear" w:color="auto" w:fill="FFFFFF"/>
              </w:rPr>
              <w:br/>
              <w:t>в учебном диалоге, аргументировать свою точку зрения;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shd w:val="clear" w:color="auto" w:fill="FFFFFF"/>
              </w:rPr>
              <w:t>– сотрудничать с одноклассниками при работе в группе, паре;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shd w:val="clear" w:color="auto" w:fill="FFFFFF"/>
              </w:rPr>
              <w:t>– вырабатывать критерии оценки в диалоге с учителем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Познавательные: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shd w:val="clear" w:color="auto" w:fill="FFFFFF"/>
              </w:rPr>
              <w:t xml:space="preserve">– делать выводы на </w:t>
            </w:r>
            <w:r w:rsidRPr="005A7EF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основе обобщения знаний;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создавать текст-описание на основе проведенных наблюдений.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подтверждать аргументы фактами; </w:t>
            </w:r>
          </w:p>
          <w:p w:rsidR="00962E6A" w:rsidRDefault="00962E6A" w:rsidP="00EF440C">
            <w:r w:rsidRPr="005A7EF8">
              <w:rPr>
                <w:rFonts w:ascii="Times New Roman" w:hAnsi="Times New Roman" w:cs="Times New Roman"/>
              </w:rPr>
              <w:t>– слушать, извлекать пользу из опыта при работе в группе</w:t>
            </w:r>
          </w:p>
        </w:tc>
        <w:tc>
          <w:tcPr>
            <w:tcW w:w="1715" w:type="dxa"/>
          </w:tcPr>
          <w:p w:rsidR="00962E6A" w:rsidRPr="005A7EF8" w:rsidRDefault="00962E6A" w:rsidP="00EF440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Воспитание чувства сопричастности и гордости за свою Родину и народ, формирование внутренней позиции школьника на уровне положительного отношения к занятиям русским языком; интерес к </w:t>
            </w:r>
            <w:r w:rsidRPr="005A7EF8">
              <w:rPr>
                <w:rFonts w:ascii="Times New Roman" w:hAnsi="Times New Roman"/>
                <w:sz w:val="24"/>
                <w:szCs w:val="24"/>
              </w:rPr>
              <w:lastRenderedPageBreak/>
              <w:t>предметно-исследовательской деятельности;</w:t>
            </w:r>
          </w:p>
          <w:p w:rsidR="00962E6A" w:rsidRDefault="00962E6A" w:rsidP="00EF440C">
            <w:r w:rsidRPr="005A7EF8">
              <w:rPr>
                <w:rFonts w:ascii="Times New Roman" w:hAnsi="Times New Roman"/>
                <w:sz w:val="24"/>
                <w:szCs w:val="24"/>
              </w:rPr>
              <w:t>ориентация на понимание предложений и оценок учителей и товарищей</w:t>
            </w:r>
          </w:p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орфогр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оркости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31.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Обучающее и</w:t>
            </w:r>
            <w:r w:rsidRPr="00F524A3">
              <w:rPr>
                <w:rFonts w:ascii="Times New Roman" w:hAnsi="Times New Roman"/>
                <w:b/>
              </w:rPr>
              <w:t>з</w:t>
            </w:r>
            <w:r>
              <w:rPr>
                <w:rFonts w:ascii="Times New Roman" w:hAnsi="Times New Roman"/>
                <w:b/>
              </w:rPr>
              <w:t xml:space="preserve">ложение 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орфогр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оркости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32.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</w:rPr>
              <w:t>Работа над ошибками. Правописание приставок и предлогов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орфогр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оркости</w:t>
            </w:r>
            <w:proofErr w:type="spell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 Работа в группах.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33.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</w:rPr>
              <w:t xml:space="preserve">Правописание приставок и предлогов. 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Фронт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34.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E420F4" w:rsidRDefault="00962E6A" w:rsidP="0018328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20F4">
              <w:rPr>
                <w:rFonts w:ascii="Times New Roman" w:hAnsi="Times New Roman"/>
                <w:b/>
                <w:sz w:val="20"/>
                <w:szCs w:val="20"/>
              </w:rPr>
              <w:t>Диктант по теме «Правописание предлогов и приставок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Презентация, проекты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35.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ошибками. Правописание приставок и предлогов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36.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2375CC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2375CC">
              <w:rPr>
                <w:rFonts w:ascii="Times New Roman" w:hAnsi="Times New Roman"/>
                <w:b/>
              </w:rPr>
              <w:t xml:space="preserve">Тема </w:t>
            </w:r>
            <w:r w:rsidRPr="002375CC">
              <w:rPr>
                <w:rFonts w:ascii="Times New Roman" w:hAnsi="Times New Roman"/>
                <w:b/>
              </w:rPr>
              <w:lastRenderedPageBreak/>
              <w:t>«Окончание»</w:t>
            </w:r>
            <w:r>
              <w:rPr>
                <w:rFonts w:ascii="Times New Roman" w:hAnsi="Times New Roman"/>
                <w:b/>
              </w:rPr>
              <w:t xml:space="preserve"> 3 </w:t>
            </w:r>
            <w:r w:rsidRPr="002375CC">
              <w:rPr>
                <w:rFonts w:ascii="Times New Roman" w:hAnsi="Times New Roman"/>
                <w:b/>
              </w:rPr>
              <w:t>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Состав слова. Окончание</w:t>
            </w:r>
          </w:p>
        </w:tc>
        <w:tc>
          <w:tcPr>
            <w:tcW w:w="1863" w:type="dxa"/>
          </w:tcPr>
          <w:p w:rsidR="00962E6A" w:rsidRDefault="001D1EF4" w:rsidP="001D1EF4"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части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слова, словообразующую роль каждой части слова, причины изменения формы слова</w:t>
            </w:r>
          </w:p>
        </w:tc>
        <w:tc>
          <w:tcPr>
            <w:tcW w:w="1912" w:type="dxa"/>
            <w:gridSpan w:val="2"/>
          </w:tcPr>
          <w:p w:rsidR="00962E6A" w:rsidRPr="005A7EF8" w:rsidRDefault="00962E6A" w:rsidP="00EF4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научится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и выделять основные части слова, формулировать словообразующую роль каждой части слова, объяснять причины изменения формы слова, конструировать алгоритм разбора слова.</w:t>
            </w:r>
          </w:p>
          <w:p w:rsidR="00962E6A" w:rsidRDefault="00962E6A" w:rsidP="00EF440C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 Ученик научится различать и выделять основные части слова, формулировать словообразующую роль каждой части слова, объяснять причины изменения формы слова, сконструировать алгоритм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разбора слова по составу.</w:t>
            </w:r>
          </w:p>
        </w:tc>
        <w:tc>
          <w:tcPr>
            <w:tcW w:w="2433" w:type="dxa"/>
          </w:tcPr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lastRenderedPageBreak/>
              <w:t>– выделять учебную задачу на основе освоенного и неизвестного;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вырабатывать критерии оценки в диалоге с учителем и одноклассниками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делать выводы на основе обобщения знаний;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использовать сравнения для установления общих свойств объектов; 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подтверждать аргументы фактами;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сотрудничать с одноклассниками при работе в группе, паре;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обращаться к способу действия, оценивая свои возможности;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вырабатывать критерии оценки</w:t>
            </w:r>
          </w:p>
          <w:p w:rsidR="00962E6A" w:rsidRDefault="00962E6A" w:rsidP="0018328A"/>
        </w:tc>
        <w:tc>
          <w:tcPr>
            <w:tcW w:w="1715" w:type="dxa"/>
          </w:tcPr>
          <w:p w:rsidR="00962E6A" w:rsidRPr="005A7EF8" w:rsidRDefault="00962E6A" w:rsidP="00EF44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этических чувств на основе анализа поступков одноклассников и собственных поступков.</w:t>
            </w:r>
          </w:p>
          <w:p w:rsidR="00962E6A" w:rsidRDefault="00962E6A" w:rsidP="00EF440C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школьника на уровне положительного отношения к занятиям русским языком; интерес к предметно-исследовательской деятельности</w:t>
            </w:r>
          </w:p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Самоконтро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ль 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37.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Начальная форма имён существительных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Оценочная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38.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Разбор слов по составу. Окончание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39.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0E2C1A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0E2C1A">
              <w:rPr>
                <w:rFonts w:ascii="Times New Roman" w:hAnsi="Times New Roman"/>
                <w:b/>
              </w:rPr>
              <w:t>Тема «Основа слова»</w:t>
            </w:r>
            <w:r>
              <w:rPr>
                <w:rFonts w:ascii="Times New Roman" w:hAnsi="Times New Roman"/>
                <w:b/>
              </w:rPr>
              <w:t xml:space="preserve"> 6 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Состав слова. Основа слова</w:t>
            </w:r>
            <w:r>
              <w:rPr>
                <w:rFonts w:ascii="Times New Roman" w:hAnsi="Times New Roman"/>
              </w:rPr>
              <w:t xml:space="preserve"> </w:t>
            </w: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40.</w:t>
            </w:r>
          </w:p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Разбор слов по </w:t>
            </w:r>
            <w:proofErr w:type="spellStart"/>
            <w:r w:rsidRPr="00F524A3">
              <w:rPr>
                <w:rFonts w:ascii="Times New Roman" w:hAnsi="Times New Roman"/>
              </w:rPr>
              <w:t>составу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иктант</w:t>
            </w:r>
            <w:proofErr w:type="spellEnd"/>
            <w:r>
              <w:rPr>
                <w:rFonts w:ascii="Times New Roman" w:hAnsi="Times New Roman"/>
              </w:rPr>
              <w:t xml:space="preserve">  "</w:t>
            </w:r>
            <w:proofErr w:type="spellStart"/>
            <w:r>
              <w:rPr>
                <w:rFonts w:ascii="Times New Roman" w:hAnsi="Times New Roman"/>
              </w:rPr>
              <w:t>Соствав</w:t>
            </w:r>
            <w:proofErr w:type="spellEnd"/>
            <w:r>
              <w:rPr>
                <w:rFonts w:ascii="Times New Roman" w:hAnsi="Times New Roman"/>
              </w:rPr>
              <w:t xml:space="preserve"> слова"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41</w:t>
            </w: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Сочинение «Осень в парке»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rPr>
          <w:trHeight w:val="1421"/>
        </w:trPr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ошибками. Разбор слов по составу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Безударные гласные в </w:t>
            </w:r>
            <w:proofErr w:type="gramStart"/>
            <w:r w:rsidRPr="00F524A3">
              <w:rPr>
                <w:rFonts w:ascii="Times New Roman" w:hAnsi="Times New Roman"/>
              </w:rPr>
              <w:t>корне слова</w:t>
            </w:r>
            <w:proofErr w:type="gramEnd"/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Работа парная 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224BA2" w:rsidRDefault="00962E6A" w:rsidP="00BB39F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Разбор слов по составу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45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0E2C1A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0E2C1A">
              <w:rPr>
                <w:rFonts w:ascii="Times New Roman" w:hAnsi="Times New Roman"/>
                <w:b/>
              </w:rPr>
              <w:t>Тема «Слова с двойными согласными»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lastRenderedPageBreak/>
              <w:t>6ч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Слова с двойными согласными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Регулятивные: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участвовать </w:t>
            </w:r>
            <w:r w:rsidRPr="005A7EF8">
              <w:rPr>
                <w:rFonts w:ascii="Times New Roman" w:hAnsi="Times New Roman" w:cs="Times New Roman"/>
              </w:rPr>
              <w:br/>
            </w:r>
            <w:r w:rsidRPr="005A7EF8">
              <w:rPr>
                <w:rFonts w:ascii="Times New Roman" w:hAnsi="Times New Roman" w:cs="Times New Roman"/>
              </w:rPr>
              <w:lastRenderedPageBreak/>
              <w:t>в учебном диалоге, аргументировать свою точку зрения;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сотрудничать с одноклассниками при работе в группе, паре;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обращаться 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к способу действия, оценивая свои возможности;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</w:rPr>
              <w:t xml:space="preserve">– вырабатывать критерии оценки в диалоге с учителем </w:t>
            </w:r>
            <w:r w:rsidRPr="005A7EF8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делать выводы на основе обобщения знаний;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самостоятельно перестраивать известный способ действия в соответствии с условиями новой задачи;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определять последовательность действий для решения предметной </w:t>
            </w:r>
            <w:r w:rsidRPr="005A7EF8">
              <w:rPr>
                <w:rFonts w:ascii="Times New Roman" w:hAnsi="Times New Roman" w:cs="Times New Roman"/>
              </w:rPr>
              <w:lastRenderedPageBreak/>
              <w:t>задачи.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962E6A" w:rsidRDefault="00962E6A" w:rsidP="00EF440C">
            <w:r w:rsidRPr="005A7EF8">
              <w:rPr>
                <w:rFonts w:ascii="Times New Roman" w:hAnsi="Times New Roman" w:cs="Times New Roman"/>
              </w:rPr>
              <w:t>– подтверждать аргументы фактами</w:t>
            </w:r>
          </w:p>
        </w:tc>
        <w:tc>
          <w:tcPr>
            <w:tcW w:w="1715" w:type="dxa"/>
          </w:tcPr>
          <w:p w:rsidR="00962E6A" w:rsidRPr="005A7EF8" w:rsidRDefault="00962E6A" w:rsidP="00EF44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Восприятие русского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      </w:r>
          </w:p>
          <w:p w:rsidR="00962E6A" w:rsidRPr="005A7EF8" w:rsidRDefault="00962E6A" w:rsidP="00EF44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Представление о своей этнической принадлежности</w:t>
            </w:r>
          </w:p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Оценочная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lastRenderedPageBreak/>
              <w:t>46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Обозначение двойных согласных на письме. Перенос слов с двойными согласными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47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Разбор слов с двойными согласными по составу</w:t>
            </w:r>
            <w:r>
              <w:rPr>
                <w:rFonts w:ascii="Times New Roman" w:hAnsi="Times New Roman"/>
              </w:rPr>
              <w:t xml:space="preserve"> </w:t>
            </w: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48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Повторение. Перенос слов с двойными согласными. Разбор слов с двойными согласными по составу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>
              <w:t>49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Pr="00F524A3">
              <w:rPr>
                <w:rFonts w:ascii="Times New Roman" w:hAnsi="Times New Roman"/>
                <w:b/>
              </w:rPr>
              <w:t>иктант по теме «Правописание слов с двойными согласными»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5</w:t>
            </w:r>
            <w:r>
              <w:t>0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Работа над ошибками. Разбор слов с двойными согласными по </w:t>
            </w:r>
            <w:r w:rsidRPr="00F524A3">
              <w:rPr>
                <w:rFonts w:ascii="Times New Roman" w:hAnsi="Times New Roman"/>
              </w:rPr>
              <w:lastRenderedPageBreak/>
              <w:t xml:space="preserve">составу 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lastRenderedPageBreak/>
              <w:t>51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Default="00962E6A" w:rsidP="0018328A">
            <w:pPr>
              <w:jc w:val="both"/>
              <w:rPr>
                <w:rFonts w:ascii="Times New Roman" w:hAnsi="Times New Roman"/>
              </w:rPr>
            </w:pPr>
            <w:r w:rsidRPr="000E2C1A">
              <w:rPr>
                <w:rFonts w:ascii="Times New Roman" w:hAnsi="Times New Roman"/>
                <w:b/>
              </w:rPr>
              <w:t>Тема «</w:t>
            </w:r>
            <w:r>
              <w:rPr>
                <w:rFonts w:ascii="Times New Roman" w:hAnsi="Times New Roman"/>
                <w:b/>
              </w:rPr>
              <w:t>Сложные</w:t>
            </w:r>
            <w:r w:rsidRPr="000E2C1A">
              <w:rPr>
                <w:rFonts w:ascii="Times New Roman" w:hAnsi="Times New Roman"/>
                <w:b/>
              </w:rPr>
              <w:t xml:space="preserve"> слов</w:t>
            </w:r>
            <w:r>
              <w:rPr>
                <w:rFonts w:ascii="Times New Roman" w:hAnsi="Times New Roman"/>
                <w:b/>
              </w:rPr>
              <w:t>а» 6</w:t>
            </w:r>
            <w:r w:rsidRPr="000E2C1A">
              <w:rPr>
                <w:rFonts w:ascii="Times New Roman" w:hAnsi="Times New Roman"/>
                <w:b/>
              </w:rPr>
              <w:t xml:space="preserve"> 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Образование сложных слов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1D1EF4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познакомится со способами образования сложных слов, научится применять изученный способ при написании слов с данной орфограммой, находить в тексте слова с данной орфограммой, основание для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классификац</w:t>
            </w:r>
            <w:proofErr w:type="spellEnd"/>
          </w:p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52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EA3E5A">
              <w:rPr>
                <w:rFonts w:ascii="Times New Roman" w:hAnsi="Times New Roman"/>
                <w:sz w:val="20"/>
                <w:szCs w:val="20"/>
              </w:rPr>
              <w:t>Образование сложных слов. Сложные слова с соединительными гласными и без них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53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EA3E5A" w:rsidRDefault="00962E6A" w:rsidP="001832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24A3">
              <w:rPr>
                <w:rFonts w:ascii="Times New Roman" w:hAnsi="Times New Roman"/>
              </w:rPr>
              <w:t>Правописание сложных слов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Оценочная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54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Правописание сложных слов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55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  <w:b/>
              </w:rPr>
              <w:t xml:space="preserve">Сочинение по картине И.И.Шишкина «В лесу Графини </w:t>
            </w:r>
            <w:proofErr w:type="spellStart"/>
            <w:r w:rsidRPr="00F524A3">
              <w:rPr>
                <w:rFonts w:ascii="Times New Roman" w:hAnsi="Times New Roman"/>
                <w:b/>
              </w:rPr>
              <w:t>Мордвиновой</w:t>
            </w:r>
            <w:proofErr w:type="spellEnd"/>
            <w:r w:rsidRPr="00F524A3">
              <w:rPr>
                <w:rFonts w:ascii="Times New Roman" w:hAnsi="Times New Roman"/>
                <w:b/>
                <w:i/>
              </w:rPr>
              <w:t>»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lastRenderedPageBreak/>
              <w:t>56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</w:rPr>
              <w:t>Работа над ошибками</w:t>
            </w:r>
            <w:r>
              <w:rPr>
                <w:rFonts w:ascii="Times New Roman" w:hAnsi="Times New Roman"/>
              </w:rPr>
              <w:t>. Правописание сложных слов. Закрепление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57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6F2E01" w:rsidRDefault="00962E6A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6F2E01">
              <w:rPr>
                <w:rFonts w:ascii="Times New Roman" w:hAnsi="Times New Roman"/>
                <w:b/>
              </w:rPr>
              <w:t>Тема «Парные согласные звуки в середине слова» 10 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Парные согласные звуки в середине слова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Фронт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58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Правописание парных согласных звуков в середине слова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59</w:t>
            </w:r>
          </w:p>
        </w:tc>
        <w:tc>
          <w:tcPr>
            <w:tcW w:w="620" w:type="dxa"/>
          </w:tcPr>
          <w:p w:rsidR="00962E6A" w:rsidRDefault="00962E6A" w:rsidP="0018328A">
            <w:r>
              <w:t>11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Парные согласные звуки в конце слова</w:t>
            </w:r>
            <w:r w:rsidRPr="004A221E">
              <w:rPr>
                <w:rFonts w:ascii="Times New Roman" w:hAnsi="Times New Roman"/>
                <w:b/>
                <w:i/>
              </w:rPr>
              <w:t xml:space="preserve"> Словарный диктант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60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Парные согласные звуки в конце и в середине слова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61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Правописание парных согласных звуков в конце и в середине слова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lastRenderedPageBreak/>
              <w:t>62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Обучающее изложение «Кто живёт в дупле»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63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Default="00962E6A" w:rsidP="00183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 изложений. Работа над ошибками. 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Контрольно – оценочная деятельность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64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</w:rPr>
              <w:t>Правописание парных звонких и глухих согласных.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65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Pr="00F524A3">
              <w:rPr>
                <w:rFonts w:ascii="Times New Roman" w:hAnsi="Times New Roman"/>
                <w:b/>
              </w:rPr>
              <w:t>иктант по теме: «Правописание парных согласных»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962E6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</w:t>
            </w:r>
            <w:r>
              <w:rPr>
                <w:rFonts w:ascii="Times New Roman" w:hAnsi="Times New Roman" w:cs="Times New Roman"/>
              </w:rPr>
              <w:t>матический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66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ошибками. Правописание парных согласных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67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61092A" w:rsidRDefault="00962E6A" w:rsidP="0018328A">
            <w:pPr>
              <w:rPr>
                <w:rFonts w:ascii="Times New Roman" w:hAnsi="Times New Roman"/>
                <w:b/>
              </w:rPr>
            </w:pPr>
            <w:r w:rsidRPr="0061092A">
              <w:rPr>
                <w:rFonts w:ascii="Times New Roman" w:hAnsi="Times New Roman"/>
                <w:b/>
              </w:rPr>
              <w:t xml:space="preserve">Тема «Слова с </w:t>
            </w:r>
            <w:r>
              <w:rPr>
                <w:rFonts w:ascii="Times New Roman" w:hAnsi="Times New Roman"/>
                <w:b/>
              </w:rPr>
              <w:t>н</w:t>
            </w:r>
            <w:r w:rsidRPr="0061092A">
              <w:rPr>
                <w:rFonts w:ascii="Times New Roman" w:hAnsi="Times New Roman"/>
                <w:b/>
              </w:rPr>
              <w:t>епроизносимыми согласными»</w:t>
            </w:r>
            <w:r>
              <w:rPr>
                <w:rFonts w:ascii="Times New Roman" w:hAnsi="Times New Roman"/>
                <w:b/>
              </w:rPr>
              <w:t xml:space="preserve"> 11</w:t>
            </w:r>
            <w:r w:rsidRPr="0061092A">
              <w:rPr>
                <w:rFonts w:ascii="Times New Roman" w:hAnsi="Times New Roman"/>
                <w:b/>
              </w:rPr>
              <w:t>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Слова с непроизносимыми согласными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научится образовывать слова с непроизносимыми согласными, применяя изученный способ, находить в тексте слова на данную орфограмму, осуществлять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информации о данных словах в словарях и справочниках</w:t>
            </w:r>
          </w:p>
        </w:tc>
        <w:tc>
          <w:tcPr>
            <w:tcW w:w="2433" w:type="dxa"/>
          </w:tcPr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сотрудничать с одноклассниками при работе в группе, паре;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осознавать уровень и качество выполнения работы;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вырабатывать критерии оценки в диалоге с учителем </w:t>
            </w:r>
            <w:r w:rsidRPr="005A7EF8">
              <w:rPr>
                <w:rFonts w:ascii="Times New Roman" w:hAnsi="Times New Roman" w:cs="Times New Roman"/>
              </w:rPr>
              <w:br/>
            </w:r>
            <w:r w:rsidRPr="005A7EF8">
              <w:rPr>
                <w:rFonts w:ascii="Times New Roman" w:hAnsi="Times New Roman" w:cs="Times New Roman"/>
              </w:rPr>
              <w:lastRenderedPageBreak/>
              <w:t>и одноклассниками.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делать выводы </w:t>
            </w:r>
            <w:r w:rsidRPr="005A7EF8">
              <w:rPr>
                <w:rFonts w:ascii="Times New Roman" w:hAnsi="Times New Roman" w:cs="Times New Roman"/>
              </w:rPr>
              <w:br/>
              <w:t>на основе обобщения знаний;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самостоятельно конструировать новый способ действия 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проявлять интерес и уважение к различным точкам зрения;</w:t>
            </w:r>
          </w:p>
          <w:p w:rsidR="00962E6A" w:rsidRDefault="00962E6A" w:rsidP="00EF440C">
            <w:r w:rsidRPr="005A7EF8">
              <w:rPr>
                <w:rFonts w:ascii="Times New Roman" w:hAnsi="Times New Roman" w:cs="Times New Roman"/>
              </w:rPr>
              <w:t xml:space="preserve">– участвовать </w:t>
            </w:r>
            <w:r w:rsidRPr="005A7EF8">
              <w:rPr>
                <w:rFonts w:ascii="Times New Roman" w:hAnsi="Times New Roman" w:cs="Times New Roman"/>
              </w:rPr>
              <w:br/>
              <w:t>в учебном диалоге</w:t>
            </w:r>
          </w:p>
        </w:tc>
        <w:tc>
          <w:tcPr>
            <w:tcW w:w="1715" w:type="dxa"/>
          </w:tcPr>
          <w:p w:rsidR="00962E6A" w:rsidRPr="005A7EF8" w:rsidRDefault="00962E6A" w:rsidP="00EF440C">
            <w:pPr>
              <w:autoSpaceDE w:val="0"/>
              <w:autoSpaceDN w:val="0"/>
              <w:adjustRightInd w:val="0"/>
              <w:spacing w:line="276" w:lineRule="auto"/>
              <w:ind w:firstLine="92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 своей этнической принадлежности</w:t>
            </w:r>
          </w:p>
          <w:p w:rsidR="00962E6A" w:rsidRDefault="00962E6A" w:rsidP="00EF440C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языка как основного средства человеческого общения; восприятие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</w:t>
            </w:r>
          </w:p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lastRenderedPageBreak/>
              <w:t>68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Правописание слов с непроизносимыми согласными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69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Слова с непроизносимыми согласными, которые нужно запомнить</w:t>
            </w:r>
            <w:r>
              <w:rPr>
                <w:rFonts w:ascii="Times New Roman" w:hAnsi="Times New Roman"/>
              </w:rPr>
              <w:t xml:space="preserve"> </w:t>
            </w: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7</w:t>
            </w:r>
            <w:r>
              <w:t>0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</w:rPr>
              <w:t xml:space="preserve">Правописание слов с непроизносимыми согласными. 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Итоговый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71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Правописание слов с </w:t>
            </w:r>
            <w:r w:rsidRPr="00F524A3">
              <w:rPr>
                <w:rFonts w:ascii="Times New Roman" w:hAnsi="Times New Roman"/>
              </w:rPr>
              <w:lastRenderedPageBreak/>
              <w:t>непроизносимыми согласными. Закрепление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lastRenderedPageBreak/>
              <w:t>72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Контрольный диктант за 2 четверть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Итоговый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7</w:t>
            </w:r>
            <w:r>
              <w:t>3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ошибками. Правописание непроизносимых согласных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7</w:t>
            </w:r>
            <w:r>
              <w:t>4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Контрольная работа по теме «Непроизносимые согласные»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Тест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Контрольно – оценочная деятельность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 xml:space="preserve">Тематический 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7</w:t>
            </w:r>
            <w:r>
              <w:t>5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ошибками.</w:t>
            </w:r>
            <w:r w:rsidRPr="00F524A3">
              <w:rPr>
                <w:rFonts w:ascii="Times New Roman" w:hAnsi="Times New Roman"/>
                <w:b/>
              </w:rPr>
              <w:t xml:space="preserve"> </w:t>
            </w:r>
            <w:r w:rsidRPr="00F524A3">
              <w:rPr>
                <w:rFonts w:ascii="Times New Roman" w:hAnsi="Times New Roman"/>
              </w:rPr>
              <w:t>Правописание непроизносимых согласных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76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Сочинение «Школьная ёлка»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77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78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2526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2526A3">
              <w:rPr>
                <w:rFonts w:ascii="Times New Roman" w:hAnsi="Times New Roman"/>
                <w:b/>
              </w:rPr>
              <w:t>Тема «</w:t>
            </w:r>
            <w:r>
              <w:rPr>
                <w:rFonts w:ascii="Times New Roman" w:hAnsi="Times New Roman"/>
                <w:b/>
              </w:rPr>
              <w:t>Словоизменение и словообразование</w:t>
            </w:r>
            <w:r w:rsidRPr="002526A3">
              <w:rPr>
                <w:rFonts w:ascii="Times New Roman" w:hAnsi="Times New Roman"/>
                <w:b/>
              </w:rPr>
              <w:t>» 5 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Понятие о словоизменении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lastRenderedPageBreak/>
              <w:t>79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Словообразование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80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Сравнительная характеристика словоизменения и словообразования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Default="00962E6A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81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Сжатое изложение (№ 262)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62E6A" w:rsidRDefault="00962E6A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82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</w:t>
            </w:r>
            <w:r>
              <w:rPr>
                <w:rFonts w:ascii="Times New Roman" w:hAnsi="Times New Roman"/>
              </w:rPr>
              <w:t xml:space="preserve"> в изложении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Default="00962E6A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83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E62388" w:rsidRDefault="00962E6A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E62388">
              <w:rPr>
                <w:rFonts w:ascii="Times New Roman" w:hAnsi="Times New Roman"/>
                <w:b/>
              </w:rPr>
              <w:t xml:space="preserve">Тема  Изменение имен существительных </w:t>
            </w:r>
            <w:r>
              <w:rPr>
                <w:rFonts w:ascii="Times New Roman" w:hAnsi="Times New Roman"/>
                <w:b/>
              </w:rPr>
              <w:t>по падежам 3</w:t>
            </w:r>
            <w:r w:rsidRPr="00E62388">
              <w:rPr>
                <w:rFonts w:ascii="Times New Roman" w:hAnsi="Times New Roman"/>
                <w:b/>
              </w:rPr>
              <w:t xml:space="preserve"> 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Изменение имён существительных  по   падежам</w:t>
            </w:r>
          </w:p>
        </w:tc>
        <w:tc>
          <w:tcPr>
            <w:tcW w:w="1863" w:type="dxa"/>
          </w:tcPr>
          <w:p w:rsidR="00962E6A" w:rsidRDefault="00BB39F7" w:rsidP="00BB39F7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знать способ определения склонения у имен существительных, падежи у имен существительных</w:t>
            </w:r>
          </w:p>
        </w:tc>
        <w:tc>
          <w:tcPr>
            <w:tcW w:w="1912" w:type="dxa"/>
            <w:gridSpan w:val="2"/>
          </w:tcPr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научится определять падежи у имен существительных, различать три склонения у имени существительного, знать способ определения склонения у имен существительных, использовать данный способ на практике.</w:t>
            </w:r>
          </w:p>
        </w:tc>
        <w:tc>
          <w:tcPr>
            <w:tcW w:w="2433" w:type="dxa"/>
          </w:tcPr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Регулятивные: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участвовать </w:t>
            </w:r>
            <w:r w:rsidRPr="005A7EF8">
              <w:rPr>
                <w:rFonts w:ascii="Times New Roman" w:hAnsi="Times New Roman" w:cs="Times New Roman"/>
              </w:rPr>
              <w:br/>
              <w:t>в учебном диалоге,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сотрудничать с одноклассниками при работе в группе, паре;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обращаться </w:t>
            </w:r>
            <w:r w:rsidRPr="005A7EF8">
              <w:rPr>
                <w:rFonts w:ascii="Times New Roman" w:hAnsi="Times New Roman" w:cs="Times New Roman"/>
              </w:rPr>
              <w:br/>
              <w:t>к способу действия, оценивая свои возможности;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5A7EF8">
              <w:rPr>
                <w:rFonts w:ascii="Times New Roman" w:hAnsi="Times New Roman" w:cs="Times New Roman"/>
                <w:bCs/>
              </w:rPr>
              <w:t>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делать выводы на основе обобщения знаний; информацию, представленную в </w:t>
            </w:r>
            <w:r w:rsidRPr="005A7EF8">
              <w:rPr>
                <w:rFonts w:ascii="Times New Roman" w:hAnsi="Times New Roman" w:cs="Times New Roman"/>
              </w:rPr>
              <w:lastRenderedPageBreak/>
              <w:t>разных формах;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определять последовательность действий для решения предметной задачи.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962E6A" w:rsidRDefault="00962E6A" w:rsidP="00EF440C">
            <w:r w:rsidRPr="005A7EF8">
              <w:rPr>
                <w:rFonts w:ascii="Times New Roman" w:hAnsi="Times New Roman" w:cs="Times New Roman"/>
              </w:rPr>
              <w:t xml:space="preserve">– слушать, извлекать пользу из опыта одноклассников, сотрудничать </w:t>
            </w:r>
            <w:r w:rsidRPr="005A7EF8">
              <w:rPr>
                <w:rFonts w:ascii="Times New Roman" w:hAnsi="Times New Roman" w:cs="Times New Roman"/>
              </w:rPr>
              <w:br/>
              <w:t>с ними при работе в группе</w:t>
            </w:r>
          </w:p>
        </w:tc>
        <w:tc>
          <w:tcPr>
            <w:tcW w:w="1715" w:type="dxa"/>
          </w:tcPr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культуры человека</w:t>
            </w:r>
          </w:p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1244" w:type="dxa"/>
          </w:tcPr>
          <w:p w:rsidR="00962E6A" w:rsidRDefault="00962E6A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lastRenderedPageBreak/>
              <w:t>84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Начальная форма имён существительных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85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Постановка вопросов к существительным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8</w:t>
            </w:r>
            <w:r>
              <w:t>6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E62388" w:rsidRDefault="00962E6A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62388">
              <w:rPr>
                <w:rFonts w:ascii="Times New Roman" w:hAnsi="Times New Roman"/>
                <w:b/>
              </w:rPr>
              <w:t>Тема « Три склонения имен существительных»</w:t>
            </w:r>
            <w:r>
              <w:rPr>
                <w:rFonts w:ascii="Times New Roman" w:hAnsi="Times New Roman"/>
                <w:b/>
              </w:rPr>
              <w:t xml:space="preserve"> 8</w:t>
            </w:r>
            <w:r w:rsidRPr="00E62388">
              <w:rPr>
                <w:rFonts w:ascii="Times New Roman" w:hAnsi="Times New Roman"/>
                <w:b/>
              </w:rPr>
              <w:t xml:space="preserve"> ч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Три склонения имён существительных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>
              <w:t>87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Первое склонение имён существительн</w:t>
            </w:r>
            <w:r w:rsidRPr="00F524A3">
              <w:rPr>
                <w:rFonts w:ascii="Times New Roman" w:hAnsi="Times New Roman"/>
              </w:rPr>
              <w:lastRenderedPageBreak/>
              <w:t>ых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lastRenderedPageBreak/>
              <w:t>8</w:t>
            </w:r>
            <w:r>
              <w:t>8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Второе склонение имён существительных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 xml:space="preserve">Текущий 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89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Третье склонение имён существительных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90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Диктант</w:t>
            </w:r>
            <w:r w:rsidRPr="00F524A3">
              <w:rPr>
                <w:rFonts w:ascii="Times New Roman" w:hAnsi="Times New Roman"/>
                <w:b/>
              </w:rPr>
              <w:t xml:space="preserve"> по теме: «Проверка орфограмм в </w:t>
            </w:r>
            <w:proofErr w:type="gramStart"/>
            <w:r w:rsidRPr="00F524A3">
              <w:rPr>
                <w:rFonts w:ascii="Times New Roman" w:hAnsi="Times New Roman"/>
                <w:b/>
              </w:rPr>
              <w:t>корне слова</w:t>
            </w:r>
            <w:proofErr w:type="gramEnd"/>
            <w:r w:rsidRPr="00F524A3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91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ошибками. Определение склонения существительных в косвенном падеже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92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Сочинение по материалам экскурсии «Мороз и солнце, день чудесный…»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93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94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E62388" w:rsidRDefault="00962E6A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E62388">
              <w:rPr>
                <w:rFonts w:ascii="Times New Roman" w:hAnsi="Times New Roman"/>
                <w:b/>
              </w:rPr>
              <w:t xml:space="preserve">Тема « Первое склонение </w:t>
            </w:r>
            <w:r>
              <w:rPr>
                <w:rFonts w:ascii="Times New Roman" w:hAnsi="Times New Roman"/>
                <w:b/>
              </w:rPr>
              <w:t>имен существитель</w:t>
            </w:r>
            <w:r>
              <w:rPr>
                <w:rFonts w:ascii="Times New Roman" w:hAnsi="Times New Roman"/>
                <w:b/>
              </w:rPr>
              <w:lastRenderedPageBreak/>
              <w:t>ных 17</w:t>
            </w:r>
            <w:r w:rsidRPr="00E62388">
              <w:rPr>
                <w:rFonts w:ascii="Times New Roman" w:hAnsi="Times New Roman"/>
                <w:b/>
              </w:rPr>
              <w:t xml:space="preserve"> 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</w:rPr>
              <w:t xml:space="preserve">Первое склонение существительных. Именительный и винительный падежи. </w:t>
            </w: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62E6A" w:rsidRDefault="00BB39F7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способ определения склонения у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 существительных</w:t>
            </w:r>
          </w:p>
        </w:tc>
        <w:tc>
          <w:tcPr>
            <w:tcW w:w="1912" w:type="dxa"/>
            <w:gridSpan w:val="2"/>
          </w:tcPr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научится определять падежи у имен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существительных, различать особенности первого склонения у имени существительного, знать способ определения склонения у имен существительных, использовать при выполнении практических заданий.</w:t>
            </w:r>
          </w:p>
        </w:tc>
        <w:tc>
          <w:tcPr>
            <w:tcW w:w="2433" w:type="dxa"/>
          </w:tcPr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</w:rPr>
              <w:t xml:space="preserve">– участвовать </w:t>
            </w:r>
            <w:r w:rsidRPr="005A7EF8">
              <w:rPr>
                <w:rFonts w:ascii="Times New Roman" w:hAnsi="Times New Roman" w:cs="Times New Roman"/>
              </w:rPr>
              <w:br/>
              <w:t xml:space="preserve">в учебном диалоге, 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– сверять свои действия с целью и при необходимости исправлять ошибки с помощью учителя или одноклассников;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shd w:val="clear" w:color="auto" w:fill="FFFFFF"/>
              </w:rPr>
              <w:t xml:space="preserve">– обращаться </w:t>
            </w:r>
            <w:r w:rsidRPr="005A7EF8">
              <w:rPr>
                <w:rFonts w:ascii="Times New Roman" w:hAnsi="Times New Roman" w:cs="Times New Roman"/>
                <w:shd w:val="clear" w:color="auto" w:fill="FFFFFF"/>
              </w:rPr>
              <w:br/>
              <w:t>к способу действия, оценивая свои возможности;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shd w:val="clear" w:color="auto" w:fill="FFFFFF"/>
              </w:rPr>
              <w:t xml:space="preserve">– вырабатывать критерии оценки в диалоге с учителем </w:t>
            </w:r>
            <w:r w:rsidRPr="005A7EF8">
              <w:rPr>
                <w:rFonts w:ascii="Times New Roman" w:hAnsi="Times New Roman" w:cs="Times New Roman"/>
                <w:shd w:val="clear" w:color="auto" w:fill="FFFFFF"/>
              </w:rPr>
              <w:br/>
              <w:t>и одноклассниками.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Познавательные: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shd w:val="clear" w:color="auto" w:fill="FFFFFF"/>
              </w:rPr>
              <w:t>– делать выводы на основе обобщения знаний;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shd w:val="clear" w:color="auto" w:fill="FFFFFF"/>
              </w:rPr>
              <w:t xml:space="preserve">– пробовать </w:t>
            </w:r>
            <w:proofErr w:type="gramStart"/>
            <w:r w:rsidRPr="005A7EF8">
              <w:rPr>
                <w:rFonts w:ascii="Times New Roman" w:hAnsi="Times New Roman" w:cs="Times New Roman"/>
                <w:shd w:val="clear" w:color="auto" w:fill="FFFFFF"/>
              </w:rPr>
              <w:t>самостоятельно</w:t>
            </w:r>
            <w:proofErr w:type="gramEnd"/>
            <w:r w:rsidRPr="005A7EF8">
              <w:rPr>
                <w:rFonts w:ascii="Times New Roman" w:hAnsi="Times New Roman" w:cs="Times New Roman"/>
                <w:shd w:val="clear" w:color="auto" w:fill="FFFFFF"/>
              </w:rPr>
              <w:t xml:space="preserve"> перестроить известный способ действия </w:t>
            </w:r>
            <w:r w:rsidRPr="005A7EF8"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в соответствии </w:t>
            </w:r>
            <w:r w:rsidRPr="005A7EF8">
              <w:rPr>
                <w:rFonts w:ascii="Times New Roman" w:hAnsi="Times New Roman" w:cs="Times New Roman"/>
                <w:shd w:val="clear" w:color="auto" w:fill="FFFFFF"/>
              </w:rPr>
              <w:br/>
              <w:t>с условиями новой задачи;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A7EF8">
              <w:rPr>
                <w:rFonts w:ascii="Times New Roman" w:hAnsi="Times New Roman" w:cs="Times New Roman"/>
                <w:shd w:val="clear" w:color="auto" w:fill="FFFFFF"/>
              </w:rPr>
              <w:t xml:space="preserve">– определять последовательность действий для </w:t>
            </w:r>
            <w:r w:rsidRPr="005A7EF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решения предметной задачи. 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подтверждать аргументы фактами;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слушать, извлекать пользу из опыта одноклассников, сотрудничать </w:t>
            </w:r>
            <w:r w:rsidRPr="005A7EF8">
              <w:rPr>
                <w:rFonts w:ascii="Times New Roman" w:hAnsi="Times New Roman" w:cs="Times New Roman"/>
              </w:rPr>
              <w:br/>
              <w:t>с ними при работе в группе;</w:t>
            </w:r>
          </w:p>
          <w:p w:rsidR="00962E6A" w:rsidRPr="005A7EF8" w:rsidRDefault="00962E6A" w:rsidP="00EF440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участвовать в учебном диалоге, аргументировать свою точку зрения</w:t>
            </w:r>
          </w:p>
          <w:p w:rsidR="00962E6A" w:rsidRDefault="00962E6A" w:rsidP="0018328A"/>
        </w:tc>
        <w:tc>
          <w:tcPr>
            <w:tcW w:w="1715" w:type="dxa"/>
          </w:tcPr>
          <w:p w:rsidR="00962E6A" w:rsidRPr="005A7EF8" w:rsidRDefault="00962E6A" w:rsidP="00EF440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интереса к познанию </w:t>
            </w:r>
            <w:r w:rsidRPr="005A7EF8">
              <w:rPr>
                <w:rFonts w:ascii="Times New Roman" w:hAnsi="Times New Roman"/>
                <w:sz w:val="24"/>
                <w:szCs w:val="24"/>
              </w:rPr>
              <w:lastRenderedPageBreak/>
              <w:t>русского языка;</w:t>
            </w:r>
          </w:p>
          <w:p w:rsidR="00962E6A" w:rsidRPr="005A7EF8" w:rsidRDefault="00962E6A" w:rsidP="00EF440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>ориентации на анализ соответствия требованиям учебной задачи;</w:t>
            </w:r>
          </w:p>
          <w:p w:rsidR="00962E6A" w:rsidRPr="005A7EF8" w:rsidRDefault="00962E6A" w:rsidP="00EF440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>самооценки на основе заданных критериев;</w:t>
            </w:r>
          </w:p>
          <w:p w:rsidR="00962E6A" w:rsidRPr="005A7EF8" w:rsidRDefault="00962E6A" w:rsidP="00EF440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>чувства сопричастности и гордости за свою Родину и народ.</w:t>
            </w:r>
          </w:p>
          <w:p w:rsidR="00962E6A" w:rsidRPr="005A7EF8" w:rsidRDefault="00962E6A" w:rsidP="00EF440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 xml:space="preserve">Восприятие русского языка как явления национальной культуры; понимание того, что правильная устная и письменная </w:t>
            </w:r>
            <w:r w:rsidRPr="005A7EF8">
              <w:rPr>
                <w:rFonts w:ascii="Times New Roman" w:hAnsi="Times New Roman"/>
                <w:sz w:val="24"/>
                <w:szCs w:val="24"/>
              </w:rPr>
              <w:lastRenderedPageBreak/>
              <w:t>речь является показателем индивидуальной культуры человека</w:t>
            </w:r>
          </w:p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lastRenderedPageBreak/>
              <w:t>95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Первое склонение существительных. Отличие именительного падежа </w:t>
            </w:r>
            <w:proofErr w:type="gramStart"/>
            <w:r w:rsidRPr="00F524A3">
              <w:rPr>
                <w:rFonts w:ascii="Times New Roman" w:hAnsi="Times New Roman"/>
              </w:rPr>
              <w:t>от</w:t>
            </w:r>
            <w:proofErr w:type="gramEnd"/>
            <w:r w:rsidRPr="00F524A3">
              <w:rPr>
                <w:rFonts w:ascii="Times New Roman" w:hAnsi="Times New Roman"/>
              </w:rPr>
              <w:t xml:space="preserve"> винительного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96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Определение падежа существительных первого склонения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97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Окончания существительных первого склонения в </w:t>
            </w:r>
            <w:r w:rsidRPr="00F524A3">
              <w:rPr>
                <w:rFonts w:ascii="Times New Roman" w:hAnsi="Times New Roman"/>
              </w:rPr>
              <w:lastRenderedPageBreak/>
              <w:t>родительном падеже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Оценочная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lastRenderedPageBreak/>
              <w:t>98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Родительный падеж имён существительных первого склонения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99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Написание имён существительных первого склонения в именительном, винительном и родительном падежах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100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Окончания имён существительных первого склонения в дательном и предложном падежах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101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Изложение с элементами сочинения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BB39F7">
            <w:r>
              <w:t>102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</w:t>
            </w:r>
            <w:r w:rsidRPr="00F524A3">
              <w:rPr>
                <w:rFonts w:ascii="Times New Roman" w:hAnsi="Times New Roman"/>
                <w:b/>
                <w:i/>
              </w:rPr>
              <w:t xml:space="preserve">. </w:t>
            </w:r>
            <w:r w:rsidRPr="00F524A3">
              <w:rPr>
                <w:rFonts w:ascii="Times New Roman" w:hAnsi="Times New Roman"/>
              </w:rPr>
              <w:t>Окончания существительных первого склонения в дательном и предложном падежах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lastRenderedPageBreak/>
              <w:t>103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Определение падежа имён существительных первого склонения</w:t>
            </w:r>
            <w:r>
              <w:rPr>
                <w:rFonts w:ascii="Times New Roman" w:hAnsi="Times New Roman"/>
              </w:rPr>
              <w:t xml:space="preserve"> </w:t>
            </w: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104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Правописание окончаний имён существительных первого склонения в родительном, дательном и предложном падежах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105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  <w:b/>
              </w:rPr>
              <w:t>Контрольное списывание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106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Default="00962E6A" w:rsidP="00183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Творительный падеж имён существительных первого склонения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Текущий 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107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</w:rPr>
              <w:t xml:space="preserve">Правописание окончаний имён существительных первого склонения в творительном падеже. </w:t>
            </w:r>
            <w:r w:rsidRPr="00F524A3">
              <w:rPr>
                <w:rFonts w:ascii="Times New Roman" w:hAnsi="Times New Roman"/>
                <w:b/>
              </w:rPr>
              <w:t xml:space="preserve">Словарный </w:t>
            </w:r>
            <w:r w:rsidRPr="00F524A3">
              <w:rPr>
                <w:rFonts w:ascii="Times New Roman" w:hAnsi="Times New Roman"/>
                <w:b/>
              </w:rPr>
              <w:lastRenderedPageBreak/>
              <w:t>диктант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Pr="00B47AD9" w:rsidRDefault="00962E6A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lastRenderedPageBreak/>
              <w:t>108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Правописание окончаний имён существительных первого склонения. Разбор предложений по членам предложения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Оценочная работа</w:t>
            </w:r>
          </w:p>
        </w:tc>
        <w:tc>
          <w:tcPr>
            <w:tcW w:w="1244" w:type="dxa"/>
          </w:tcPr>
          <w:p w:rsidR="00962E6A" w:rsidRDefault="00962E6A" w:rsidP="0018328A"/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109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Pr="00F524A3">
              <w:rPr>
                <w:rFonts w:ascii="Times New Roman" w:hAnsi="Times New Roman"/>
                <w:b/>
              </w:rPr>
              <w:t>иктант по теме «Правописание окончаний имён существительных первого склонения»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62E6A" w:rsidRDefault="00962E6A" w:rsidP="0018328A">
            <w:r>
              <w:t xml:space="preserve">Тематический </w:t>
            </w:r>
          </w:p>
        </w:tc>
      </w:tr>
      <w:tr w:rsidR="00962E6A" w:rsidTr="009B1D83">
        <w:tc>
          <w:tcPr>
            <w:tcW w:w="476" w:type="dxa"/>
          </w:tcPr>
          <w:p w:rsidR="00962E6A" w:rsidRDefault="00962E6A" w:rsidP="0018328A">
            <w:r>
              <w:t>110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ошибками. Правописание окончаний имён существительных первого склонения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62E6A" w:rsidRDefault="00962E6A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1</w:t>
            </w:r>
            <w:r>
              <w:t>11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B22A9C" w:rsidRDefault="00962E6A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B22A9C">
              <w:rPr>
                <w:rFonts w:ascii="Times New Roman" w:hAnsi="Times New Roman"/>
                <w:b/>
              </w:rPr>
              <w:t>Тема « Множественное число имен существительных 1-го склонения» 2 ч</w:t>
            </w:r>
          </w:p>
          <w:p w:rsidR="00962E6A" w:rsidRPr="00F524A3" w:rsidRDefault="00962E6A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Множественное число имён существительн</w:t>
            </w:r>
            <w:r w:rsidRPr="00F524A3">
              <w:rPr>
                <w:rFonts w:ascii="Times New Roman" w:hAnsi="Times New Roman"/>
              </w:rPr>
              <w:lastRenderedPageBreak/>
              <w:t>ых первого склонения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62E6A" w:rsidRDefault="00962E6A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lastRenderedPageBreak/>
              <w:t>1</w:t>
            </w:r>
            <w:r>
              <w:t>12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4C0E37" w:rsidRDefault="00962E6A" w:rsidP="0018328A">
            <w:pPr>
              <w:jc w:val="both"/>
              <w:rPr>
                <w:rFonts w:ascii="Times New Roman" w:hAnsi="Times New Roman"/>
              </w:rPr>
            </w:pPr>
            <w:r w:rsidRPr="004C0E37">
              <w:rPr>
                <w:rFonts w:ascii="Times New Roman" w:hAnsi="Times New Roman"/>
              </w:rPr>
              <w:t xml:space="preserve">Склонение имён существительных первого склонения во множественном числе </w:t>
            </w:r>
            <w:r w:rsidRPr="004C0E37">
              <w:rPr>
                <w:rFonts w:ascii="Times New Roman" w:hAnsi="Times New Roman"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62E6A" w:rsidRDefault="00962E6A" w:rsidP="0018328A"/>
        </w:tc>
        <w:tc>
          <w:tcPr>
            <w:tcW w:w="1912" w:type="dxa"/>
            <w:gridSpan w:val="2"/>
          </w:tcPr>
          <w:p w:rsidR="00962E6A" w:rsidRDefault="00962E6A" w:rsidP="0018328A"/>
        </w:tc>
        <w:tc>
          <w:tcPr>
            <w:tcW w:w="2433" w:type="dxa"/>
          </w:tcPr>
          <w:p w:rsidR="00962E6A" w:rsidRDefault="00962E6A" w:rsidP="0018328A"/>
        </w:tc>
        <w:tc>
          <w:tcPr>
            <w:tcW w:w="1715" w:type="dxa"/>
          </w:tcPr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62E6A" w:rsidRDefault="00962E6A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62E6A" w:rsidTr="009B1D83">
        <w:tc>
          <w:tcPr>
            <w:tcW w:w="476" w:type="dxa"/>
          </w:tcPr>
          <w:p w:rsidR="00962E6A" w:rsidRPr="00542F06" w:rsidRDefault="00962E6A" w:rsidP="00BB39F7">
            <w:pPr>
              <w:tabs>
                <w:tab w:val="left" w:pos="851"/>
              </w:tabs>
              <w:jc w:val="both"/>
            </w:pPr>
            <w:r w:rsidRPr="00542F06">
              <w:t>1</w:t>
            </w:r>
            <w:r>
              <w:t>13</w:t>
            </w:r>
          </w:p>
        </w:tc>
        <w:tc>
          <w:tcPr>
            <w:tcW w:w="620" w:type="dxa"/>
          </w:tcPr>
          <w:p w:rsidR="00962E6A" w:rsidRDefault="00962E6A" w:rsidP="0018328A">
            <w:r>
              <w:t>1</w:t>
            </w:r>
          </w:p>
        </w:tc>
        <w:tc>
          <w:tcPr>
            <w:tcW w:w="616" w:type="dxa"/>
          </w:tcPr>
          <w:p w:rsidR="00962E6A" w:rsidRDefault="00962E6A" w:rsidP="0018328A"/>
        </w:tc>
        <w:tc>
          <w:tcPr>
            <w:tcW w:w="600" w:type="dxa"/>
          </w:tcPr>
          <w:p w:rsidR="00962E6A" w:rsidRDefault="00962E6A" w:rsidP="0018328A"/>
        </w:tc>
        <w:tc>
          <w:tcPr>
            <w:tcW w:w="1727" w:type="dxa"/>
          </w:tcPr>
          <w:p w:rsidR="00962E6A" w:rsidRPr="004C0E37" w:rsidRDefault="00962E6A" w:rsidP="0018328A">
            <w:pPr>
              <w:jc w:val="both"/>
              <w:rPr>
                <w:rFonts w:ascii="Times New Roman" w:hAnsi="Times New Roman"/>
                <w:b/>
              </w:rPr>
            </w:pPr>
            <w:r w:rsidRPr="004C0E37">
              <w:rPr>
                <w:rFonts w:ascii="Times New Roman" w:hAnsi="Times New Roman"/>
                <w:b/>
              </w:rPr>
              <w:t>Тема «Второе склонение имён существительных» 6ч</w:t>
            </w:r>
          </w:p>
          <w:p w:rsidR="00962E6A" w:rsidRPr="004C0E37" w:rsidRDefault="00962E6A" w:rsidP="0018328A">
            <w:pPr>
              <w:jc w:val="both"/>
              <w:rPr>
                <w:rFonts w:ascii="Times New Roman" w:hAnsi="Times New Roman"/>
              </w:rPr>
            </w:pPr>
            <w:r w:rsidRPr="004C0E37">
              <w:rPr>
                <w:rFonts w:ascii="Times New Roman" w:hAnsi="Times New Roman"/>
              </w:rPr>
              <w:t>Второе склонение имён существительных. Склонение имён существительных мужского рода с нулевым окончанием</w:t>
            </w:r>
          </w:p>
        </w:tc>
        <w:tc>
          <w:tcPr>
            <w:tcW w:w="1863" w:type="dxa"/>
          </w:tcPr>
          <w:p w:rsidR="00962E6A" w:rsidRDefault="00BB39F7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способ определения падежных окончаний имен существительных</w:t>
            </w:r>
          </w:p>
        </w:tc>
        <w:tc>
          <w:tcPr>
            <w:tcW w:w="1912" w:type="dxa"/>
            <w:gridSpan w:val="2"/>
          </w:tcPr>
          <w:p w:rsidR="00962E6A" w:rsidRDefault="00962E6A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научится изменять имена существительные мужского рода второго склонения по падежам и правильно записывать окончания этих существительных; сможет применять способ определения падежных окончаний имен существительных, воспроизводить текст в соответствии с заданием: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подробно, выборочно, а также оценивать текст, находить в нем смысловые ошибки.</w:t>
            </w:r>
          </w:p>
        </w:tc>
        <w:tc>
          <w:tcPr>
            <w:tcW w:w="2433" w:type="dxa"/>
          </w:tcPr>
          <w:p w:rsidR="00962E6A" w:rsidRPr="005A7EF8" w:rsidRDefault="00962E6A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</w:p>
          <w:p w:rsidR="00962E6A" w:rsidRPr="005A7EF8" w:rsidRDefault="00962E6A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сверять свои действия с целью и при необходимости исправлять ошибки с помощью учителя или одноклассников;</w:t>
            </w:r>
          </w:p>
          <w:p w:rsidR="00962E6A" w:rsidRPr="005A7EF8" w:rsidRDefault="00962E6A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обращаться к способу действия, оценивая свои возможности;– вырабатывать критерии оценки в диалоге с учителем </w:t>
            </w:r>
            <w:r w:rsidRPr="005A7EF8">
              <w:rPr>
                <w:rFonts w:ascii="Times New Roman" w:hAnsi="Times New Roman" w:cs="Times New Roman"/>
              </w:rPr>
              <w:br/>
              <w:t>и одноклассниками.</w:t>
            </w:r>
          </w:p>
          <w:p w:rsidR="00962E6A" w:rsidRPr="005A7EF8" w:rsidRDefault="00962E6A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</w:p>
          <w:p w:rsidR="00962E6A" w:rsidRPr="005A7EF8" w:rsidRDefault="00962E6A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пробовать </w:t>
            </w:r>
            <w:proofErr w:type="spellStart"/>
            <w:r w:rsidRPr="005A7EF8">
              <w:rPr>
                <w:rFonts w:ascii="Times New Roman" w:hAnsi="Times New Roman" w:cs="Times New Roman"/>
              </w:rPr>
              <w:t>самостоятельноперестроить</w:t>
            </w:r>
            <w:proofErr w:type="spellEnd"/>
            <w:r w:rsidRPr="005A7EF8">
              <w:rPr>
                <w:rFonts w:ascii="Times New Roman" w:hAnsi="Times New Roman" w:cs="Times New Roman"/>
              </w:rPr>
              <w:t xml:space="preserve"> известный способ действия </w:t>
            </w:r>
            <w:r w:rsidRPr="005A7EF8">
              <w:rPr>
                <w:rFonts w:ascii="Times New Roman" w:hAnsi="Times New Roman" w:cs="Times New Roman"/>
              </w:rPr>
              <w:br/>
            </w:r>
            <w:r w:rsidRPr="005A7EF8">
              <w:rPr>
                <w:rFonts w:ascii="Times New Roman" w:hAnsi="Times New Roman" w:cs="Times New Roman"/>
              </w:rPr>
              <w:lastRenderedPageBreak/>
              <w:t xml:space="preserve">в соответствии </w:t>
            </w:r>
            <w:r w:rsidRPr="005A7EF8">
              <w:rPr>
                <w:rFonts w:ascii="Times New Roman" w:hAnsi="Times New Roman" w:cs="Times New Roman"/>
              </w:rPr>
              <w:br/>
              <w:t>с условиями новой задачи;</w:t>
            </w:r>
          </w:p>
          <w:p w:rsidR="00962E6A" w:rsidRPr="005A7EF8" w:rsidRDefault="00962E6A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создавать текст-описание проведенных наблюдений.</w:t>
            </w:r>
          </w:p>
          <w:p w:rsidR="00962E6A" w:rsidRPr="005A7EF8" w:rsidRDefault="00962E6A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962E6A" w:rsidRDefault="00962E6A" w:rsidP="00AC786C">
            <w:r w:rsidRPr="005A7EF8">
              <w:rPr>
                <w:rFonts w:ascii="Times New Roman" w:hAnsi="Times New Roman" w:cs="Times New Roman"/>
              </w:rPr>
              <w:t>– слушать, извлекать пользу из опыта одноклассников, сотрудничать с ними при работе в группе</w:t>
            </w:r>
          </w:p>
        </w:tc>
        <w:tc>
          <w:tcPr>
            <w:tcW w:w="1715" w:type="dxa"/>
          </w:tcPr>
          <w:p w:rsidR="00962E6A" w:rsidRPr="005A7EF8" w:rsidRDefault="00962E6A" w:rsidP="00AC786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lastRenderedPageBreak/>
              <w:t>Развитие интереса к познанию русского языка;</w:t>
            </w:r>
          </w:p>
          <w:p w:rsidR="00962E6A" w:rsidRPr="005A7EF8" w:rsidRDefault="00962E6A" w:rsidP="00AC786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>ориентации на анализ соответствия требованиям учебной задачи;</w:t>
            </w:r>
          </w:p>
          <w:p w:rsidR="00962E6A" w:rsidRPr="005A7EF8" w:rsidRDefault="00962E6A" w:rsidP="00AC786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>самооценки на основе заданных критериев;</w:t>
            </w:r>
          </w:p>
          <w:p w:rsidR="00962E6A" w:rsidRPr="005A7EF8" w:rsidRDefault="00962E6A" w:rsidP="00AC786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 xml:space="preserve">чувства сопричастности и гордости за свою Родину и </w:t>
            </w:r>
            <w:r w:rsidRPr="005A7EF8">
              <w:rPr>
                <w:rFonts w:ascii="Times New Roman" w:hAnsi="Times New Roman"/>
                <w:sz w:val="24"/>
                <w:szCs w:val="24"/>
              </w:rPr>
              <w:lastRenderedPageBreak/>
              <w:t>народ.</w:t>
            </w:r>
          </w:p>
          <w:p w:rsidR="00962E6A" w:rsidRPr="005A7EF8" w:rsidRDefault="00962E6A" w:rsidP="00AC786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>Осознание языка как основного средства человеческого общения; восприятие русского языка как явления национальной культуры</w:t>
            </w:r>
          </w:p>
          <w:p w:rsidR="00962E6A" w:rsidRDefault="00962E6A" w:rsidP="0018328A"/>
        </w:tc>
        <w:tc>
          <w:tcPr>
            <w:tcW w:w="1580" w:type="dxa"/>
          </w:tcPr>
          <w:p w:rsidR="00962E6A" w:rsidRPr="005A7EF8" w:rsidRDefault="00962E6A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Парная работа</w:t>
            </w:r>
          </w:p>
        </w:tc>
        <w:tc>
          <w:tcPr>
            <w:tcW w:w="1244" w:type="dxa"/>
          </w:tcPr>
          <w:p w:rsidR="00962E6A" w:rsidRDefault="009B1D83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Pr="00542F06" w:rsidRDefault="009B1D83" w:rsidP="00BB39F7">
            <w:pPr>
              <w:tabs>
                <w:tab w:val="left" w:pos="851"/>
              </w:tabs>
              <w:jc w:val="both"/>
            </w:pPr>
            <w:r w:rsidRPr="00542F06">
              <w:lastRenderedPageBreak/>
              <w:t>11</w:t>
            </w:r>
            <w:r>
              <w:t>4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Именительный, родительный и винительный падежи имён существительных второго склонения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Pr="00542F06" w:rsidRDefault="009B1D83" w:rsidP="00BB39F7">
            <w:pPr>
              <w:tabs>
                <w:tab w:val="left" w:pos="851"/>
              </w:tabs>
              <w:jc w:val="both"/>
            </w:pPr>
            <w:r w:rsidRPr="00542F06">
              <w:t>11</w:t>
            </w:r>
            <w:r>
              <w:t>5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Творительный и предложный падежи имён существительных второго склонения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Pr="00542F06" w:rsidRDefault="009B1D83" w:rsidP="00BB39F7">
            <w:pPr>
              <w:tabs>
                <w:tab w:val="left" w:pos="851"/>
              </w:tabs>
              <w:jc w:val="both"/>
            </w:pPr>
            <w:r w:rsidRPr="00542F06">
              <w:t>11</w:t>
            </w:r>
            <w:r>
              <w:t>6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Сочинение «Мой самый родной человек»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Pr="00542F06" w:rsidRDefault="009B1D83" w:rsidP="00BB39F7">
            <w:pPr>
              <w:tabs>
                <w:tab w:val="left" w:pos="851"/>
              </w:tabs>
              <w:jc w:val="both"/>
            </w:pPr>
            <w:r w:rsidRPr="00542F06">
              <w:t>11</w:t>
            </w:r>
            <w:r>
              <w:t>7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Pr="00F524A3">
              <w:rPr>
                <w:rFonts w:ascii="Times New Roman" w:hAnsi="Times New Roman"/>
              </w:rPr>
              <w:lastRenderedPageBreak/>
              <w:t xml:space="preserve">Правописание безударных окончаний в творительном и предложном падежах имён существительных 2 склонения. 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Парная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BB39F7">
            <w:r>
              <w:lastRenderedPageBreak/>
              <w:t>118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Правописание безударных окончаний существительных второго склонения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119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A72A7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FA72A7">
              <w:rPr>
                <w:rFonts w:ascii="Times New Roman" w:hAnsi="Times New Roman"/>
                <w:b/>
              </w:rPr>
              <w:t xml:space="preserve">Тема « Второе склонение имен существительных мужского рода на </w:t>
            </w:r>
            <w:proofErr w:type="gramStart"/>
            <w:r w:rsidRPr="00FA72A7">
              <w:rPr>
                <w:rFonts w:ascii="Times New Roman" w:hAnsi="Times New Roman"/>
                <w:b/>
                <w:i/>
                <w:iCs/>
              </w:rPr>
              <w:t>–</w:t>
            </w:r>
            <w:proofErr w:type="spellStart"/>
            <w:r w:rsidRPr="00FA72A7">
              <w:rPr>
                <w:rFonts w:ascii="Times New Roman" w:hAnsi="Times New Roman"/>
                <w:b/>
                <w:i/>
                <w:iCs/>
              </w:rPr>
              <w:t>й</w:t>
            </w:r>
            <w:proofErr w:type="spellEnd"/>
            <w:proofErr w:type="gramEnd"/>
            <w:r w:rsidRPr="00FA72A7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» </w:t>
            </w:r>
            <w:r w:rsidRPr="00FA72A7">
              <w:rPr>
                <w:rFonts w:ascii="Times New Roman" w:hAnsi="Times New Roman"/>
                <w:b/>
              </w:rPr>
              <w:t>3 ч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Склонение имён </w:t>
            </w:r>
            <w:r w:rsidRPr="003B6283">
              <w:rPr>
                <w:rFonts w:ascii="Times New Roman" w:hAnsi="Times New Roman"/>
                <w:sz w:val="20"/>
                <w:szCs w:val="20"/>
              </w:rPr>
              <w:t xml:space="preserve">существительных мужского рода на </w:t>
            </w:r>
            <w:proofErr w:type="gramStart"/>
            <w:r w:rsidRPr="003B6283">
              <w:rPr>
                <w:rFonts w:ascii="Times New Roman" w:hAnsi="Times New Roman"/>
                <w:sz w:val="20"/>
                <w:szCs w:val="20"/>
              </w:rPr>
              <w:t>–</w:t>
            </w:r>
            <w:proofErr w:type="spellStart"/>
            <w:r w:rsidRPr="003B6283">
              <w:rPr>
                <w:rFonts w:ascii="Times New Roman" w:hAnsi="Times New Roman"/>
                <w:i/>
                <w:sz w:val="20"/>
                <w:szCs w:val="20"/>
              </w:rPr>
              <w:t>й</w:t>
            </w:r>
            <w:proofErr w:type="spellEnd"/>
            <w:proofErr w:type="gramEnd"/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120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  <w:b/>
              </w:rPr>
              <w:t>Контрольная работа по теме: «Правописание окончаний имён существительных второго склонения»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Оценочная деятельность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12</w:t>
            </w:r>
            <w:r>
              <w:lastRenderedPageBreak/>
              <w:t>1</w:t>
            </w:r>
          </w:p>
        </w:tc>
        <w:tc>
          <w:tcPr>
            <w:tcW w:w="620" w:type="dxa"/>
          </w:tcPr>
          <w:p w:rsidR="009B1D83" w:rsidRDefault="009B1D83" w:rsidP="0018328A">
            <w:r>
              <w:lastRenderedPageBreak/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5364E2" w:rsidRDefault="009B1D83" w:rsidP="0018328A">
            <w:pPr>
              <w:jc w:val="both"/>
              <w:rPr>
                <w:rFonts w:ascii="Times New Roman" w:hAnsi="Times New Roman"/>
              </w:rPr>
            </w:pPr>
            <w:r w:rsidRPr="005364E2">
              <w:rPr>
                <w:rFonts w:ascii="Times New Roman" w:hAnsi="Times New Roman"/>
              </w:rPr>
              <w:t xml:space="preserve">Работа над </w:t>
            </w:r>
            <w:r w:rsidRPr="005364E2">
              <w:rPr>
                <w:rFonts w:ascii="Times New Roman" w:hAnsi="Times New Roman"/>
              </w:rPr>
              <w:lastRenderedPageBreak/>
              <w:t>ошибками</w:t>
            </w:r>
            <w:r>
              <w:rPr>
                <w:rFonts w:ascii="Times New Roman" w:hAnsi="Times New Roman"/>
              </w:rPr>
              <w:t>. Повторение склонения имён сущ. 2 склонения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  <w:p w:rsidR="009B1D83" w:rsidRPr="005A7EF8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lastRenderedPageBreak/>
              <w:t>122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C0982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C0982">
              <w:rPr>
                <w:rFonts w:ascii="Times New Roman" w:hAnsi="Times New Roman"/>
                <w:b/>
              </w:rPr>
              <w:t>Тема</w:t>
            </w:r>
            <w:r w:rsidRPr="00FC098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C0982">
              <w:rPr>
                <w:rFonts w:ascii="Times New Roman" w:hAnsi="Times New Roman"/>
                <w:b/>
              </w:rPr>
              <w:t xml:space="preserve">«Правописание </w:t>
            </w:r>
            <w:proofErr w:type="gramStart"/>
            <w:r w:rsidRPr="00FC0982">
              <w:rPr>
                <w:rFonts w:ascii="Times New Roman" w:hAnsi="Times New Roman"/>
                <w:b/>
                <w:i/>
                <w:iCs/>
              </w:rPr>
              <w:t>о</w:t>
            </w:r>
            <w:proofErr w:type="gramEnd"/>
            <w:r w:rsidRPr="00FC0982">
              <w:rPr>
                <w:rFonts w:ascii="Times New Roman" w:hAnsi="Times New Roman"/>
                <w:b/>
                <w:i/>
                <w:iCs/>
              </w:rPr>
              <w:t xml:space="preserve"> </w:t>
            </w:r>
            <w:r w:rsidRPr="00FC0982">
              <w:rPr>
                <w:rFonts w:ascii="Times New Roman" w:hAnsi="Times New Roman"/>
                <w:b/>
              </w:rPr>
              <w:t xml:space="preserve">и </w:t>
            </w:r>
            <w:r w:rsidRPr="00FC0982">
              <w:rPr>
                <w:rFonts w:ascii="Times New Roman" w:hAnsi="Times New Roman"/>
                <w:b/>
                <w:i/>
                <w:iCs/>
              </w:rPr>
              <w:t xml:space="preserve">е </w:t>
            </w:r>
            <w:proofErr w:type="gramStart"/>
            <w:r w:rsidRPr="00FC0982">
              <w:rPr>
                <w:rFonts w:ascii="Times New Roman" w:hAnsi="Times New Roman"/>
                <w:b/>
              </w:rPr>
              <w:t>в</w:t>
            </w:r>
            <w:proofErr w:type="gramEnd"/>
            <w:r w:rsidRPr="00FC0982">
              <w:rPr>
                <w:rFonts w:ascii="Times New Roman" w:hAnsi="Times New Roman"/>
                <w:b/>
              </w:rPr>
              <w:t xml:space="preserve"> окончаниях существительных после букв, обозначающих шипящие звуки и звук </w:t>
            </w:r>
            <w:proofErr w:type="spellStart"/>
            <w:r w:rsidRPr="00FC0982">
              <w:rPr>
                <w:rFonts w:ascii="Times New Roman" w:hAnsi="Times New Roman"/>
                <w:b/>
                <w:i/>
                <w:iCs/>
              </w:rPr>
              <w:t>ц</w:t>
            </w:r>
            <w:proofErr w:type="spellEnd"/>
            <w:r w:rsidRPr="00FC0982">
              <w:rPr>
                <w:rFonts w:ascii="Times New Roman" w:hAnsi="Times New Roman"/>
                <w:b/>
                <w:i/>
                <w:iCs/>
              </w:rPr>
              <w:t xml:space="preserve">» </w:t>
            </w:r>
            <w:r>
              <w:rPr>
                <w:rFonts w:ascii="Times New Roman" w:hAnsi="Times New Roman"/>
                <w:b/>
              </w:rPr>
              <w:t>3</w:t>
            </w:r>
            <w:r w:rsidRPr="00FC0982">
              <w:rPr>
                <w:rFonts w:ascii="Times New Roman" w:hAnsi="Times New Roman"/>
                <w:b/>
              </w:rPr>
              <w:t xml:space="preserve"> ч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Правописание </w:t>
            </w:r>
            <w:r w:rsidRPr="00F524A3">
              <w:rPr>
                <w:rFonts w:ascii="Times New Roman" w:hAnsi="Times New Roman"/>
                <w:i/>
              </w:rPr>
              <w:t>о, и, е</w:t>
            </w:r>
            <w:r w:rsidRPr="00F524A3">
              <w:rPr>
                <w:rFonts w:ascii="Times New Roman" w:hAnsi="Times New Roman"/>
              </w:rPr>
              <w:t xml:space="preserve"> в окончаниях существительных после букв, обозначающих шипящие звуки и звук </w:t>
            </w:r>
            <w:proofErr w:type="spellStart"/>
            <w:r w:rsidRPr="00F524A3">
              <w:rPr>
                <w:rFonts w:ascii="Times New Roman" w:hAnsi="Times New Roman"/>
                <w:i/>
              </w:rPr>
              <w:t>ц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863" w:type="dxa"/>
          </w:tcPr>
          <w:p w:rsidR="009B1D83" w:rsidRDefault="00BB39F7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падежные окончания у существительных в разных склонениях</w:t>
            </w:r>
          </w:p>
        </w:tc>
        <w:tc>
          <w:tcPr>
            <w:tcW w:w="1912" w:type="dxa"/>
            <w:gridSpan w:val="2"/>
          </w:tcPr>
          <w:p w:rsidR="009B1D83" w:rsidRDefault="009B1D83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научится определять и писать падежные окончания существительных во втором склонении, может сравнивать падежные окончания у существительных в разных склонениях; способен оценивать собственный диктант, анализировать допущенные ошибки.</w:t>
            </w:r>
          </w:p>
        </w:tc>
        <w:tc>
          <w:tcPr>
            <w:tcW w:w="2433" w:type="dxa"/>
          </w:tcPr>
          <w:p w:rsidR="009B1D83" w:rsidRPr="005A7EF8" w:rsidRDefault="009B1D83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Регулятивные:</w:t>
            </w:r>
          </w:p>
          <w:p w:rsidR="009B1D83" w:rsidRPr="005A7EF8" w:rsidRDefault="009B1D83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участвовать </w:t>
            </w:r>
            <w:r w:rsidRPr="005A7EF8">
              <w:rPr>
                <w:rFonts w:ascii="Times New Roman" w:hAnsi="Times New Roman" w:cs="Times New Roman"/>
              </w:rPr>
              <w:br/>
              <w:t>в учебном диалоге, аргументировать свою точку зрения;</w:t>
            </w:r>
          </w:p>
          <w:p w:rsidR="009B1D83" w:rsidRPr="005A7EF8" w:rsidRDefault="009B1D83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сотрудничать </w:t>
            </w:r>
            <w:r w:rsidRPr="005A7EF8">
              <w:rPr>
                <w:rFonts w:ascii="Times New Roman" w:hAnsi="Times New Roman" w:cs="Times New Roman"/>
              </w:rPr>
              <w:br/>
              <w:t xml:space="preserve">с одноклассниками при работе </w:t>
            </w:r>
            <w:r w:rsidRPr="005A7EF8">
              <w:rPr>
                <w:rFonts w:ascii="Times New Roman" w:hAnsi="Times New Roman" w:cs="Times New Roman"/>
              </w:rPr>
              <w:br/>
              <w:t>в группе, паре;</w:t>
            </w:r>
          </w:p>
          <w:p w:rsidR="009B1D83" w:rsidRPr="005A7EF8" w:rsidRDefault="009B1D83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сверять свои действия с целью и при необходимости исправлять ошибки с помощью учителя или одноклассников;</w:t>
            </w:r>
          </w:p>
          <w:p w:rsidR="009B1D83" w:rsidRPr="005A7EF8" w:rsidRDefault="009B1D83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обращаться </w:t>
            </w:r>
            <w:r w:rsidRPr="005A7EF8">
              <w:rPr>
                <w:rFonts w:ascii="Times New Roman" w:hAnsi="Times New Roman" w:cs="Times New Roman"/>
              </w:rPr>
              <w:br/>
              <w:t>к способу действия, оценивая свои возможности;</w:t>
            </w:r>
          </w:p>
          <w:p w:rsidR="009B1D83" w:rsidRDefault="009B1D83" w:rsidP="00AC786C">
            <w:r w:rsidRPr="005A7EF8">
              <w:rPr>
                <w:rFonts w:ascii="Times New Roman" w:hAnsi="Times New Roman" w:cs="Times New Roman"/>
              </w:rPr>
              <w:t>– участвовать в учебном диалоге, аргументировать свою точку зрения</w:t>
            </w:r>
          </w:p>
        </w:tc>
        <w:tc>
          <w:tcPr>
            <w:tcW w:w="1715" w:type="dxa"/>
          </w:tcPr>
          <w:p w:rsidR="009B1D83" w:rsidRPr="005A7EF8" w:rsidRDefault="009B1D83" w:rsidP="00AC786C">
            <w:pPr>
              <w:autoSpaceDE w:val="0"/>
              <w:autoSpaceDN w:val="0"/>
              <w:adjustRightInd w:val="0"/>
              <w:spacing w:line="276" w:lineRule="auto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Осознание языка как основного средства человеческого общения; восприятие русского языка как явления национальной культуры.</w:t>
            </w:r>
          </w:p>
          <w:p w:rsidR="009B1D83" w:rsidRPr="005A7EF8" w:rsidRDefault="009B1D83" w:rsidP="00AC786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>Развитие интереса к познанию языка;</w:t>
            </w:r>
          </w:p>
          <w:p w:rsidR="009B1D83" w:rsidRPr="005A7EF8" w:rsidRDefault="009B1D83" w:rsidP="00AC786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>ориентации на анализ соответствия требованиям учебной задачи;</w:t>
            </w:r>
          </w:p>
          <w:p w:rsidR="009B1D83" w:rsidRPr="005A7EF8" w:rsidRDefault="009B1D83" w:rsidP="00AC786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 xml:space="preserve">самооценки на основе заданных </w:t>
            </w:r>
            <w:r w:rsidRPr="005A7EF8">
              <w:rPr>
                <w:rFonts w:ascii="Times New Roman" w:hAnsi="Times New Roman"/>
                <w:sz w:val="24"/>
                <w:szCs w:val="24"/>
              </w:rPr>
              <w:lastRenderedPageBreak/>
              <w:t>критериев;</w:t>
            </w:r>
          </w:p>
          <w:p w:rsidR="009B1D83" w:rsidRDefault="009B1D83" w:rsidP="00AC786C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чувства сопричастности и гордости за свою Родину</w:t>
            </w:r>
          </w:p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lastRenderedPageBreak/>
              <w:t>123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Сочинение по картинке И.И.Левитана «Март»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124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Работа над ошибками.  Правописание </w:t>
            </w:r>
            <w:r w:rsidRPr="00F524A3">
              <w:rPr>
                <w:rFonts w:ascii="Times New Roman" w:hAnsi="Times New Roman"/>
                <w:i/>
              </w:rPr>
              <w:t>о, и, е</w:t>
            </w:r>
            <w:r w:rsidRPr="00F524A3">
              <w:rPr>
                <w:rFonts w:ascii="Times New Roman" w:hAnsi="Times New Roman"/>
              </w:rPr>
              <w:t xml:space="preserve"> в окончаниях существительных после букв, обозначающих шипящие звуки и звук </w:t>
            </w:r>
            <w:proofErr w:type="spellStart"/>
            <w:r w:rsidRPr="00F524A3">
              <w:rPr>
                <w:rFonts w:ascii="Times New Roman" w:hAnsi="Times New Roman"/>
                <w:i/>
              </w:rPr>
              <w:t>ц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125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C0982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bookmarkStart w:id="1" w:name="OLE_LINK5"/>
            <w:bookmarkStart w:id="2" w:name="OLE_LINK6"/>
            <w:r>
              <w:rPr>
                <w:rFonts w:ascii="Times New Roman" w:hAnsi="Times New Roman"/>
                <w:b/>
              </w:rPr>
              <w:t xml:space="preserve">Тема </w:t>
            </w:r>
            <w:r w:rsidRPr="00537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0982">
              <w:rPr>
                <w:rFonts w:ascii="Times New Roman" w:hAnsi="Times New Roman"/>
                <w:b/>
              </w:rPr>
              <w:t>Второстепенный член предложения дополнение</w:t>
            </w:r>
            <w:r>
              <w:rPr>
                <w:rFonts w:ascii="Times New Roman" w:hAnsi="Times New Roman"/>
                <w:b/>
              </w:rPr>
              <w:t>»</w:t>
            </w:r>
            <w:r w:rsidRPr="00FC0982">
              <w:rPr>
                <w:rFonts w:ascii="Times New Roman" w:hAnsi="Times New Roman"/>
                <w:b/>
              </w:rPr>
              <w:t xml:space="preserve"> 2 ч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Второстепенный член предложения – дополнение</w:t>
            </w:r>
            <w:bookmarkEnd w:id="1"/>
            <w:bookmarkEnd w:id="2"/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должен овладеть умениями правильного определения и выделения второстепенных членов предложения, может выполнять грамматический разбор предложения,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распространять предложения по опорным вопросам, учится задавать смысловые вопросы (от слова к слову).</w:t>
            </w:r>
          </w:p>
        </w:tc>
        <w:tc>
          <w:tcPr>
            <w:tcW w:w="2433" w:type="dxa"/>
          </w:tcPr>
          <w:p w:rsidR="009B1D83" w:rsidRPr="005A7EF8" w:rsidRDefault="009B1D83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</w:p>
          <w:p w:rsidR="009B1D83" w:rsidRPr="005A7EF8" w:rsidRDefault="009B1D83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участвовать </w:t>
            </w:r>
            <w:r w:rsidRPr="005A7EF8">
              <w:rPr>
                <w:rFonts w:ascii="Times New Roman" w:hAnsi="Times New Roman" w:cs="Times New Roman"/>
              </w:rPr>
              <w:br/>
              <w:t>в учебном диалоге, аргументировать свою точку зрения;</w:t>
            </w:r>
          </w:p>
          <w:p w:rsidR="009B1D83" w:rsidRPr="005A7EF8" w:rsidRDefault="009B1D83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сверять свои действия с целью и при необходимости, исправлять ошибки с помощью учителя или одноклассников;</w:t>
            </w:r>
          </w:p>
          <w:p w:rsidR="009B1D83" w:rsidRPr="005A7EF8" w:rsidRDefault="009B1D83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обращаться </w:t>
            </w:r>
            <w:r w:rsidRPr="005A7EF8">
              <w:rPr>
                <w:rFonts w:ascii="Times New Roman" w:hAnsi="Times New Roman" w:cs="Times New Roman"/>
              </w:rPr>
              <w:br/>
            </w:r>
            <w:r w:rsidRPr="005A7EF8">
              <w:rPr>
                <w:rFonts w:ascii="Times New Roman" w:hAnsi="Times New Roman" w:cs="Times New Roman"/>
              </w:rPr>
              <w:lastRenderedPageBreak/>
              <w:t>к способу действия, оценивая свои возможности.</w:t>
            </w:r>
          </w:p>
          <w:p w:rsidR="009B1D83" w:rsidRPr="005A7EF8" w:rsidRDefault="009B1D83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</w:p>
          <w:p w:rsidR="009B1D83" w:rsidRPr="005A7EF8" w:rsidRDefault="009B1D83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определять последовательность действий для решения предметной задачи.</w:t>
            </w:r>
          </w:p>
          <w:p w:rsidR="009B1D83" w:rsidRPr="005A7EF8" w:rsidRDefault="009B1D83" w:rsidP="00AC786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9B1D83" w:rsidRDefault="009B1D83" w:rsidP="00AC786C">
            <w:r w:rsidRPr="005A7EF8">
              <w:rPr>
                <w:rFonts w:ascii="Times New Roman" w:hAnsi="Times New Roman" w:cs="Times New Roman"/>
              </w:rPr>
              <w:t xml:space="preserve">– слушать, извлекать пользу из опыта одноклассников, сотрудничать </w:t>
            </w:r>
            <w:r w:rsidRPr="005A7EF8">
              <w:rPr>
                <w:rFonts w:ascii="Times New Roman" w:hAnsi="Times New Roman" w:cs="Times New Roman"/>
              </w:rPr>
              <w:br/>
              <w:t>с ними при работе в группе</w:t>
            </w:r>
          </w:p>
        </w:tc>
        <w:tc>
          <w:tcPr>
            <w:tcW w:w="1715" w:type="dxa"/>
          </w:tcPr>
          <w:p w:rsidR="009B1D83" w:rsidRPr="005A7EF8" w:rsidRDefault="009B1D83" w:rsidP="00AC786C">
            <w:pPr>
              <w:autoSpaceDE w:val="0"/>
              <w:autoSpaceDN w:val="0"/>
              <w:adjustRightInd w:val="0"/>
              <w:spacing w:line="276" w:lineRule="auto"/>
              <w:ind w:firstLine="92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языка как основного средства человеческого общения; восприятие русского языка как явления национальной культуры.</w:t>
            </w:r>
          </w:p>
          <w:p w:rsidR="009B1D83" w:rsidRPr="005A7EF8" w:rsidRDefault="009B1D83" w:rsidP="00AC786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lastRenderedPageBreak/>
              <w:t>Развитие интереса к познанию русского языка;</w:t>
            </w:r>
          </w:p>
          <w:p w:rsidR="009B1D83" w:rsidRPr="005A7EF8" w:rsidRDefault="009B1D83" w:rsidP="00AC786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>ориентации на анализ соответствия требованиям учебной задачи;</w:t>
            </w:r>
          </w:p>
          <w:p w:rsidR="009B1D83" w:rsidRPr="005A7EF8" w:rsidRDefault="009B1D83" w:rsidP="00AC786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>самооценки на основе заданных критериев;</w:t>
            </w:r>
          </w:p>
          <w:p w:rsidR="009B1D83" w:rsidRDefault="009B1D83" w:rsidP="00AC786C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чувства сопричастности и гордости за свою Родину и народ</w:t>
            </w:r>
          </w:p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Pr="00542F06" w:rsidRDefault="009B1D83" w:rsidP="00BB39F7">
            <w:pPr>
              <w:tabs>
                <w:tab w:val="left" w:pos="851"/>
              </w:tabs>
              <w:jc w:val="both"/>
            </w:pPr>
            <w:r w:rsidRPr="00542F06">
              <w:lastRenderedPageBreak/>
              <w:t>12</w:t>
            </w:r>
            <w:r>
              <w:t>6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Второстепенный член предложения – дополнение. Закрепление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Pr="00542F06" w:rsidRDefault="009B1D83" w:rsidP="00BB39F7">
            <w:pPr>
              <w:tabs>
                <w:tab w:val="left" w:pos="851"/>
              </w:tabs>
              <w:jc w:val="both"/>
            </w:pPr>
            <w:r w:rsidRPr="00542F06">
              <w:t>12</w:t>
            </w:r>
            <w:r>
              <w:t>7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C0982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C0982">
              <w:rPr>
                <w:rFonts w:ascii="Times New Roman" w:hAnsi="Times New Roman"/>
                <w:b/>
              </w:rPr>
              <w:t xml:space="preserve">Тема «Склонение имен существительных мужского рода во </w:t>
            </w:r>
            <w:r w:rsidRPr="00FC0982">
              <w:rPr>
                <w:rFonts w:ascii="Times New Roman" w:hAnsi="Times New Roman"/>
                <w:b/>
              </w:rPr>
              <w:lastRenderedPageBreak/>
              <w:t>множественном числе 4 ч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Склонение имён существительных мужского рода во множественном числе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Pr="00542F06" w:rsidRDefault="009B1D83" w:rsidP="00BB39F7">
            <w:pPr>
              <w:tabs>
                <w:tab w:val="left" w:pos="851"/>
              </w:tabs>
              <w:jc w:val="both"/>
            </w:pPr>
            <w:r w:rsidRPr="00542F06">
              <w:lastRenderedPageBreak/>
              <w:t>12</w:t>
            </w:r>
            <w:r>
              <w:t>8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Склонение имён существительных мужского рода во множественном числе. Закрепление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Pr="00542F06" w:rsidRDefault="009B1D83" w:rsidP="00BB39F7">
            <w:pPr>
              <w:tabs>
                <w:tab w:val="left" w:pos="851"/>
              </w:tabs>
              <w:jc w:val="both"/>
            </w:pPr>
            <w:r w:rsidRPr="00542F06">
              <w:t>12</w:t>
            </w:r>
            <w:r>
              <w:t>9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Обучающее и</w:t>
            </w:r>
            <w:r w:rsidRPr="00F524A3">
              <w:rPr>
                <w:rFonts w:ascii="Times New Roman" w:hAnsi="Times New Roman"/>
                <w:b/>
              </w:rPr>
              <w:t>зложение</w:t>
            </w:r>
            <w:r>
              <w:rPr>
                <w:rFonts w:ascii="Times New Roman" w:hAnsi="Times New Roman"/>
                <w:b/>
              </w:rPr>
              <w:t xml:space="preserve"> с элементами сочинения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Pr="00542F06" w:rsidRDefault="009B1D83" w:rsidP="00BB39F7">
            <w:pPr>
              <w:tabs>
                <w:tab w:val="left" w:pos="851"/>
              </w:tabs>
              <w:jc w:val="both"/>
            </w:pPr>
            <w:r w:rsidRPr="00542F06">
              <w:t>1</w:t>
            </w:r>
            <w:r>
              <w:t>30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ошибками. Склонение имён существительных мужского рода во множественном числе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Pr="00542F06" w:rsidRDefault="009B1D83" w:rsidP="00BB39F7">
            <w:pPr>
              <w:tabs>
                <w:tab w:val="left" w:pos="851"/>
              </w:tabs>
              <w:jc w:val="both"/>
            </w:pPr>
            <w:r w:rsidRPr="00542F06">
              <w:t>1</w:t>
            </w:r>
            <w:r>
              <w:t>31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537595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Тема «</w:t>
            </w:r>
            <w:r w:rsidRPr="00537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2217">
              <w:rPr>
                <w:rFonts w:ascii="Times New Roman" w:hAnsi="Times New Roman"/>
                <w:b/>
              </w:rPr>
              <w:t xml:space="preserve">Второе склонение. Склонение имен </w:t>
            </w:r>
            <w:r>
              <w:rPr>
                <w:rFonts w:ascii="Times New Roman" w:hAnsi="Times New Roman"/>
                <w:b/>
              </w:rPr>
              <w:t xml:space="preserve">существительных среднего </w:t>
            </w:r>
            <w:r>
              <w:rPr>
                <w:rFonts w:ascii="Times New Roman" w:hAnsi="Times New Roman"/>
                <w:b/>
              </w:rPr>
              <w:lastRenderedPageBreak/>
              <w:t>рода 4</w:t>
            </w:r>
            <w:r w:rsidRPr="004B2217">
              <w:rPr>
                <w:rFonts w:ascii="Times New Roman" w:hAnsi="Times New Roman"/>
                <w:b/>
              </w:rPr>
              <w:t xml:space="preserve"> ч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Склонение имён существительных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F524A3">
              <w:rPr>
                <w:rFonts w:ascii="Times New Roman" w:hAnsi="Times New Roman"/>
              </w:rPr>
              <w:t xml:space="preserve"> среднего рода в единственном числе</w:t>
            </w:r>
            <w:r>
              <w:rPr>
                <w:rFonts w:ascii="Times New Roman" w:hAnsi="Times New Roman"/>
              </w:rPr>
              <w:t xml:space="preserve"> </w:t>
            </w: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групповая.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BB39F7">
            <w:r>
              <w:lastRenderedPageBreak/>
              <w:t>132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Склонение имён существительных среднего рода во множественном числе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</w:p>
        </w:tc>
      </w:tr>
      <w:tr w:rsidR="009B1D83" w:rsidTr="009B1D83">
        <w:tc>
          <w:tcPr>
            <w:tcW w:w="476" w:type="dxa"/>
          </w:tcPr>
          <w:p w:rsidR="009B1D83" w:rsidRDefault="009B1D83" w:rsidP="00BB39F7">
            <w:r>
              <w:t>133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Правописание окончаний имён существительных второго склонения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BB39F7">
            <w:r>
              <w:t>134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Правописание окончаний существительных второго склонения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BB39F7">
            <w:r>
              <w:t>135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4B2217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4B2217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</w:rPr>
              <w:t>«</w:t>
            </w:r>
            <w:r w:rsidRPr="004B2217">
              <w:rPr>
                <w:rFonts w:ascii="Times New Roman" w:hAnsi="Times New Roman"/>
                <w:b/>
              </w:rPr>
              <w:t>Второстепенный член предложения определение» 5 ч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Второстепенный член </w:t>
            </w:r>
            <w:r w:rsidRPr="00F524A3">
              <w:rPr>
                <w:rFonts w:ascii="Times New Roman" w:hAnsi="Times New Roman"/>
              </w:rPr>
              <w:lastRenderedPageBreak/>
              <w:t>предложения – определение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BB39F7">
            <w:r>
              <w:lastRenderedPageBreak/>
              <w:t>136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Второстепенный член предложения – определение. Схема предложений с второстепенными членами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Итоговый 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BB39F7">
            <w:r>
              <w:t>137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Второстепенный член предложения – определение. Закрепление.</w:t>
            </w:r>
            <w:r w:rsidRPr="00F524A3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BB39F7">
            <w:r>
              <w:t>138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4B2217" w:rsidRDefault="009B1D83" w:rsidP="0018328A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4B2217">
              <w:rPr>
                <w:rFonts w:ascii="Times New Roman" w:hAnsi="Times New Roman"/>
                <w:b/>
                <w:i/>
              </w:rPr>
              <w:t>Мониторинг УУД</w:t>
            </w:r>
            <w:r>
              <w:rPr>
                <w:rFonts w:ascii="Times New Roman" w:hAnsi="Times New Roman"/>
                <w:b/>
                <w:i/>
              </w:rPr>
              <w:t xml:space="preserve"> (конец года</w:t>
            </w:r>
            <w:proofErr w:type="gramStart"/>
            <w:r>
              <w:rPr>
                <w:rFonts w:ascii="Times New Roman" w:hAnsi="Times New Roman"/>
                <w:b/>
                <w:i/>
              </w:rPr>
              <w:t>)Т</w:t>
            </w:r>
            <w:proofErr w:type="gramEnd"/>
            <w:r>
              <w:rPr>
                <w:rFonts w:ascii="Times New Roman" w:hAnsi="Times New Roman"/>
                <w:b/>
                <w:i/>
              </w:rPr>
              <w:t>ест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B1D83" w:rsidRDefault="009B1D83" w:rsidP="0018328A">
            <w:r>
              <w:t xml:space="preserve">Итоговый 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BB39F7">
            <w:r>
              <w:t>139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4B2217" w:rsidRDefault="009B1D83" w:rsidP="0018328A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4B2217">
              <w:rPr>
                <w:rFonts w:ascii="Times New Roman" w:hAnsi="Times New Roman"/>
                <w:b/>
                <w:i/>
              </w:rPr>
              <w:t>Анализ работ мониторинга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Совместная работа</w:t>
            </w:r>
          </w:p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B1D83" w:rsidRDefault="009B1D83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140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697B8D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24A3">
              <w:rPr>
                <w:rFonts w:ascii="Times New Roman" w:hAnsi="Times New Roman"/>
              </w:rPr>
              <w:t xml:space="preserve"> </w:t>
            </w:r>
            <w:bookmarkStart w:id="3" w:name="OLE_LINK9"/>
            <w:bookmarkStart w:id="4" w:name="OLE_LINK10"/>
            <w:r w:rsidRPr="00697B8D">
              <w:rPr>
                <w:rFonts w:ascii="Times New Roman" w:hAnsi="Times New Roman"/>
                <w:b/>
              </w:rPr>
              <w:t xml:space="preserve">Тема Однородные члены предложения» 3 ч « 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Однородные члены предложения</w:t>
            </w:r>
            <w:bookmarkEnd w:id="3"/>
            <w:bookmarkEnd w:id="4"/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B1D83" w:rsidRDefault="009B1D83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141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Однородные члены предложения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B1D83" w:rsidRDefault="009B1D83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lastRenderedPageBreak/>
              <w:t>142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Однородные члены предложения. Закрепление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B1D83" w:rsidRDefault="009B1D83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143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C01DAD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bookmarkStart w:id="5" w:name="OLE_LINK13"/>
            <w:bookmarkStart w:id="6" w:name="OLE_LINK14"/>
            <w:r w:rsidRPr="00C01DAD">
              <w:rPr>
                <w:rFonts w:ascii="Times New Roman" w:hAnsi="Times New Roman"/>
                <w:b/>
              </w:rPr>
              <w:t xml:space="preserve">Тема «Соединительные союзы </w:t>
            </w:r>
            <w:r w:rsidRPr="00C01DAD">
              <w:rPr>
                <w:rFonts w:ascii="Times New Roman" w:hAnsi="Times New Roman"/>
                <w:b/>
                <w:i/>
                <w:iCs/>
              </w:rPr>
              <w:t>и, да</w:t>
            </w:r>
            <w:r w:rsidRPr="00C01DAD">
              <w:rPr>
                <w:rFonts w:ascii="Times New Roman" w:hAnsi="Times New Roman"/>
                <w:b/>
              </w:rPr>
              <w:t>. Запятая при однородных членах предложения»</w:t>
            </w:r>
            <w:r>
              <w:rPr>
                <w:rFonts w:ascii="Times New Roman" w:hAnsi="Times New Roman"/>
                <w:b/>
              </w:rPr>
              <w:t xml:space="preserve"> 4</w:t>
            </w:r>
            <w:r w:rsidRPr="00C01DAD">
              <w:rPr>
                <w:rFonts w:ascii="Times New Roman" w:hAnsi="Times New Roman"/>
                <w:b/>
              </w:rPr>
              <w:t xml:space="preserve"> ч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524A3">
              <w:rPr>
                <w:rFonts w:ascii="Times New Roman" w:hAnsi="Times New Roman"/>
              </w:rPr>
              <w:t xml:space="preserve">Соединительные союзы </w:t>
            </w:r>
            <w:r w:rsidRPr="00F524A3">
              <w:rPr>
                <w:rFonts w:ascii="Times New Roman" w:hAnsi="Times New Roman"/>
                <w:i/>
              </w:rPr>
              <w:t>и, да</w:t>
            </w:r>
            <w:r w:rsidRPr="00F524A3">
              <w:rPr>
                <w:rFonts w:ascii="Times New Roman" w:hAnsi="Times New Roman"/>
              </w:rPr>
              <w:t>. Запятая при однородных членах предложения</w:t>
            </w:r>
            <w:bookmarkEnd w:id="5"/>
            <w:bookmarkEnd w:id="6"/>
            <w:r w:rsidRPr="00F524A3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B1D83" w:rsidRDefault="009B1D83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144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Соединительные союзы </w:t>
            </w:r>
            <w:r w:rsidRPr="00F524A3">
              <w:rPr>
                <w:rFonts w:ascii="Times New Roman" w:hAnsi="Times New Roman"/>
                <w:i/>
              </w:rPr>
              <w:t>и, да</w:t>
            </w:r>
            <w:r w:rsidRPr="00F524A3">
              <w:rPr>
                <w:rFonts w:ascii="Times New Roman" w:hAnsi="Times New Roman"/>
              </w:rPr>
              <w:t>. Запятая при однородных членах предложения. Закрепление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145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Контрольная работа</w:t>
            </w:r>
            <w:r w:rsidRPr="00F524A3">
              <w:rPr>
                <w:rFonts w:ascii="Times New Roman" w:hAnsi="Times New Roman"/>
                <w:b/>
              </w:rPr>
              <w:t xml:space="preserve"> по теме: «Однородные члены предложения»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146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C01DAD" w:rsidRDefault="009B1D83" w:rsidP="0018328A">
            <w:pPr>
              <w:jc w:val="both"/>
              <w:rPr>
                <w:rFonts w:ascii="Times New Roman" w:hAnsi="Times New Roman"/>
              </w:rPr>
            </w:pPr>
            <w:r w:rsidRPr="00C01DAD">
              <w:rPr>
                <w:rFonts w:ascii="Times New Roman" w:hAnsi="Times New Roman"/>
              </w:rPr>
              <w:t xml:space="preserve">Работа над ошибками в контрольной </w:t>
            </w:r>
            <w:r w:rsidRPr="00C01DAD">
              <w:rPr>
                <w:rFonts w:ascii="Times New Roman" w:hAnsi="Times New Roman"/>
              </w:rPr>
              <w:lastRenderedPageBreak/>
              <w:t>работе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знаний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lastRenderedPageBreak/>
              <w:t>147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AF5A7B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F5A7B">
              <w:rPr>
                <w:rFonts w:ascii="Times New Roman" w:hAnsi="Times New Roman"/>
                <w:b/>
              </w:rPr>
              <w:t xml:space="preserve">Тема «  Третье склонение имен </w:t>
            </w:r>
            <w:r>
              <w:rPr>
                <w:rFonts w:ascii="Times New Roman" w:hAnsi="Times New Roman"/>
                <w:b/>
              </w:rPr>
              <w:t>существительных 6</w:t>
            </w:r>
            <w:r w:rsidRPr="00AF5A7B">
              <w:rPr>
                <w:rFonts w:ascii="Times New Roman" w:hAnsi="Times New Roman"/>
                <w:b/>
              </w:rPr>
              <w:t xml:space="preserve"> ч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Третье склонение имён существительных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148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Падежные окончания имён существительных третьего склонения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149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Множественное число имён существительных  третьего склонения 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150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Изложение</w:t>
            </w:r>
            <w:r>
              <w:rPr>
                <w:rFonts w:ascii="Times New Roman" w:hAnsi="Times New Roman"/>
                <w:b/>
              </w:rPr>
              <w:t xml:space="preserve"> (контрольное)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151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ошибками. Падежные окончания существительных во множественном числе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  <w:p w:rsidR="009B1D83" w:rsidRPr="005A7EF8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152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Падежные окончания </w:t>
            </w:r>
            <w:r w:rsidRPr="00F524A3">
              <w:rPr>
                <w:rFonts w:ascii="Times New Roman" w:hAnsi="Times New Roman"/>
              </w:rPr>
              <w:lastRenderedPageBreak/>
              <w:t>существительных во множественном числе. Закрепление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lastRenderedPageBreak/>
              <w:t>153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AF5A7B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bookmarkStart w:id="7" w:name="OLE_LINK15"/>
            <w:bookmarkStart w:id="8" w:name="OLE_LINK16"/>
            <w:r w:rsidRPr="00AF5A7B">
              <w:rPr>
                <w:rFonts w:ascii="Times New Roman" w:hAnsi="Times New Roman"/>
                <w:b/>
              </w:rPr>
              <w:t>Тема «</w:t>
            </w:r>
          </w:p>
          <w:p w:rsidR="009B1D83" w:rsidRPr="00AF5A7B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F5A7B">
              <w:rPr>
                <w:rFonts w:ascii="Times New Roman" w:hAnsi="Times New Roman"/>
                <w:b/>
              </w:rPr>
              <w:t>Мягкий знак (</w:t>
            </w:r>
            <w:proofErr w:type="spellStart"/>
            <w:r w:rsidRPr="00AF5A7B">
              <w:rPr>
                <w:rFonts w:ascii="Times New Roman" w:hAnsi="Times New Roman"/>
                <w:b/>
                <w:i/>
                <w:iCs/>
              </w:rPr>
              <w:t>ь</w:t>
            </w:r>
            <w:proofErr w:type="spellEnd"/>
            <w:r w:rsidRPr="00AF5A7B">
              <w:rPr>
                <w:rFonts w:ascii="Times New Roman" w:hAnsi="Times New Roman"/>
                <w:b/>
              </w:rPr>
              <w:t>) на конце существительных 3-го склонения»</w:t>
            </w:r>
            <w:r>
              <w:rPr>
                <w:rFonts w:ascii="Times New Roman" w:hAnsi="Times New Roman"/>
                <w:b/>
              </w:rPr>
              <w:t xml:space="preserve"> 3</w:t>
            </w:r>
            <w:r w:rsidRPr="00AF5A7B">
              <w:rPr>
                <w:rFonts w:ascii="Times New Roman" w:hAnsi="Times New Roman"/>
                <w:b/>
              </w:rPr>
              <w:t xml:space="preserve"> ч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Мягкий знак на конце существительных третьего склонения</w:t>
            </w:r>
            <w:bookmarkEnd w:id="7"/>
            <w:bookmarkEnd w:id="8"/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154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Мягкий знак на конце существительных третьего склонения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Совместная 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155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Тест. </w:t>
            </w:r>
            <w:r w:rsidRPr="00F524A3">
              <w:rPr>
                <w:rFonts w:ascii="Times New Roman" w:hAnsi="Times New Roman"/>
              </w:rPr>
              <w:t xml:space="preserve"> Мягкий знак на конце существительных третьего склонения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Групповая,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ндивид</w:t>
            </w:r>
            <w:proofErr w:type="spell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156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2739C4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2739C4">
              <w:rPr>
                <w:rFonts w:ascii="Times New Roman" w:hAnsi="Times New Roman"/>
                <w:b/>
              </w:rPr>
              <w:t>Тема « Имя числительное 4 ч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Имя числительное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157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Количественные и порядковые числительные</w:t>
            </w:r>
          </w:p>
          <w:p w:rsidR="009B1D83" w:rsidRPr="00B610AB" w:rsidRDefault="009B1D83" w:rsidP="0018328A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B610AB">
              <w:rPr>
                <w:rFonts w:ascii="Times New Roman" w:hAnsi="Times New Roman"/>
                <w:b/>
                <w:i/>
              </w:rPr>
              <w:lastRenderedPageBreak/>
              <w:t>Словарный диктант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lastRenderedPageBreak/>
              <w:t>158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Изложение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\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159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Pr="00F524A3">
              <w:rPr>
                <w:rFonts w:ascii="Times New Roman" w:hAnsi="Times New Roman"/>
              </w:rPr>
              <w:t xml:space="preserve">Числительные. Закрепление. 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160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B610AB" w:rsidRDefault="009B1D83" w:rsidP="001832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B610AB">
              <w:rPr>
                <w:rFonts w:ascii="Times New Roman" w:hAnsi="Times New Roman"/>
                <w:b/>
              </w:rPr>
              <w:t>Тема « Текст»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B610AB">
              <w:rPr>
                <w:rFonts w:ascii="Times New Roman" w:hAnsi="Times New Roman"/>
                <w:b/>
              </w:rPr>
              <w:t xml:space="preserve"> ч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Текст. Главная мысль текста</w:t>
            </w:r>
          </w:p>
        </w:tc>
        <w:tc>
          <w:tcPr>
            <w:tcW w:w="1863" w:type="dxa"/>
          </w:tcPr>
          <w:p w:rsidR="009B1D83" w:rsidRDefault="00BB39F7" w:rsidP="0018328A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разные типы текстов</w:t>
            </w:r>
          </w:p>
        </w:tc>
        <w:tc>
          <w:tcPr>
            <w:tcW w:w="1912" w:type="dxa"/>
            <w:gridSpan w:val="2"/>
          </w:tcPr>
          <w:p w:rsidR="009B1D83" w:rsidRDefault="009B1D83" w:rsidP="0018328A"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 частично овладеть особенностями разных по стилю текстов и умением составлять их, научится находить смысловые ошибки, анализировать письменную речь по критериям: правильность, богатство, выразительность, может сравнивать разные типы текстов.</w:t>
            </w:r>
          </w:p>
        </w:tc>
        <w:tc>
          <w:tcPr>
            <w:tcW w:w="2433" w:type="dxa"/>
          </w:tcPr>
          <w:p w:rsidR="009B1D83" w:rsidRPr="005A7EF8" w:rsidRDefault="009B1D83" w:rsidP="00387CCB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A7EF8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9B1D83" w:rsidRPr="005A7EF8" w:rsidRDefault="009B1D83" w:rsidP="00387CCB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участвовать </w:t>
            </w:r>
            <w:r w:rsidRPr="005A7EF8">
              <w:rPr>
                <w:rFonts w:ascii="Times New Roman" w:hAnsi="Times New Roman" w:cs="Times New Roman"/>
              </w:rPr>
              <w:br/>
              <w:t>в учебном диалоге, аргументировать свою точку зрения;</w:t>
            </w:r>
          </w:p>
          <w:p w:rsidR="009B1D83" w:rsidRPr="005A7EF8" w:rsidRDefault="009B1D83" w:rsidP="00387CCB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работая по плану, сверять свои действия с целью и при необходимости исправлять ошибки с помощью других учащихся и самостоятельно;</w:t>
            </w:r>
          </w:p>
          <w:p w:rsidR="009B1D83" w:rsidRPr="005A7EF8" w:rsidRDefault="009B1D83" w:rsidP="00387CCB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вырабатывать критерии оценки в диалоге с учителем </w:t>
            </w:r>
            <w:r w:rsidRPr="005A7EF8">
              <w:rPr>
                <w:rFonts w:ascii="Times New Roman" w:hAnsi="Times New Roman" w:cs="Times New Roman"/>
              </w:rPr>
              <w:br/>
              <w:t>и одноклассниками.</w:t>
            </w:r>
          </w:p>
          <w:p w:rsidR="009B1D83" w:rsidRPr="005A7EF8" w:rsidRDefault="009B1D83" w:rsidP="00387CCB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</w:p>
          <w:p w:rsidR="009B1D83" w:rsidRPr="005A7EF8" w:rsidRDefault="009B1D83" w:rsidP="00387CCB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делать выводы на основе обобщения знаний;</w:t>
            </w:r>
          </w:p>
          <w:p w:rsidR="009B1D83" w:rsidRPr="005A7EF8" w:rsidRDefault="009B1D83" w:rsidP="00387CCB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пробовать </w:t>
            </w:r>
            <w:proofErr w:type="gramStart"/>
            <w:r w:rsidRPr="005A7EF8">
              <w:rPr>
                <w:rFonts w:ascii="Times New Roman" w:hAnsi="Times New Roman" w:cs="Times New Roman"/>
              </w:rPr>
              <w:lastRenderedPageBreak/>
              <w:t>самостоятельно</w:t>
            </w:r>
            <w:proofErr w:type="gramEnd"/>
            <w:r w:rsidRPr="005A7EF8">
              <w:rPr>
                <w:rFonts w:ascii="Times New Roman" w:hAnsi="Times New Roman" w:cs="Times New Roman"/>
              </w:rPr>
              <w:t xml:space="preserve"> конструировать способ действия в соответствии с условиями новой задачи;</w:t>
            </w:r>
          </w:p>
          <w:p w:rsidR="009B1D83" w:rsidRPr="005A7EF8" w:rsidRDefault="009B1D83" w:rsidP="00387CCB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создавать разные виды текстов.</w:t>
            </w:r>
          </w:p>
          <w:p w:rsidR="009B1D83" w:rsidRPr="005A7EF8" w:rsidRDefault="009B1D83" w:rsidP="00387CCB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9B1D83" w:rsidRDefault="009B1D83" w:rsidP="00387CCB">
            <w:r w:rsidRPr="005A7EF8">
              <w:rPr>
                <w:rFonts w:ascii="Times New Roman" w:hAnsi="Times New Roman" w:cs="Times New Roman"/>
              </w:rPr>
              <w:t>– проявлять интерес и уважение к различным точкам зрения</w:t>
            </w:r>
          </w:p>
        </w:tc>
        <w:tc>
          <w:tcPr>
            <w:tcW w:w="1715" w:type="dxa"/>
          </w:tcPr>
          <w:p w:rsidR="009B1D83" w:rsidRPr="005A7EF8" w:rsidRDefault="009B1D83" w:rsidP="00387CC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внутренней позиции школьника на уровне положительного отношения к занятиям русским языком; интерес к предметно-исследовательской деятельности;</w:t>
            </w:r>
          </w:p>
          <w:p w:rsidR="009B1D83" w:rsidRPr="005A7EF8" w:rsidRDefault="009B1D83" w:rsidP="00387CC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7EF8">
              <w:rPr>
                <w:rFonts w:ascii="Times New Roman" w:hAnsi="Times New Roman"/>
                <w:sz w:val="24"/>
                <w:szCs w:val="24"/>
              </w:rPr>
              <w:t>ориентация на понимание предложений и оценок учителей и товарищей;</w:t>
            </w:r>
          </w:p>
          <w:p w:rsidR="009B1D83" w:rsidRDefault="009B1D83" w:rsidP="00387CCB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 успехов и неуспехов в учебе. Уметь давать оценку одноклассников на основе заданных критериев</w:t>
            </w:r>
          </w:p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Оценочная деятельность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lastRenderedPageBreak/>
              <w:t>161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Стили речи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162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B610AB" w:rsidRDefault="009B1D83" w:rsidP="0018328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</w:t>
            </w:r>
            <w:proofErr w:type="gramStart"/>
            <w:r w:rsidRPr="00B610AB">
              <w:rPr>
                <w:rFonts w:ascii="Times New Roman" w:hAnsi="Times New Roman"/>
                <w:b/>
              </w:rPr>
              <w:t>«П</w:t>
            </w:r>
            <w:proofErr w:type="gramEnd"/>
            <w:r w:rsidRPr="00B610AB">
              <w:rPr>
                <w:rFonts w:ascii="Times New Roman" w:hAnsi="Times New Roman"/>
                <w:b/>
              </w:rPr>
              <w:t>овторение пройденного»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610AB">
              <w:rPr>
                <w:rFonts w:ascii="Times New Roman" w:hAnsi="Times New Roman"/>
                <w:b/>
              </w:rPr>
              <w:t>9ч</w:t>
            </w:r>
          </w:p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пройденного</w:t>
            </w:r>
            <w:proofErr w:type="gramEnd"/>
            <w:r>
              <w:rPr>
                <w:rFonts w:ascii="Times New Roman" w:hAnsi="Times New Roman"/>
              </w:rPr>
              <w:t xml:space="preserve"> за год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163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Контрольный </w:t>
            </w:r>
            <w:r w:rsidRPr="00F524A3">
              <w:rPr>
                <w:rFonts w:ascii="Times New Roman" w:hAnsi="Times New Roman"/>
                <w:b/>
              </w:rPr>
              <w:t xml:space="preserve"> диктант по изученным в 3 классе темам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Итоговый 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164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165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  <w:b/>
              </w:rPr>
            </w:pPr>
            <w:r w:rsidRPr="00F524A3">
              <w:rPr>
                <w:rFonts w:ascii="Times New Roman" w:hAnsi="Times New Roman"/>
                <w:b/>
              </w:rPr>
              <w:t>Сочинение «Здравствуй, лето!»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166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Работа над ошибками. Повторение </w:t>
            </w:r>
            <w:proofErr w:type="gramStart"/>
            <w:r w:rsidRPr="00F524A3">
              <w:rPr>
                <w:rFonts w:ascii="Times New Roman" w:hAnsi="Times New Roman"/>
              </w:rPr>
              <w:lastRenderedPageBreak/>
              <w:t>изученного</w:t>
            </w:r>
            <w:proofErr w:type="gramEnd"/>
            <w:r w:rsidRPr="00F524A3">
              <w:rPr>
                <w:rFonts w:ascii="Times New Roman" w:hAnsi="Times New Roman"/>
              </w:rPr>
              <w:t xml:space="preserve"> в 3 классе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знаний</w:t>
            </w: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 xml:space="preserve">Текущий 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lastRenderedPageBreak/>
              <w:t>167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4A221E">
              <w:rPr>
                <w:rFonts w:ascii="Times New Roman" w:hAnsi="Times New Roman"/>
                <w:b/>
                <w:i/>
              </w:rPr>
              <w:t>Словарный диктант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Pr="004A221E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4A221E">
              <w:rPr>
                <w:rFonts w:ascii="Times New Roman" w:hAnsi="Times New Roman"/>
              </w:rPr>
              <w:t>пройденного</w:t>
            </w:r>
            <w:proofErr w:type="gramEnd"/>
            <w:r>
              <w:rPr>
                <w:rFonts w:ascii="Times New Roman" w:hAnsi="Times New Roman"/>
              </w:rPr>
              <w:t xml:space="preserve"> в 3 классе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B1D83" w:rsidRPr="00B47AD9" w:rsidRDefault="009B1D83" w:rsidP="00BB39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168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4A221E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4A221E">
              <w:rPr>
                <w:rFonts w:ascii="Times New Roman" w:hAnsi="Times New Roman"/>
              </w:rPr>
              <w:t>пройденного</w:t>
            </w:r>
            <w:proofErr w:type="gramEnd"/>
            <w:r>
              <w:rPr>
                <w:rFonts w:ascii="Times New Roman" w:hAnsi="Times New Roman"/>
              </w:rPr>
              <w:t xml:space="preserve"> в 3 классе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B1D83" w:rsidRDefault="009B1D83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169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Повторение 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244" w:type="dxa"/>
          </w:tcPr>
          <w:p w:rsidR="009B1D83" w:rsidRDefault="009B1D83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B1D83" w:rsidTr="009B1D83">
        <w:tc>
          <w:tcPr>
            <w:tcW w:w="476" w:type="dxa"/>
          </w:tcPr>
          <w:p w:rsidR="009B1D83" w:rsidRDefault="009B1D83" w:rsidP="0018328A">
            <w:r>
              <w:t>170</w:t>
            </w:r>
          </w:p>
        </w:tc>
        <w:tc>
          <w:tcPr>
            <w:tcW w:w="620" w:type="dxa"/>
          </w:tcPr>
          <w:p w:rsidR="009B1D83" w:rsidRDefault="009B1D83" w:rsidP="0018328A">
            <w:r>
              <w:t>1</w:t>
            </w:r>
          </w:p>
        </w:tc>
        <w:tc>
          <w:tcPr>
            <w:tcW w:w="616" w:type="dxa"/>
          </w:tcPr>
          <w:p w:rsidR="009B1D83" w:rsidRDefault="009B1D83" w:rsidP="0018328A"/>
        </w:tc>
        <w:tc>
          <w:tcPr>
            <w:tcW w:w="600" w:type="dxa"/>
          </w:tcPr>
          <w:p w:rsidR="009B1D83" w:rsidRDefault="009B1D83" w:rsidP="0018328A"/>
        </w:tc>
        <w:tc>
          <w:tcPr>
            <w:tcW w:w="1727" w:type="dxa"/>
          </w:tcPr>
          <w:p w:rsidR="009B1D83" w:rsidRPr="00F524A3" w:rsidRDefault="009B1D83" w:rsidP="00183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я узнал в 3 классе?</w:t>
            </w:r>
          </w:p>
        </w:tc>
        <w:tc>
          <w:tcPr>
            <w:tcW w:w="1863" w:type="dxa"/>
          </w:tcPr>
          <w:p w:rsidR="009B1D83" w:rsidRDefault="009B1D83" w:rsidP="0018328A"/>
        </w:tc>
        <w:tc>
          <w:tcPr>
            <w:tcW w:w="1912" w:type="dxa"/>
            <w:gridSpan w:val="2"/>
          </w:tcPr>
          <w:p w:rsidR="009B1D83" w:rsidRDefault="009B1D83" w:rsidP="0018328A"/>
        </w:tc>
        <w:tc>
          <w:tcPr>
            <w:tcW w:w="2433" w:type="dxa"/>
          </w:tcPr>
          <w:p w:rsidR="009B1D83" w:rsidRDefault="009B1D83" w:rsidP="0018328A"/>
        </w:tc>
        <w:tc>
          <w:tcPr>
            <w:tcW w:w="1715" w:type="dxa"/>
          </w:tcPr>
          <w:p w:rsidR="009B1D83" w:rsidRDefault="009B1D83" w:rsidP="0018328A"/>
        </w:tc>
        <w:tc>
          <w:tcPr>
            <w:tcW w:w="1580" w:type="dxa"/>
          </w:tcPr>
          <w:p w:rsidR="009B1D83" w:rsidRPr="005A7EF8" w:rsidRDefault="009B1D83" w:rsidP="0018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совместная </w:t>
            </w:r>
            <w:proofErr w:type="spell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244" w:type="dxa"/>
          </w:tcPr>
          <w:p w:rsidR="009B1D83" w:rsidRDefault="009B1D83" w:rsidP="0018328A"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</w:tbl>
    <w:p w:rsidR="007D5E56" w:rsidRDefault="007D5E56"/>
    <w:p w:rsidR="00324A31" w:rsidRDefault="00324A31"/>
    <w:p w:rsidR="00301877" w:rsidRDefault="00301877"/>
    <w:p w:rsidR="00301877" w:rsidRDefault="00301877"/>
    <w:p w:rsidR="00301877" w:rsidRDefault="00301877"/>
    <w:p w:rsidR="00301877" w:rsidRDefault="00301877"/>
    <w:p w:rsidR="00301877" w:rsidRDefault="00301877"/>
    <w:p w:rsidR="00301877" w:rsidRDefault="00301877"/>
    <w:p w:rsidR="00301877" w:rsidRDefault="00301877"/>
    <w:p w:rsidR="00301877" w:rsidRDefault="00301877"/>
    <w:p w:rsidR="00301877" w:rsidRDefault="00301877"/>
    <w:p w:rsidR="00301877" w:rsidRDefault="00301877"/>
    <w:p w:rsidR="00301877" w:rsidRDefault="00301877"/>
    <w:p w:rsidR="00301877" w:rsidRDefault="00301877"/>
    <w:tbl>
      <w:tblPr>
        <w:tblStyle w:val="a3"/>
        <w:tblW w:w="0" w:type="auto"/>
        <w:tblLook w:val="04A0"/>
      </w:tblPr>
      <w:tblGrid>
        <w:gridCol w:w="531"/>
        <w:gridCol w:w="739"/>
        <w:gridCol w:w="960"/>
        <w:gridCol w:w="833"/>
        <w:gridCol w:w="2819"/>
        <w:gridCol w:w="1057"/>
        <w:gridCol w:w="6"/>
        <w:gridCol w:w="1070"/>
        <w:gridCol w:w="1845"/>
        <w:gridCol w:w="1338"/>
        <w:gridCol w:w="1835"/>
        <w:gridCol w:w="1753"/>
      </w:tblGrid>
      <w:tr w:rsidR="00324A31" w:rsidTr="00C57DDA">
        <w:trPr>
          <w:trHeight w:val="473"/>
        </w:trPr>
        <w:tc>
          <w:tcPr>
            <w:tcW w:w="531" w:type="dxa"/>
            <w:vMerge w:val="restart"/>
          </w:tcPr>
          <w:p w:rsidR="00324A31" w:rsidRDefault="00324A31" w:rsidP="00C57DDA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39" w:type="dxa"/>
            <w:vMerge w:val="restart"/>
          </w:tcPr>
          <w:p w:rsidR="00324A31" w:rsidRDefault="00324A31" w:rsidP="00C57DDA">
            <w:r>
              <w:t>Кол-во часов</w:t>
            </w:r>
          </w:p>
        </w:tc>
        <w:tc>
          <w:tcPr>
            <w:tcW w:w="960" w:type="dxa"/>
            <w:vMerge w:val="restart"/>
          </w:tcPr>
          <w:p w:rsidR="00324A31" w:rsidRDefault="00324A31" w:rsidP="00C57DDA">
            <w:r>
              <w:t xml:space="preserve">Дата </w:t>
            </w:r>
            <w:proofErr w:type="spellStart"/>
            <w:r>
              <w:t>план-ия</w:t>
            </w:r>
            <w:proofErr w:type="spellEnd"/>
          </w:p>
        </w:tc>
        <w:tc>
          <w:tcPr>
            <w:tcW w:w="833" w:type="dxa"/>
            <w:vMerge w:val="restart"/>
          </w:tcPr>
          <w:p w:rsidR="00324A31" w:rsidRDefault="00324A31" w:rsidP="00C57DDA">
            <w:r>
              <w:t xml:space="preserve">Дата </w:t>
            </w:r>
            <w:proofErr w:type="spellStart"/>
            <w:r>
              <w:t>факт-ая</w:t>
            </w:r>
            <w:proofErr w:type="spellEnd"/>
          </w:p>
        </w:tc>
        <w:tc>
          <w:tcPr>
            <w:tcW w:w="2819" w:type="dxa"/>
            <w:vMerge w:val="restart"/>
          </w:tcPr>
          <w:p w:rsidR="00324A31" w:rsidRDefault="00324A31" w:rsidP="00C57DDA">
            <w:r>
              <w:t>Тема урока</w:t>
            </w:r>
          </w:p>
        </w:tc>
        <w:tc>
          <w:tcPr>
            <w:tcW w:w="5316" w:type="dxa"/>
            <w:gridSpan w:val="5"/>
          </w:tcPr>
          <w:p w:rsidR="00324A31" w:rsidRDefault="00324A31" w:rsidP="00C57DDA">
            <w:r>
              <w:t>Планируемые результаты</w:t>
            </w:r>
          </w:p>
          <w:p w:rsidR="00324A31" w:rsidRDefault="00324A31" w:rsidP="00C57DDA"/>
        </w:tc>
        <w:tc>
          <w:tcPr>
            <w:tcW w:w="1835" w:type="dxa"/>
            <w:vMerge w:val="restart"/>
          </w:tcPr>
          <w:p w:rsidR="00324A31" w:rsidRDefault="00324A31" w:rsidP="00C57DDA">
            <w:r>
              <w:t>Форма организации познавательной деятельности</w:t>
            </w:r>
          </w:p>
        </w:tc>
        <w:tc>
          <w:tcPr>
            <w:tcW w:w="1753" w:type="dxa"/>
            <w:vMerge w:val="restart"/>
          </w:tcPr>
          <w:p w:rsidR="00324A31" w:rsidRDefault="00324A31" w:rsidP="00C57DDA">
            <w:r>
              <w:t>Форма контроля</w:t>
            </w:r>
          </w:p>
        </w:tc>
      </w:tr>
      <w:tr w:rsidR="00324A31" w:rsidTr="00C57DDA">
        <w:trPr>
          <w:trHeight w:val="274"/>
        </w:trPr>
        <w:tc>
          <w:tcPr>
            <w:tcW w:w="531" w:type="dxa"/>
            <w:vMerge/>
          </w:tcPr>
          <w:p w:rsidR="00324A31" w:rsidRDefault="00324A31" w:rsidP="00C57DDA"/>
        </w:tc>
        <w:tc>
          <w:tcPr>
            <w:tcW w:w="739" w:type="dxa"/>
            <w:vMerge/>
          </w:tcPr>
          <w:p w:rsidR="00324A31" w:rsidRDefault="00324A31" w:rsidP="00C57DDA"/>
        </w:tc>
        <w:tc>
          <w:tcPr>
            <w:tcW w:w="960" w:type="dxa"/>
            <w:vMerge/>
          </w:tcPr>
          <w:p w:rsidR="00324A31" w:rsidRDefault="00324A31" w:rsidP="00C57DDA"/>
        </w:tc>
        <w:tc>
          <w:tcPr>
            <w:tcW w:w="833" w:type="dxa"/>
            <w:vMerge/>
          </w:tcPr>
          <w:p w:rsidR="00324A31" w:rsidRDefault="00324A31" w:rsidP="00C57DDA"/>
        </w:tc>
        <w:tc>
          <w:tcPr>
            <w:tcW w:w="2819" w:type="dxa"/>
            <w:vMerge/>
          </w:tcPr>
          <w:p w:rsidR="00324A31" w:rsidRDefault="00324A31" w:rsidP="00C57DDA"/>
        </w:tc>
        <w:tc>
          <w:tcPr>
            <w:tcW w:w="2133" w:type="dxa"/>
            <w:gridSpan w:val="3"/>
          </w:tcPr>
          <w:p w:rsidR="00324A31" w:rsidRDefault="00324A31" w:rsidP="00C57DDA">
            <w:r>
              <w:t>предметные</w:t>
            </w:r>
          </w:p>
        </w:tc>
        <w:tc>
          <w:tcPr>
            <w:tcW w:w="1845" w:type="dxa"/>
            <w:vMerge w:val="restart"/>
          </w:tcPr>
          <w:p w:rsidR="00324A31" w:rsidRDefault="00324A31" w:rsidP="00C57DDA">
            <w:proofErr w:type="spellStart"/>
            <w:r>
              <w:t>метапредметные</w:t>
            </w:r>
            <w:proofErr w:type="spellEnd"/>
          </w:p>
          <w:p w:rsidR="00324A31" w:rsidRDefault="00324A31" w:rsidP="00C57DDA"/>
        </w:tc>
        <w:tc>
          <w:tcPr>
            <w:tcW w:w="1338" w:type="dxa"/>
            <w:vMerge w:val="restart"/>
          </w:tcPr>
          <w:p w:rsidR="00324A31" w:rsidRDefault="00324A31" w:rsidP="00C57DDA">
            <w:r>
              <w:t>личностные</w:t>
            </w:r>
          </w:p>
          <w:p w:rsidR="00324A31" w:rsidRDefault="00324A31" w:rsidP="00C57DDA"/>
        </w:tc>
        <w:tc>
          <w:tcPr>
            <w:tcW w:w="1835" w:type="dxa"/>
            <w:vMerge/>
          </w:tcPr>
          <w:p w:rsidR="00324A31" w:rsidRDefault="00324A31" w:rsidP="00C57DDA"/>
        </w:tc>
        <w:tc>
          <w:tcPr>
            <w:tcW w:w="1753" w:type="dxa"/>
            <w:vMerge/>
          </w:tcPr>
          <w:p w:rsidR="00324A31" w:rsidRDefault="00324A31" w:rsidP="00C57DDA"/>
        </w:tc>
      </w:tr>
      <w:tr w:rsidR="00324A31" w:rsidTr="00C57DDA">
        <w:trPr>
          <w:trHeight w:val="310"/>
        </w:trPr>
        <w:tc>
          <w:tcPr>
            <w:tcW w:w="531" w:type="dxa"/>
            <w:vMerge/>
          </w:tcPr>
          <w:p w:rsidR="00324A31" w:rsidRDefault="00324A31" w:rsidP="00C57DDA"/>
        </w:tc>
        <w:tc>
          <w:tcPr>
            <w:tcW w:w="739" w:type="dxa"/>
            <w:vMerge/>
          </w:tcPr>
          <w:p w:rsidR="00324A31" w:rsidRDefault="00324A31" w:rsidP="00C57DDA"/>
        </w:tc>
        <w:tc>
          <w:tcPr>
            <w:tcW w:w="960" w:type="dxa"/>
            <w:vMerge/>
          </w:tcPr>
          <w:p w:rsidR="00324A31" w:rsidRDefault="00324A31" w:rsidP="00C57DDA"/>
        </w:tc>
        <w:tc>
          <w:tcPr>
            <w:tcW w:w="833" w:type="dxa"/>
            <w:vMerge/>
          </w:tcPr>
          <w:p w:rsidR="00324A31" w:rsidRDefault="00324A31" w:rsidP="00C57DDA"/>
        </w:tc>
        <w:tc>
          <w:tcPr>
            <w:tcW w:w="2819" w:type="dxa"/>
            <w:vMerge/>
          </w:tcPr>
          <w:p w:rsidR="00324A31" w:rsidRDefault="00324A31" w:rsidP="00C57DDA"/>
        </w:tc>
        <w:tc>
          <w:tcPr>
            <w:tcW w:w="1063" w:type="dxa"/>
            <w:gridSpan w:val="2"/>
          </w:tcPr>
          <w:p w:rsidR="00324A31" w:rsidRDefault="00324A31" w:rsidP="00C57DDA">
            <w:r>
              <w:t>знать</w:t>
            </w:r>
          </w:p>
        </w:tc>
        <w:tc>
          <w:tcPr>
            <w:tcW w:w="1070" w:type="dxa"/>
          </w:tcPr>
          <w:p w:rsidR="00324A31" w:rsidRDefault="00324A31" w:rsidP="00C57DDA">
            <w:r>
              <w:t>уметь</w:t>
            </w:r>
          </w:p>
        </w:tc>
        <w:tc>
          <w:tcPr>
            <w:tcW w:w="1845" w:type="dxa"/>
            <w:vMerge/>
          </w:tcPr>
          <w:p w:rsidR="00324A31" w:rsidRDefault="00324A31" w:rsidP="00C57DDA"/>
        </w:tc>
        <w:tc>
          <w:tcPr>
            <w:tcW w:w="1338" w:type="dxa"/>
            <w:vMerge/>
          </w:tcPr>
          <w:p w:rsidR="00324A31" w:rsidRDefault="00324A31" w:rsidP="00C57DDA"/>
        </w:tc>
        <w:tc>
          <w:tcPr>
            <w:tcW w:w="1835" w:type="dxa"/>
            <w:vMerge/>
          </w:tcPr>
          <w:p w:rsidR="00324A31" w:rsidRDefault="00324A31" w:rsidP="00C57DDA"/>
        </w:tc>
        <w:tc>
          <w:tcPr>
            <w:tcW w:w="1753" w:type="dxa"/>
            <w:vMerge/>
          </w:tcPr>
          <w:p w:rsidR="00324A31" w:rsidRDefault="00324A31" w:rsidP="00C57DDA"/>
        </w:tc>
      </w:tr>
      <w:tr w:rsidR="00324A31" w:rsidTr="00C57DDA">
        <w:tc>
          <w:tcPr>
            <w:tcW w:w="531" w:type="dxa"/>
          </w:tcPr>
          <w:p w:rsidR="00324A31" w:rsidRDefault="00324A31" w:rsidP="00C57DDA"/>
        </w:tc>
        <w:tc>
          <w:tcPr>
            <w:tcW w:w="739" w:type="dxa"/>
          </w:tcPr>
          <w:p w:rsidR="00324A31" w:rsidRDefault="00324A31" w:rsidP="00C57DDA"/>
        </w:tc>
        <w:tc>
          <w:tcPr>
            <w:tcW w:w="960" w:type="dxa"/>
          </w:tcPr>
          <w:p w:rsidR="00324A31" w:rsidRDefault="00324A31" w:rsidP="00C57DDA"/>
        </w:tc>
        <w:tc>
          <w:tcPr>
            <w:tcW w:w="833" w:type="dxa"/>
          </w:tcPr>
          <w:p w:rsidR="00324A31" w:rsidRDefault="00324A31" w:rsidP="00C57DDA"/>
        </w:tc>
        <w:tc>
          <w:tcPr>
            <w:tcW w:w="2819" w:type="dxa"/>
          </w:tcPr>
          <w:p w:rsidR="00324A31" w:rsidRDefault="00324A31" w:rsidP="00C57DDA"/>
        </w:tc>
        <w:tc>
          <w:tcPr>
            <w:tcW w:w="1057" w:type="dxa"/>
          </w:tcPr>
          <w:p w:rsidR="00324A31" w:rsidRDefault="00324A31" w:rsidP="00C57DDA"/>
        </w:tc>
        <w:tc>
          <w:tcPr>
            <w:tcW w:w="1076" w:type="dxa"/>
            <w:gridSpan w:val="2"/>
          </w:tcPr>
          <w:p w:rsidR="00324A31" w:rsidRDefault="00324A31" w:rsidP="00C57DDA"/>
        </w:tc>
        <w:tc>
          <w:tcPr>
            <w:tcW w:w="1845" w:type="dxa"/>
          </w:tcPr>
          <w:p w:rsidR="00324A31" w:rsidRDefault="00324A31" w:rsidP="00C57DDA"/>
        </w:tc>
        <w:tc>
          <w:tcPr>
            <w:tcW w:w="1338" w:type="dxa"/>
          </w:tcPr>
          <w:p w:rsidR="00324A31" w:rsidRDefault="00324A31" w:rsidP="00C57DDA"/>
        </w:tc>
        <w:tc>
          <w:tcPr>
            <w:tcW w:w="1835" w:type="dxa"/>
          </w:tcPr>
          <w:p w:rsidR="00324A31" w:rsidRDefault="00324A31" w:rsidP="00C57DDA"/>
        </w:tc>
        <w:tc>
          <w:tcPr>
            <w:tcW w:w="1753" w:type="dxa"/>
          </w:tcPr>
          <w:p w:rsidR="00324A31" w:rsidRDefault="00324A31" w:rsidP="00C57DDA"/>
        </w:tc>
      </w:tr>
      <w:tr w:rsidR="00324A31" w:rsidTr="00C57DDA">
        <w:tc>
          <w:tcPr>
            <w:tcW w:w="531" w:type="dxa"/>
          </w:tcPr>
          <w:p w:rsidR="00324A31" w:rsidRDefault="00324A31" w:rsidP="00C57DDA"/>
        </w:tc>
        <w:tc>
          <w:tcPr>
            <w:tcW w:w="739" w:type="dxa"/>
          </w:tcPr>
          <w:p w:rsidR="00324A31" w:rsidRDefault="00324A31" w:rsidP="00C57DDA"/>
        </w:tc>
        <w:tc>
          <w:tcPr>
            <w:tcW w:w="960" w:type="dxa"/>
          </w:tcPr>
          <w:p w:rsidR="00324A31" w:rsidRDefault="00324A31" w:rsidP="00C57DDA"/>
        </w:tc>
        <w:tc>
          <w:tcPr>
            <w:tcW w:w="833" w:type="dxa"/>
          </w:tcPr>
          <w:p w:rsidR="00324A31" w:rsidRDefault="00324A31" w:rsidP="00C57DDA"/>
        </w:tc>
        <w:tc>
          <w:tcPr>
            <w:tcW w:w="2819" w:type="dxa"/>
          </w:tcPr>
          <w:p w:rsidR="00324A31" w:rsidRDefault="00324A31" w:rsidP="00C57DDA"/>
        </w:tc>
        <w:tc>
          <w:tcPr>
            <w:tcW w:w="1057" w:type="dxa"/>
            <w:tcBorders>
              <w:top w:val="nil"/>
            </w:tcBorders>
          </w:tcPr>
          <w:p w:rsidR="00324A31" w:rsidRDefault="00324A31" w:rsidP="00C57DDA"/>
        </w:tc>
        <w:tc>
          <w:tcPr>
            <w:tcW w:w="1076" w:type="dxa"/>
            <w:gridSpan w:val="2"/>
            <w:tcBorders>
              <w:top w:val="nil"/>
            </w:tcBorders>
          </w:tcPr>
          <w:p w:rsidR="00324A31" w:rsidRDefault="00324A31" w:rsidP="00C57DDA"/>
        </w:tc>
        <w:tc>
          <w:tcPr>
            <w:tcW w:w="1845" w:type="dxa"/>
            <w:tcBorders>
              <w:top w:val="nil"/>
            </w:tcBorders>
          </w:tcPr>
          <w:p w:rsidR="00324A31" w:rsidRDefault="00324A31" w:rsidP="00C57DDA"/>
        </w:tc>
        <w:tc>
          <w:tcPr>
            <w:tcW w:w="1338" w:type="dxa"/>
            <w:tcBorders>
              <w:top w:val="nil"/>
            </w:tcBorders>
          </w:tcPr>
          <w:p w:rsidR="00324A31" w:rsidRDefault="00324A31" w:rsidP="00C57DDA"/>
        </w:tc>
        <w:tc>
          <w:tcPr>
            <w:tcW w:w="1835" w:type="dxa"/>
          </w:tcPr>
          <w:p w:rsidR="00324A31" w:rsidRDefault="00324A31" w:rsidP="00C57DDA"/>
        </w:tc>
        <w:tc>
          <w:tcPr>
            <w:tcW w:w="1753" w:type="dxa"/>
          </w:tcPr>
          <w:p w:rsidR="00324A31" w:rsidRDefault="00324A31" w:rsidP="00C57DDA"/>
        </w:tc>
      </w:tr>
      <w:tr w:rsidR="00324A31" w:rsidTr="00C57DDA">
        <w:tc>
          <w:tcPr>
            <w:tcW w:w="531" w:type="dxa"/>
          </w:tcPr>
          <w:p w:rsidR="00324A31" w:rsidRDefault="00324A31" w:rsidP="00C57DDA"/>
        </w:tc>
        <w:tc>
          <w:tcPr>
            <w:tcW w:w="739" w:type="dxa"/>
          </w:tcPr>
          <w:p w:rsidR="00324A31" w:rsidRDefault="00324A31" w:rsidP="00C57DDA"/>
        </w:tc>
        <w:tc>
          <w:tcPr>
            <w:tcW w:w="960" w:type="dxa"/>
          </w:tcPr>
          <w:p w:rsidR="00324A31" w:rsidRDefault="00324A31" w:rsidP="00C57DDA"/>
        </w:tc>
        <w:tc>
          <w:tcPr>
            <w:tcW w:w="833" w:type="dxa"/>
          </w:tcPr>
          <w:p w:rsidR="00324A31" w:rsidRDefault="00324A31" w:rsidP="00C57DDA"/>
        </w:tc>
        <w:tc>
          <w:tcPr>
            <w:tcW w:w="2819" w:type="dxa"/>
          </w:tcPr>
          <w:p w:rsidR="00324A31" w:rsidRDefault="00324A31" w:rsidP="00C57DDA"/>
        </w:tc>
        <w:tc>
          <w:tcPr>
            <w:tcW w:w="1057" w:type="dxa"/>
          </w:tcPr>
          <w:p w:rsidR="00324A31" w:rsidRDefault="00324A31" w:rsidP="00C57DDA"/>
        </w:tc>
        <w:tc>
          <w:tcPr>
            <w:tcW w:w="1076" w:type="dxa"/>
            <w:gridSpan w:val="2"/>
          </w:tcPr>
          <w:p w:rsidR="00324A31" w:rsidRDefault="00324A31" w:rsidP="00C57DDA"/>
        </w:tc>
        <w:tc>
          <w:tcPr>
            <w:tcW w:w="1845" w:type="dxa"/>
          </w:tcPr>
          <w:p w:rsidR="00324A31" w:rsidRDefault="00324A31" w:rsidP="00C57DDA"/>
        </w:tc>
        <w:tc>
          <w:tcPr>
            <w:tcW w:w="1338" w:type="dxa"/>
          </w:tcPr>
          <w:p w:rsidR="00324A31" w:rsidRDefault="00324A31" w:rsidP="00C57DDA"/>
        </w:tc>
        <w:tc>
          <w:tcPr>
            <w:tcW w:w="1835" w:type="dxa"/>
          </w:tcPr>
          <w:p w:rsidR="00324A31" w:rsidRDefault="00324A31" w:rsidP="00C57DDA"/>
        </w:tc>
        <w:tc>
          <w:tcPr>
            <w:tcW w:w="1753" w:type="dxa"/>
          </w:tcPr>
          <w:p w:rsidR="00324A31" w:rsidRDefault="00324A31" w:rsidP="00C57DDA"/>
        </w:tc>
      </w:tr>
      <w:tr w:rsidR="00324A31" w:rsidTr="00C57DDA">
        <w:tc>
          <w:tcPr>
            <w:tcW w:w="531" w:type="dxa"/>
          </w:tcPr>
          <w:p w:rsidR="00324A31" w:rsidRDefault="00324A31" w:rsidP="00C57DDA"/>
        </w:tc>
        <w:tc>
          <w:tcPr>
            <w:tcW w:w="739" w:type="dxa"/>
          </w:tcPr>
          <w:p w:rsidR="00324A31" w:rsidRDefault="00324A31" w:rsidP="00C57DDA"/>
        </w:tc>
        <w:tc>
          <w:tcPr>
            <w:tcW w:w="960" w:type="dxa"/>
          </w:tcPr>
          <w:p w:rsidR="00324A31" w:rsidRDefault="00324A31" w:rsidP="00C57DDA"/>
        </w:tc>
        <w:tc>
          <w:tcPr>
            <w:tcW w:w="833" w:type="dxa"/>
          </w:tcPr>
          <w:p w:rsidR="00324A31" w:rsidRDefault="00324A31" w:rsidP="00C57DDA"/>
        </w:tc>
        <w:tc>
          <w:tcPr>
            <w:tcW w:w="2819" w:type="dxa"/>
          </w:tcPr>
          <w:p w:rsidR="00324A31" w:rsidRDefault="00324A31" w:rsidP="00C57DDA"/>
        </w:tc>
        <w:tc>
          <w:tcPr>
            <w:tcW w:w="1057" w:type="dxa"/>
          </w:tcPr>
          <w:p w:rsidR="00324A31" w:rsidRDefault="00324A31" w:rsidP="00C57DDA"/>
        </w:tc>
        <w:tc>
          <w:tcPr>
            <w:tcW w:w="1076" w:type="dxa"/>
            <w:gridSpan w:val="2"/>
          </w:tcPr>
          <w:p w:rsidR="00324A31" w:rsidRDefault="00324A31" w:rsidP="00C57DDA"/>
        </w:tc>
        <w:tc>
          <w:tcPr>
            <w:tcW w:w="1845" w:type="dxa"/>
          </w:tcPr>
          <w:p w:rsidR="00324A31" w:rsidRDefault="00324A31" w:rsidP="00C57DDA"/>
        </w:tc>
        <w:tc>
          <w:tcPr>
            <w:tcW w:w="1338" w:type="dxa"/>
          </w:tcPr>
          <w:p w:rsidR="00324A31" w:rsidRDefault="00324A31" w:rsidP="00C57DDA"/>
        </w:tc>
        <w:tc>
          <w:tcPr>
            <w:tcW w:w="1835" w:type="dxa"/>
          </w:tcPr>
          <w:p w:rsidR="00324A31" w:rsidRDefault="00324A31" w:rsidP="00C57DDA"/>
        </w:tc>
        <w:tc>
          <w:tcPr>
            <w:tcW w:w="1753" w:type="dxa"/>
          </w:tcPr>
          <w:p w:rsidR="00324A31" w:rsidRDefault="00324A31" w:rsidP="00C57DDA"/>
        </w:tc>
      </w:tr>
      <w:tr w:rsidR="00324A31" w:rsidTr="00C57DDA">
        <w:tc>
          <w:tcPr>
            <w:tcW w:w="531" w:type="dxa"/>
          </w:tcPr>
          <w:p w:rsidR="00324A31" w:rsidRDefault="00324A31" w:rsidP="00C57DDA"/>
        </w:tc>
        <w:tc>
          <w:tcPr>
            <w:tcW w:w="739" w:type="dxa"/>
          </w:tcPr>
          <w:p w:rsidR="00324A31" w:rsidRDefault="00324A31" w:rsidP="00C57DDA"/>
        </w:tc>
        <w:tc>
          <w:tcPr>
            <w:tcW w:w="960" w:type="dxa"/>
          </w:tcPr>
          <w:p w:rsidR="00324A31" w:rsidRDefault="00324A31" w:rsidP="00C57DDA"/>
        </w:tc>
        <w:tc>
          <w:tcPr>
            <w:tcW w:w="833" w:type="dxa"/>
          </w:tcPr>
          <w:p w:rsidR="00324A31" w:rsidRDefault="00324A31" w:rsidP="00C57DDA"/>
        </w:tc>
        <w:tc>
          <w:tcPr>
            <w:tcW w:w="2819" w:type="dxa"/>
          </w:tcPr>
          <w:p w:rsidR="00324A31" w:rsidRDefault="00324A31" w:rsidP="00C57DDA"/>
        </w:tc>
        <w:tc>
          <w:tcPr>
            <w:tcW w:w="1057" w:type="dxa"/>
          </w:tcPr>
          <w:p w:rsidR="00324A31" w:rsidRDefault="00324A31" w:rsidP="00C57DDA"/>
        </w:tc>
        <w:tc>
          <w:tcPr>
            <w:tcW w:w="1076" w:type="dxa"/>
            <w:gridSpan w:val="2"/>
          </w:tcPr>
          <w:p w:rsidR="00324A31" w:rsidRDefault="00324A31" w:rsidP="00C57DDA"/>
        </w:tc>
        <w:tc>
          <w:tcPr>
            <w:tcW w:w="1845" w:type="dxa"/>
          </w:tcPr>
          <w:p w:rsidR="00324A31" w:rsidRDefault="00324A31" w:rsidP="00C57DDA"/>
        </w:tc>
        <w:tc>
          <w:tcPr>
            <w:tcW w:w="1338" w:type="dxa"/>
          </w:tcPr>
          <w:p w:rsidR="00324A31" w:rsidRDefault="00324A31" w:rsidP="00C57DDA"/>
        </w:tc>
        <w:tc>
          <w:tcPr>
            <w:tcW w:w="1835" w:type="dxa"/>
          </w:tcPr>
          <w:p w:rsidR="00324A31" w:rsidRDefault="00324A31" w:rsidP="00C57DDA"/>
        </w:tc>
        <w:tc>
          <w:tcPr>
            <w:tcW w:w="1753" w:type="dxa"/>
          </w:tcPr>
          <w:p w:rsidR="00324A31" w:rsidRDefault="00324A31" w:rsidP="00C57DDA"/>
        </w:tc>
      </w:tr>
      <w:tr w:rsidR="00324A31" w:rsidTr="00C57DDA">
        <w:tc>
          <w:tcPr>
            <w:tcW w:w="531" w:type="dxa"/>
          </w:tcPr>
          <w:p w:rsidR="00324A31" w:rsidRDefault="00324A31" w:rsidP="00C57DDA"/>
        </w:tc>
        <w:tc>
          <w:tcPr>
            <w:tcW w:w="739" w:type="dxa"/>
          </w:tcPr>
          <w:p w:rsidR="00324A31" w:rsidRDefault="00324A31" w:rsidP="00C57DDA"/>
        </w:tc>
        <w:tc>
          <w:tcPr>
            <w:tcW w:w="960" w:type="dxa"/>
          </w:tcPr>
          <w:p w:rsidR="00324A31" w:rsidRDefault="00324A31" w:rsidP="00C57DDA"/>
        </w:tc>
        <w:tc>
          <w:tcPr>
            <w:tcW w:w="833" w:type="dxa"/>
          </w:tcPr>
          <w:p w:rsidR="00324A31" w:rsidRDefault="00324A31" w:rsidP="00C57DDA"/>
        </w:tc>
        <w:tc>
          <w:tcPr>
            <w:tcW w:w="2819" w:type="dxa"/>
          </w:tcPr>
          <w:p w:rsidR="00324A31" w:rsidRDefault="00324A31" w:rsidP="00C57DDA"/>
        </w:tc>
        <w:tc>
          <w:tcPr>
            <w:tcW w:w="1057" w:type="dxa"/>
          </w:tcPr>
          <w:p w:rsidR="00324A31" w:rsidRDefault="00324A31" w:rsidP="00C57DDA"/>
        </w:tc>
        <w:tc>
          <w:tcPr>
            <w:tcW w:w="1076" w:type="dxa"/>
            <w:gridSpan w:val="2"/>
          </w:tcPr>
          <w:p w:rsidR="00324A31" w:rsidRDefault="00324A31" w:rsidP="00C57DDA"/>
        </w:tc>
        <w:tc>
          <w:tcPr>
            <w:tcW w:w="1845" w:type="dxa"/>
          </w:tcPr>
          <w:p w:rsidR="00324A31" w:rsidRDefault="00324A31" w:rsidP="00C57DDA"/>
        </w:tc>
        <w:tc>
          <w:tcPr>
            <w:tcW w:w="1338" w:type="dxa"/>
          </w:tcPr>
          <w:p w:rsidR="00324A31" w:rsidRDefault="00324A31" w:rsidP="00C57DDA"/>
        </w:tc>
        <w:tc>
          <w:tcPr>
            <w:tcW w:w="1835" w:type="dxa"/>
          </w:tcPr>
          <w:p w:rsidR="00324A31" w:rsidRDefault="00324A31" w:rsidP="00C57DDA"/>
        </w:tc>
        <w:tc>
          <w:tcPr>
            <w:tcW w:w="1753" w:type="dxa"/>
          </w:tcPr>
          <w:p w:rsidR="00324A31" w:rsidRDefault="00324A31" w:rsidP="00C57DDA"/>
        </w:tc>
      </w:tr>
      <w:tr w:rsidR="00324A31" w:rsidTr="00C57DDA">
        <w:tc>
          <w:tcPr>
            <w:tcW w:w="531" w:type="dxa"/>
          </w:tcPr>
          <w:p w:rsidR="00324A31" w:rsidRDefault="00324A31" w:rsidP="00C57DDA"/>
        </w:tc>
        <w:tc>
          <w:tcPr>
            <w:tcW w:w="739" w:type="dxa"/>
          </w:tcPr>
          <w:p w:rsidR="00324A31" w:rsidRDefault="00324A31" w:rsidP="00C57DDA"/>
        </w:tc>
        <w:tc>
          <w:tcPr>
            <w:tcW w:w="960" w:type="dxa"/>
          </w:tcPr>
          <w:p w:rsidR="00324A31" w:rsidRDefault="00324A31" w:rsidP="00C57DDA"/>
        </w:tc>
        <w:tc>
          <w:tcPr>
            <w:tcW w:w="833" w:type="dxa"/>
          </w:tcPr>
          <w:p w:rsidR="00324A31" w:rsidRDefault="00324A31" w:rsidP="00C57DDA"/>
        </w:tc>
        <w:tc>
          <w:tcPr>
            <w:tcW w:w="2819" w:type="dxa"/>
          </w:tcPr>
          <w:p w:rsidR="00324A31" w:rsidRDefault="00324A31" w:rsidP="00C57DDA"/>
        </w:tc>
        <w:tc>
          <w:tcPr>
            <w:tcW w:w="1057" w:type="dxa"/>
          </w:tcPr>
          <w:p w:rsidR="00324A31" w:rsidRDefault="00324A31" w:rsidP="00C57DDA"/>
        </w:tc>
        <w:tc>
          <w:tcPr>
            <w:tcW w:w="1076" w:type="dxa"/>
            <w:gridSpan w:val="2"/>
          </w:tcPr>
          <w:p w:rsidR="00324A31" w:rsidRDefault="00324A31" w:rsidP="00C57DDA"/>
        </w:tc>
        <w:tc>
          <w:tcPr>
            <w:tcW w:w="1845" w:type="dxa"/>
          </w:tcPr>
          <w:p w:rsidR="00324A31" w:rsidRDefault="00324A31" w:rsidP="00C57DDA"/>
        </w:tc>
        <w:tc>
          <w:tcPr>
            <w:tcW w:w="1338" w:type="dxa"/>
          </w:tcPr>
          <w:p w:rsidR="00324A31" w:rsidRDefault="00324A31" w:rsidP="00C57DDA"/>
        </w:tc>
        <w:tc>
          <w:tcPr>
            <w:tcW w:w="1835" w:type="dxa"/>
          </w:tcPr>
          <w:p w:rsidR="00324A31" w:rsidRDefault="00324A31" w:rsidP="00C57DDA"/>
        </w:tc>
        <w:tc>
          <w:tcPr>
            <w:tcW w:w="1753" w:type="dxa"/>
          </w:tcPr>
          <w:p w:rsidR="00324A31" w:rsidRDefault="00324A31" w:rsidP="00C57DDA"/>
        </w:tc>
      </w:tr>
      <w:tr w:rsidR="00324A31" w:rsidTr="00C57DDA">
        <w:tc>
          <w:tcPr>
            <w:tcW w:w="531" w:type="dxa"/>
          </w:tcPr>
          <w:p w:rsidR="00324A31" w:rsidRDefault="00324A31" w:rsidP="00C57DDA"/>
        </w:tc>
        <w:tc>
          <w:tcPr>
            <w:tcW w:w="739" w:type="dxa"/>
          </w:tcPr>
          <w:p w:rsidR="00324A31" w:rsidRDefault="00324A31" w:rsidP="00C57DDA"/>
        </w:tc>
        <w:tc>
          <w:tcPr>
            <w:tcW w:w="960" w:type="dxa"/>
          </w:tcPr>
          <w:p w:rsidR="00324A31" w:rsidRDefault="00324A31" w:rsidP="00C57DDA"/>
        </w:tc>
        <w:tc>
          <w:tcPr>
            <w:tcW w:w="833" w:type="dxa"/>
          </w:tcPr>
          <w:p w:rsidR="00324A31" w:rsidRDefault="00324A31" w:rsidP="00C57DDA"/>
        </w:tc>
        <w:tc>
          <w:tcPr>
            <w:tcW w:w="2819" w:type="dxa"/>
          </w:tcPr>
          <w:p w:rsidR="00324A31" w:rsidRDefault="00324A31" w:rsidP="00C57DDA"/>
        </w:tc>
        <w:tc>
          <w:tcPr>
            <w:tcW w:w="1057" w:type="dxa"/>
          </w:tcPr>
          <w:p w:rsidR="00324A31" w:rsidRDefault="00324A31" w:rsidP="00C57DDA"/>
        </w:tc>
        <w:tc>
          <w:tcPr>
            <w:tcW w:w="1076" w:type="dxa"/>
            <w:gridSpan w:val="2"/>
          </w:tcPr>
          <w:p w:rsidR="00324A31" w:rsidRDefault="00324A31" w:rsidP="00C57DDA"/>
        </w:tc>
        <w:tc>
          <w:tcPr>
            <w:tcW w:w="1845" w:type="dxa"/>
          </w:tcPr>
          <w:p w:rsidR="00324A31" w:rsidRDefault="00324A31" w:rsidP="00C57DDA"/>
        </w:tc>
        <w:tc>
          <w:tcPr>
            <w:tcW w:w="1338" w:type="dxa"/>
          </w:tcPr>
          <w:p w:rsidR="00324A31" w:rsidRDefault="00324A31" w:rsidP="00C57DDA"/>
        </w:tc>
        <w:tc>
          <w:tcPr>
            <w:tcW w:w="1835" w:type="dxa"/>
          </w:tcPr>
          <w:p w:rsidR="00324A31" w:rsidRDefault="00324A31" w:rsidP="00C57DDA"/>
        </w:tc>
        <w:tc>
          <w:tcPr>
            <w:tcW w:w="1753" w:type="dxa"/>
          </w:tcPr>
          <w:p w:rsidR="00324A31" w:rsidRDefault="00324A31" w:rsidP="00C57DDA"/>
        </w:tc>
      </w:tr>
    </w:tbl>
    <w:p w:rsidR="00324A31" w:rsidRDefault="00324A31" w:rsidP="00324A31"/>
    <w:p w:rsidR="00301877" w:rsidRPr="00301877" w:rsidRDefault="00301877" w:rsidP="00301877">
      <w:pPr>
        <w:jc w:val="center"/>
        <w:rPr>
          <w:rFonts w:ascii="Times New Roman" w:hAnsi="Times New Roman" w:cs="Times New Roman"/>
          <w:sz w:val="24"/>
          <w:szCs w:val="24"/>
        </w:rPr>
      </w:pPr>
      <w:r w:rsidRPr="00301877">
        <w:rPr>
          <w:rFonts w:ascii="Times New Roman" w:hAnsi="Times New Roman" w:cs="Times New Roman"/>
          <w:sz w:val="24"/>
          <w:szCs w:val="24"/>
        </w:rPr>
        <w:t>Календарно- тематическое планирование 3 класс А.В. Полякова (170 ч.)</w:t>
      </w:r>
    </w:p>
    <w:p w:rsidR="00301877" w:rsidRDefault="00301877" w:rsidP="00324A31"/>
    <w:tbl>
      <w:tblPr>
        <w:tblStyle w:val="a3"/>
        <w:tblW w:w="0" w:type="auto"/>
        <w:tblLook w:val="04A0"/>
      </w:tblPr>
      <w:tblGrid>
        <w:gridCol w:w="498"/>
        <w:gridCol w:w="685"/>
        <w:gridCol w:w="680"/>
        <w:gridCol w:w="662"/>
        <w:gridCol w:w="1499"/>
        <w:gridCol w:w="2129"/>
        <w:gridCol w:w="216"/>
        <w:gridCol w:w="1935"/>
        <w:gridCol w:w="2164"/>
        <w:gridCol w:w="1743"/>
        <w:gridCol w:w="1579"/>
        <w:gridCol w:w="996"/>
      </w:tblGrid>
      <w:tr w:rsidR="00301877" w:rsidTr="00301877">
        <w:trPr>
          <w:trHeight w:val="473"/>
        </w:trPr>
        <w:tc>
          <w:tcPr>
            <w:tcW w:w="476" w:type="dxa"/>
            <w:vMerge w:val="restart"/>
          </w:tcPr>
          <w:p w:rsidR="00301877" w:rsidRDefault="00301877" w:rsidP="0030187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20" w:type="dxa"/>
            <w:vMerge w:val="restart"/>
          </w:tcPr>
          <w:p w:rsidR="00301877" w:rsidRDefault="00301877" w:rsidP="00301877">
            <w:r>
              <w:t>Кол-во часов</w:t>
            </w:r>
          </w:p>
        </w:tc>
        <w:tc>
          <w:tcPr>
            <w:tcW w:w="616" w:type="dxa"/>
            <w:vMerge w:val="restart"/>
          </w:tcPr>
          <w:p w:rsidR="00301877" w:rsidRDefault="00301877" w:rsidP="00301877">
            <w:r>
              <w:t xml:space="preserve">Дата </w:t>
            </w:r>
            <w:proofErr w:type="spellStart"/>
            <w:r>
              <w:t>план-ия</w:t>
            </w:r>
            <w:proofErr w:type="spellEnd"/>
          </w:p>
        </w:tc>
        <w:tc>
          <w:tcPr>
            <w:tcW w:w="600" w:type="dxa"/>
            <w:vMerge w:val="restart"/>
          </w:tcPr>
          <w:p w:rsidR="00301877" w:rsidRDefault="00301877" w:rsidP="00301877">
            <w:r>
              <w:t xml:space="preserve">Дата </w:t>
            </w:r>
            <w:proofErr w:type="spellStart"/>
            <w:r>
              <w:t>факт-ая</w:t>
            </w:r>
            <w:proofErr w:type="spellEnd"/>
          </w:p>
        </w:tc>
        <w:tc>
          <w:tcPr>
            <w:tcW w:w="1727" w:type="dxa"/>
            <w:vMerge w:val="restart"/>
          </w:tcPr>
          <w:p w:rsidR="00301877" w:rsidRDefault="00301877" w:rsidP="00301877">
            <w:r>
              <w:t>Тема урока</w:t>
            </w:r>
          </w:p>
        </w:tc>
        <w:tc>
          <w:tcPr>
            <w:tcW w:w="7923" w:type="dxa"/>
            <w:gridSpan w:val="5"/>
          </w:tcPr>
          <w:p w:rsidR="00301877" w:rsidRDefault="00301877" w:rsidP="00301877">
            <w:r>
              <w:t>Планируемые результаты</w:t>
            </w:r>
          </w:p>
          <w:p w:rsidR="00301877" w:rsidRDefault="00301877" w:rsidP="00301877"/>
        </w:tc>
        <w:tc>
          <w:tcPr>
            <w:tcW w:w="1580" w:type="dxa"/>
            <w:vMerge w:val="restart"/>
          </w:tcPr>
          <w:p w:rsidR="00301877" w:rsidRDefault="00301877" w:rsidP="00301877">
            <w:r>
              <w:t>Форма организации познавательной деятельности</w:t>
            </w:r>
          </w:p>
        </w:tc>
        <w:tc>
          <w:tcPr>
            <w:tcW w:w="1244" w:type="dxa"/>
            <w:vMerge w:val="restart"/>
          </w:tcPr>
          <w:p w:rsidR="00301877" w:rsidRDefault="00301877" w:rsidP="00301877">
            <w:r>
              <w:t>Форма контроля</w:t>
            </w:r>
          </w:p>
        </w:tc>
      </w:tr>
      <w:tr w:rsidR="00301877" w:rsidTr="00301877">
        <w:trPr>
          <w:trHeight w:val="274"/>
        </w:trPr>
        <w:tc>
          <w:tcPr>
            <w:tcW w:w="476" w:type="dxa"/>
            <w:vMerge/>
          </w:tcPr>
          <w:p w:rsidR="00301877" w:rsidRDefault="00301877" w:rsidP="00301877"/>
        </w:tc>
        <w:tc>
          <w:tcPr>
            <w:tcW w:w="620" w:type="dxa"/>
            <w:vMerge/>
          </w:tcPr>
          <w:p w:rsidR="00301877" w:rsidRDefault="00301877" w:rsidP="00301877"/>
        </w:tc>
        <w:tc>
          <w:tcPr>
            <w:tcW w:w="616" w:type="dxa"/>
            <w:vMerge/>
          </w:tcPr>
          <w:p w:rsidR="00301877" w:rsidRDefault="00301877" w:rsidP="00301877"/>
        </w:tc>
        <w:tc>
          <w:tcPr>
            <w:tcW w:w="600" w:type="dxa"/>
            <w:vMerge/>
          </w:tcPr>
          <w:p w:rsidR="00301877" w:rsidRDefault="00301877" w:rsidP="00301877"/>
        </w:tc>
        <w:tc>
          <w:tcPr>
            <w:tcW w:w="1727" w:type="dxa"/>
            <w:vMerge/>
          </w:tcPr>
          <w:p w:rsidR="00301877" w:rsidRDefault="00301877" w:rsidP="00301877"/>
        </w:tc>
        <w:tc>
          <w:tcPr>
            <w:tcW w:w="3775" w:type="dxa"/>
            <w:gridSpan w:val="3"/>
          </w:tcPr>
          <w:p w:rsidR="00301877" w:rsidRDefault="00301877" w:rsidP="00301877">
            <w:r>
              <w:t>предметные</w:t>
            </w:r>
          </w:p>
        </w:tc>
        <w:tc>
          <w:tcPr>
            <w:tcW w:w="2433" w:type="dxa"/>
            <w:vMerge w:val="restart"/>
          </w:tcPr>
          <w:p w:rsidR="00301877" w:rsidRDefault="00301877" w:rsidP="00301877">
            <w:proofErr w:type="spellStart"/>
            <w:r>
              <w:t>метапредметные</w:t>
            </w:r>
            <w:proofErr w:type="spellEnd"/>
          </w:p>
          <w:p w:rsidR="00301877" w:rsidRDefault="00301877" w:rsidP="00301877"/>
        </w:tc>
        <w:tc>
          <w:tcPr>
            <w:tcW w:w="1715" w:type="dxa"/>
            <w:vMerge w:val="restart"/>
          </w:tcPr>
          <w:p w:rsidR="00301877" w:rsidRDefault="00301877" w:rsidP="00301877">
            <w:r>
              <w:t>личностные</w:t>
            </w:r>
          </w:p>
          <w:p w:rsidR="00301877" w:rsidRDefault="00301877" w:rsidP="00301877"/>
        </w:tc>
        <w:tc>
          <w:tcPr>
            <w:tcW w:w="1580" w:type="dxa"/>
            <w:vMerge/>
          </w:tcPr>
          <w:p w:rsidR="00301877" w:rsidRDefault="00301877" w:rsidP="00301877"/>
        </w:tc>
        <w:tc>
          <w:tcPr>
            <w:tcW w:w="1244" w:type="dxa"/>
            <w:vMerge/>
          </w:tcPr>
          <w:p w:rsidR="00301877" w:rsidRDefault="00301877" w:rsidP="00301877"/>
        </w:tc>
      </w:tr>
      <w:tr w:rsidR="00301877" w:rsidTr="00301877">
        <w:trPr>
          <w:trHeight w:val="310"/>
        </w:trPr>
        <w:tc>
          <w:tcPr>
            <w:tcW w:w="476" w:type="dxa"/>
            <w:vMerge/>
          </w:tcPr>
          <w:p w:rsidR="00301877" w:rsidRDefault="00301877" w:rsidP="00301877"/>
        </w:tc>
        <w:tc>
          <w:tcPr>
            <w:tcW w:w="620" w:type="dxa"/>
            <w:vMerge/>
          </w:tcPr>
          <w:p w:rsidR="00301877" w:rsidRDefault="00301877" w:rsidP="00301877"/>
        </w:tc>
        <w:tc>
          <w:tcPr>
            <w:tcW w:w="616" w:type="dxa"/>
            <w:vMerge/>
          </w:tcPr>
          <w:p w:rsidR="00301877" w:rsidRDefault="00301877" w:rsidP="00301877"/>
        </w:tc>
        <w:tc>
          <w:tcPr>
            <w:tcW w:w="600" w:type="dxa"/>
            <w:vMerge/>
          </w:tcPr>
          <w:p w:rsidR="00301877" w:rsidRDefault="00301877" w:rsidP="00301877"/>
        </w:tc>
        <w:tc>
          <w:tcPr>
            <w:tcW w:w="1727" w:type="dxa"/>
            <w:vMerge/>
          </w:tcPr>
          <w:p w:rsidR="00301877" w:rsidRDefault="00301877" w:rsidP="00301877"/>
        </w:tc>
        <w:tc>
          <w:tcPr>
            <w:tcW w:w="2079" w:type="dxa"/>
            <w:gridSpan w:val="2"/>
          </w:tcPr>
          <w:p w:rsidR="00301877" w:rsidRDefault="00301877" w:rsidP="00301877">
            <w:r>
              <w:t>знать</w:t>
            </w:r>
          </w:p>
        </w:tc>
        <w:tc>
          <w:tcPr>
            <w:tcW w:w="1696" w:type="dxa"/>
          </w:tcPr>
          <w:p w:rsidR="00301877" w:rsidRDefault="00301877" w:rsidP="00301877">
            <w:r>
              <w:t>уметь</w:t>
            </w:r>
          </w:p>
        </w:tc>
        <w:tc>
          <w:tcPr>
            <w:tcW w:w="2433" w:type="dxa"/>
            <w:vMerge/>
          </w:tcPr>
          <w:p w:rsidR="00301877" w:rsidRDefault="00301877" w:rsidP="00301877"/>
        </w:tc>
        <w:tc>
          <w:tcPr>
            <w:tcW w:w="1715" w:type="dxa"/>
            <w:vMerge/>
          </w:tcPr>
          <w:p w:rsidR="00301877" w:rsidRDefault="00301877" w:rsidP="00301877"/>
        </w:tc>
        <w:tc>
          <w:tcPr>
            <w:tcW w:w="1580" w:type="dxa"/>
            <w:vMerge/>
          </w:tcPr>
          <w:p w:rsidR="00301877" w:rsidRDefault="00301877" w:rsidP="00301877"/>
        </w:tc>
        <w:tc>
          <w:tcPr>
            <w:tcW w:w="1244" w:type="dxa"/>
            <w:vMerge/>
          </w:tcPr>
          <w:p w:rsidR="00301877" w:rsidRDefault="00301877" w:rsidP="00301877"/>
        </w:tc>
      </w:tr>
      <w:tr w:rsidR="00301877" w:rsidRPr="00B47AD9" w:rsidTr="00301877">
        <w:tc>
          <w:tcPr>
            <w:tcW w:w="476" w:type="dxa"/>
          </w:tcPr>
          <w:p w:rsidR="00301877" w:rsidRPr="00224BA2" w:rsidRDefault="00301877" w:rsidP="0030187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4BA2">
              <w:rPr>
                <w:rFonts w:ascii="Calibri" w:eastAsia="Calibri" w:hAnsi="Calibri" w:cs="Times New Roman"/>
                <w:sz w:val="20"/>
                <w:szCs w:val="20"/>
              </w:rPr>
              <w:t>1.</w:t>
            </w:r>
          </w:p>
        </w:tc>
        <w:tc>
          <w:tcPr>
            <w:tcW w:w="620" w:type="dxa"/>
          </w:tcPr>
          <w:p w:rsidR="00301877" w:rsidRDefault="00301877" w:rsidP="00301877">
            <w:r>
              <w:t>1</w:t>
            </w:r>
          </w:p>
        </w:tc>
        <w:tc>
          <w:tcPr>
            <w:tcW w:w="616" w:type="dxa"/>
          </w:tcPr>
          <w:p w:rsidR="00301877" w:rsidRDefault="00301877" w:rsidP="00301877"/>
        </w:tc>
        <w:tc>
          <w:tcPr>
            <w:tcW w:w="600" w:type="dxa"/>
          </w:tcPr>
          <w:p w:rsidR="00301877" w:rsidRDefault="00301877" w:rsidP="00301877"/>
        </w:tc>
        <w:tc>
          <w:tcPr>
            <w:tcW w:w="1727" w:type="dxa"/>
          </w:tcPr>
          <w:p w:rsidR="00301877" w:rsidRDefault="00301877" w:rsidP="00301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«Виды предложения» 3 ч</w:t>
            </w:r>
          </w:p>
          <w:p w:rsidR="00301877" w:rsidRPr="00F524A3" w:rsidRDefault="00301877" w:rsidP="00301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24A3">
              <w:rPr>
                <w:rFonts w:ascii="Times New Roman" w:hAnsi="Times New Roman"/>
              </w:rPr>
              <w:t xml:space="preserve">Виды </w:t>
            </w:r>
            <w:r w:rsidRPr="00F524A3">
              <w:rPr>
                <w:rFonts w:ascii="Times New Roman" w:hAnsi="Times New Roman"/>
              </w:rPr>
              <w:lastRenderedPageBreak/>
              <w:t>предложений по цели высказывания</w:t>
            </w:r>
          </w:p>
        </w:tc>
        <w:tc>
          <w:tcPr>
            <w:tcW w:w="1863" w:type="dxa"/>
          </w:tcPr>
          <w:p w:rsidR="00301877" w:rsidRDefault="00301877" w:rsidP="00301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по цели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1877" w:rsidRDefault="00301877" w:rsidP="00301877"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нераспространенные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распространенные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912" w:type="dxa"/>
            <w:gridSpan w:val="2"/>
          </w:tcPr>
          <w:p w:rsidR="00301877" w:rsidRPr="005A7EF8" w:rsidRDefault="00301877" w:rsidP="003018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научится различать предложения по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высказывания и выделять грамматическую основу,</w:t>
            </w:r>
          </w:p>
          <w:p w:rsidR="00301877" w:rsidRPr="005A7EF8" w:rsidRDefault="00301877" w:rsidP="003018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77" w:rsidRPr="005A7EF8" w:rsidRDefault="00301877" w:rsidP="003018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77" w:rsidRPr="005A7EF8" w:rsidRDefault="00301877" w:rsidP="003018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второстепенные члены предложения,</w:t>
            </w:r>
          </w:p>
          <w:p w:rsidR="00301877" w:rsidRPr="005A7EF8" w:rsidRDefault="00301877" w:rsidP="003018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77" w:rsidRPr="005A7EF8" w:rsidRDefault="00301877" w:rsidP="003018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5A7EF8">
              <w:rPr>
                <w:rFonts w:ascii="Times New Roman" w:hAnsi="Times New Roman" w:cs="Times New Roman"/>
                <w:sz w:val="24"/>
                <w:szCs w:val="24"/>
              </w:rPr>
              <w:t xml:space="preserve"> дополнять нераспространенные предложения до распространенных,</w:t>
            </w:r>
          </w:p>
          <w:p w:rsidR="00301877" w:rsidRPr="005A7EF8" w:rsidRDefault="00301877" w:rsidP="003018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77" w:rsidRPr="005A7EF8" w:rsidRDefault="00301877" w:rsidP="003018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77" w:rsidRDefault="00301877" w:rsidP="00301877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пробует создавать разные виды текстов с использованием разных видов предложений</w:t>
            </w:r>
          </w:p>
        </w:tc>
        <w:tc>
          <w:tcPr>
            <w:tcW w:w="2433" w:type="dxa"/>
          </w:tcPr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</w:p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определять цель учебной </w:t>
            </w:r>
            <w:r w:rsidRPr="005A7EF8">
              <w:rPr>
                <w:rFonts w:ascii="Times New Roman" w:hAnsi="Times New Roman" w:cs="Times New Roman"/>
              </w:rPr>
              <w:lastRenderedPageBreak/>
              <w:t>деятельности самостоятельно или с помощью учителя;</w:t>
            </w:r>
          </w:p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составлять план действий при отработке способа,</w:t>
            </w:r>
          </w:p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сверять свои действия с целью и при необходимости исправлять ошибки.</w:t>
            </w:r>
          </w:p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</w:p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 xml:space="preserve">– выполнять анализ, устанавливать аналогии </w:t>
            </w:r>
            <w:r w:rsidRPr="005A7EF8">
              <w:rPr>
                <w:rFonts w:ascii="Times New Roman" w:hAnsi="Times New Roman" w:cs="Times New Roman"/>
              </w:rPr>
              <w:br/>
              <w:t>и причинно-следственные связи;</w:t>
            </w:r>
          </w:p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выстраивать логическую цепь рассуждений.</w:t>
            </w:r>
          </w:p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A7EF8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lastRenderedPageBreak/>
              <w:t xml:space="preserve">– оформлять свои мысли </w:t>
            </w:r>
            <w:r w:rsidRPr="005A7EF8">
              <w:rPr>
                <w:rFonts w:ascii="Times New Roman" w:hAnsi="Times New Roman" w:cs="Times New Roman"/>
              </w:rPr>
              <w:br/>
              <w:t>в устной и письменной речи;</w:t>
            </w:r>
          </w:p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учиться подтверждать аргументы фактами;</w:t>
            </w:r>
          </w:p>
          <w:p w:rsidR="00301877" w:rsidRPr="005A7EF8" w:rsidRDefault="00301877" w:rsidP="00301877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5A7EF8">
              <w:rPr>
                <w:rFonts w:ascii="Times New Roman" w:hAnsi="Times New Roman" w:cs="Times New Roman"/>
              </w:rPr>
              <w:t>– прогнозировать последствия коллективных решений;</w:t>
            </w:r>
          </w:p>
          <w:p w:rsidR="00301877" w:rsidRDefault="00301877" w:rsidP="00301877">
            <w:r w:rsidRPr="005A7EF8">
              <w:rPr>
                <w:rFonts w:ascii="Times New Roman" w:hAnsi="Times New Roman" w:cs="Times New Roman"/>
                <w:sz w:val="24"/>
                <w:szCs w:val="24"/>
              </w:rPr>
              <w:t>– организовывать учебное взаимодействие в группе</w:t>
            </w:r>
          </w:p>
        </w:tc>
        <w:tc>
          <w:tcPr>
            <w:tcW w:w="1715" w:type="dxa"/>
          </w:tcPr>
          <w:p w:rsidR="00301877" w:rsidRDefault="00301877" w:rsidP="00301877"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языка как основного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</w:t>
            </w:r>
          </w:p>
        </w:tc>
        <w:tc>
          <w:tcPr>
            <w:tcW w:w="1580" w:type="dxa"/>
          </w:tcPr>
          <w:p w:rsidR="00301877" w:rsidRPr="005A7EF8" w:rsidRDefault="00301877" w:rsidP="003018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совместной учебной </w:t>
            </w:r>
            <w:r w:rsidRPr="005A7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парная, групповая работа</w:t>
            </w:r>
          </w:p>
          <w:p w:rsidR="00301877" w:rsidRPr="005A7EF8" w:rsidRDefault="00301877" w:rsidP="003018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77" w:rsidRPr="005A7EF8" w:rsidRDefault="00301877" w:rsidP="003018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301877" w:rsidRPr="00B47AD9" w:rsidRDefault="00301877" w:rsidP="0030187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</w:tbl>
    <w:p w:rsidR="00324A31" w:rsidRDefault="00324A31"/>
    <w:sectPr w:rsidR="00324A31" w:rsidSect="00324A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D4906"/>
    <w:multiLevelType w:val="hybridMultilevel"/>
    <w:tmpl w:val="3E7ED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4A31"/>
    <w:rsid w:val="000B0B73"/>
    <w:rsid w:val="000E3D7A"/>
    <w:rsid w:val="0018328A"/>
    <w:rsid w:val="001D1EF4"/>
    <w:rsid w:val="00301877"/>
    <w:rsid w:val="00324A31"/>
    <w:rsid w:val="00387CCB"/>
    <w:rsid w:val="00463E41"/>
    <w:rsid w:val="00642D93"/>
    <w:rsid w:val="00664BF1"/>
    <w:rsid w:val="006844D7"/>
    <w:rsid w:val="006D53A0"/>
    <w:rsid w:val="00737C1A"/>
    <w:rsid w:val="007D5E56"/>
    <w:rsid w:val="008C11CC"/>
    <w:rsid w:val="00962E6A"/>
    <w:rsid w:val="00990DB2"/>
    <w:rsid w:val="009B1D83"/>
    <w:rsid w:val="00AC66CA"/>
    <w:rsid w:val="00AC786C"/>
    <w:rsid w:val="00BB39F7"/>
    <w:rsid w:val="00C57DDA"/>
    <w:rsid w:val="00EC6CF5"/>
    <w:rsid w:val="00ED3A88"/>
    <w:rsid w:val="00EF4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18328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qFormat/>
    <w:rsid w:val="00EF440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30A12-B7E5-4A0F-9666-C1BD294B5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44</Pages>
  <Words>5258</Words>
  <Characters>29971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15</cp:revision>
  <cp:lastPrinted>2013-12-06T11:17:00Z</cp:lastPrinted>
  <dcterms:created xsi:type="dcterms:W3CDTF">2013-10-20T16:55:00Z</dcterms:created>
  <dcterms:modified xsi:type="dcterms:W3CDTF">2013-12-06T11:18:00Z</dcterms:modified>
</cp:coreProperties>
</file>