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41" w:rsidRDefault="00975041" w:rsidP="00975041">
      <w:pPr>
        <w:jc w:val="center"/>
      </w:pPr>
      <w:r>
        <w:t xml:space="preserve">МБОУ </w:t>
      </w:r>
      <w:proofErr w:type="spellStart"/>
      <w:r>
        <w:t>Сигаевская</w:t>
      </w:r>
      <w:proofErr w:type="spellEnd"/>
      <w:r>
        <w:t xml:space="preserve"> средняя общеобразовательная школа</w:t>
      </w:r>
    </w:p>
    <w:p w:rsidR="00975041" w:rsidRDefault="00975041" w:rsidP="00975041"/>
    <w:p w:rsidR="00975041" w:rsidRDefault="00975041" w:rsidP="00975041"/>
    <w:p w:rsidR="00975041" w:rsidRDefault="00975041" w:rsidP="00975041">
      <w:r>
        <w:t>Рассмотрено на заседании</w:t>
      </w:r>
    </w:p>
    <w:p w:rsidR="00975041" w:rsidRDefault="00975041" w:rsidP="00975041">
      <w:r>
        <w:t>школьного методического объединения</w:t>
      </w:r>
    </w:p>
    <w:p w:rsidR="00975041" w:rsidRDefault="00975041" w:rsidP="00975041">
      <w:r>
        <w:t>Протокол №</w:t>
      </w:r>
    </w:p>
    <w:p w:rsidR="00975041" w:rsidRDefault="00975041" w:rsidP="00975041">
      <w:r>
        <w:t>«     »                                  2014 г.</w:t>
      </w:r>
    </w:p>
    <w:p w:rsidR="00975041" w:rsidRDefault="00975041" w:rsidP="00975041"/>
    <w:p w:rsidR="00975041" w:rsidRDefault="00975041" w:rsidP="00975041"/>
    <w:p w:rsidR="00975041" w:rsidRDefault="00975041" w:rsidP="00975041"/>
    <w:p w:rsidR="00975041" w:rsidRDefault="00975041" w:rsidP="00975041">
      <w:r>
        <w:t>Принято на заседании</w:t>
      </w:r>
    </w:p>
    <w:p w:rsidR="00975041" w:rsidRDefault="00975041" w:rsidP="00975041">
      <w:r>
        <w:t>педагогического совета</w:t>
      </w:r>
    </w:p>
    <w:p w:rsidR="00975041" w:rsidRDefault="00975041" w:rsidP="00975041">
      <w:r>
        <w:t>Протокол №</w:t>
      </w:r>
    </w:p>
    <w:p w:rsidR="00975041" w:rsidRDefault="00975041" w:rsidP="00975041">
      <w:r>
        <w:t>«     »                                  2014 г.</w:t>
      </w:r>
    </w:p>
    <w:p w:rsidR="00975041" w:rsidRDefault="00975041" w:rsidP="00975041"/>
    <w:p w:rsidR="00975041" w:rsidRDefault="00975041" w:rsidP="00975041"/>
    <w:p w:rsidR="00975041" w:rsidRDefault="00975041" w:rsidP="00975041"/>
    <w:p w:rsidR="00975041" w:rsidRDefault="00975041" w:rsidP="00975041">
      <w:r>
        <w:t>Утверждено руководителем ОУ</w:t>
      </w:r>
    </w:p>
    <w:p w:rsidR="00975041" w:rsidRDefault="00975041" w:rsidP="00975041">
      <w:r>
        <w:t xml:space="preserve">                   </w:t>
      </w:r>
      <w:proofErr w:type="spellStart"/>
      <w:r>
        <w:t>Л.П.Шеронова</w:t>
      </w:r>
      <w:proofErr w:type="spellEnd"/>
    </w:p>
    <w:p w:rsidR="00975041" w:rsidRDefault="00975041" w:rsidP="00975041">
      <w:r>
        <w:t>Приказ №               от ___________________2014 г.</w:t>
      </w:r>
    </w:p>
    <w:p w:rsidR="00975041" w:rsidRDefault="00975041" w:rsidP="00975041"/>
    <w:p w:rsidR="00975041" w:rsidRDefault="00975041" w:rsidP="00975041"/>
    <w:p w:rsidR="00975041" w:rsidRDefault="00975041" w:rsidP="00975041"/>
    <w:p w:rsidR="00975041" w:rsidRDefault="00975041" w:rsidP="00975041"/>
    <w:p w:rsidR="00975041" w:rsidRDefault="00975041" w:rsidP="00975041"/>
    <w:p w:rsidR="00975041" w:rsidRPr="00D94491" w:rsidRDefault="00975041" w:rsidP="00975041">
      <w:pPr>
        <w:jc w:val="center"/>
        <w:rPr>
          <w:b/>
        </w:rPr>
      </w:pPr>
      <w:r w:rsidRPr="00D94491">
        <w:rPr>
          <w:b/>
        </w:rPr>
        <w:t xml:space="preserve">Рабочая программа по </w:t>
      </w:r>
      <w:r>
        <w:rPr>
          <w:b/>
        </w:rPr>
        <w:t xml:space="preserve"> факультативному курсу «Информатика в играх и задачах»</w:t>
      </w:r>
    </w:p>
    <w:p w:rsidR="00975041" w:rsidRPr="00D94491" w:rsidRDefault="00975041" w:rsidP="00975041">
      <w:pPr>
        <w:jc w:val="center"/>
        <w:rPr>
          <w:b/>
        </w:rPr>
      </w:pPr>
      <w:r w:rsidRPr="00D94491">
        <w:rPr>
          <w:b/>
        </w:rPr>
        <w:t>2 класс</w:t>
      </w:r>
    </w:p>
    <w:p w:rsidR="00975041" w:rsidRDefault="00975041" w:rsidP="00975041">
      <w:pPr>
        <w:jc w:val="center"/>
      </w:pPr>
    </w:p>
    <w:p w:rsidR="00975041" w:rsidRDefault="00975041" w:rsidP="00975041"/>
    <w:p w:rsidR="00975041" w:rsidRDefault="00975041" w:rsidP="00975041"/>
    <w:p w:rsidR="00975041" w:rsidRDefault="00975041" w:rsidP="00975041"/>
    <w:p w:rsidR="00975041" w:rsidRDefault="00975041" w:rsidP="00975041"/>
    <w:p w:rsidR="00975041" w:rsidRDefault="00975041" w:rsidP="00975041">
      <w:pPr>
        <w:jc w:val="right"/>
      </w:pPr>
      <w:r>
        <w:t>Составитель:</w:t>
      </w:r>
    </w:p>
    <w:p w:rsidR="00975041" w:rsidRDefault="00975041" w:rsidP="00975041">
      <w:pPr>
        <w:jc w:val="right"/>
      </w:pPr>
      <w:proofErr w:type="spellStart"/>
      <w:r>
        <w:t>Дорощенко</w:t>
      </w:r>
      <w:proofErr w:type="spellEnd"/>
      <w:r>
        <w:t xml:space="preserve"> Екатерина  Леонидовна</w:t>
      </w:r>
    </w:p>
    <w:p w:rsidR="00975041" w:rsidRDefault="00975041" w:rsidP="00975041">
      <w:pPr>
        <w:jc w:val="right"/>
      </w:pPr>
      <w:r>
        <w:t>Учитель начальных классов</w:t>
      </w:r>
    </w:p>
    <w:p w:rsidR="00975041" w:rsidRDefault="00975041" w:rsidP="00975041">
      <w:pPr>
        <w:jc w:val="right"/>
      </w:pPr>
    </w:p>
    <w:p w:rsidR="00975041" w:rsidRDefault="00975041" w:rsidP="00975041">
      <w:pPr>
        <w:jc w:val="right"/>
      </w:pPr>
    </w:p>
    <w:p w:rsidR="00975041" w:rsidRDefault="00975041" w:rsidP="00975041">
      <w:pPr>
        <w:jc w:val="right"/>
      </w:pPr>
    </w:p>
    <w:p w:rsidR="00975041" w:rsidRDefault="00975041" w:rsidP="00975041">
      <w:pPr>
        <w:jc w:val="right"/>
      </w:pPr>
    </w:p>
    <w:p w:rsidR="00975041" w:rsidRDefault="00975041" w:rsidP="00975041">
      <w:pPr>
        <w:jc w:val="right"/>
      </w:pPr>
    </w:p>
    <w:p w:rsidR="00975041" w:rsidRPr="00A55271" w:rsidRDefault="00975041" w:rsidP="00975041"/>
    <w:p w:rsidR="00975041" w:rsidRPr="00A55271" w:rsidRDefault="00975041" w:rsidP="00975041"/>
    <w:p w:rsidR="00975041" w:rsidRPr="00A55271" w:rsidRDefault="00975041" w:rsidP="00975041"/>
    <w:p w:rsidR="00975041" w:rsidRPr="00A55271" w:rsidRDefault="00975041" w:rsidP="00975041"/>
    <w:p w:rsidR="00975041" w:rsidRPr="00A55271" w:rsidRDefault="00975041" w:rsidP="00975041"/>
    <w:p w:rsidR="00975041" w:rsidRPr="00A55271" w:rsidRDefault="00975041" w:rsidP="00975041"/>
    <w:p w:rsidR="00975041" w:rsidRPr="00A55271" w:rsidRDefault="00975041" w:rsidP="00975041"/>
    <w:p w:rsidR="00975041" w:rsidRPr="00A55271" w:rsidRDefault="00975041" w:rsidP="00975041"/>
    <w:p w:rsidR="00975041" w:rsidRPr="00A55271" w:rsidRDefault="00975041" w:rsidP="00975041"/>
    <w:p w:rsidR="00975041" w:rsidRDefault="00975041" w:rsidP="00975041"/>
    <w:p w:rsidR="00975041" w:rsidRDefault="00975041" w:rsidP="00975041">
      <w:pPr>
        <w:jc w:val="center"/>
      </w:pPr>
      <w:proofErr w:type="spellStart"/>
      <w:r>
        <w:t>Сигаево</w:t>
      </w:r>
      <w:proofErr w:type="spellEnd"/>
      <w:r>
        <w:t>,</w:t>
      </w:r>
    </w:p>
    <w:p w:rsidR="00975041" w:rsidRDefault="00975041" w:rsidP="00975041">
      <w:pPr>
        <w:jc w:val="center"/>
      </w:pPr>
      <w:r>
        <w:t>2014  г.</w:t>
      </w:r>
    </w:p>
    <w:p w:rsidR="00975041" w:rsidRPr="00374E02" w:rsidRDefault="00975041" w:rsidP="00975041">
      <w:pPr>
        <w:jc w:val="center"/>
        <w:rPr>
          <w:b/>
        </w:rPr>
      </w:pPr>
      <w:r w:rsidRPr="00374E02">
        <w:rPr>
          <w:b/>
        </w:rPr>
        <w:lastRenderedPageBreak/>
        <w:t>ПОЯСНИТЕЛЬНАЯ ЗАПИСКА</w:t>
      </w:r>
    </w:p>
    <w:p w:rsidR="00975041" w:rsidRPr="005B1926" w:rsidRDefault="00975041" w:rsidP="00975041">
      <w:pPr>
        <w:ind w:firstLine="709"/>
        <w:jc w:val="center"/>
        <w:rPr>
          <w:b/>
          <w:sz w:val="26"/>
          <w:szCs w:val="26"/>
        </w:rPr>
      </w:pPr>
    </w:p>
    <w:p w:rsidR="00975041" w:rsidRPr="00374E02" w:rsidRDefault="00975041" w:rsidP="00975041">
      <w:pPr>
        <w:ind w:firstLine="709"/>
        <w:jc w:val="both"/>
      </w:pPr>
      <w:proofErr w:type="gramStart"/>
      <w:r w:rsidRPr="00374E02">
        <w:t xml:space="preserve">Рабочая программа по курсу «Информатика в играх и задачах» составлена </w:t>
      </w:r>
      <w:r w:rsidRPr="00374E02">
        <w:rPr>
          <w:rFonts w:eastAsia="SchoolBookC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Pr="00374E02">
        <w:t xml:space="preserve">, утвержденного приказом Министерства образования и науки РФ № 373 от 06.10.2009, на основе </w:t>
      </w:r>
      <w:r w:rsidRPr="00374E02">
        <w:rPr>
          <w:spacing w:val="-1"/>
        </w:rPr>
        <w:t xml:space="preserve">авторской программы </w:t>
      </w:r>
      <w:r w:rsidRPr="00374E02">
        <w:rPr>
          <w:color w:val="231F20"/>
        </w:rPr>
        <w:t xml:space="preserve">А.В. Горячева «Информатика в играх и задачах» </w:t>
      </w:r>
      <w:r w:rsidRPr="00374E02">
        <w:t>Образовательная система «Школа 2100» (</w:t>
      </w:r>
      <w:r w:rsidRPr="00374E02">
        <w:rPr>
          <w:rStyle w:val="a3"/>
          <w:b w:val="0"/>
        </w:rPr>
        <w:t>Примерная основная образовательная программа</w:t>
      </w:r>
      <w:r w:rsidRPr="00374E02">
        <w:rPr>
          <w:rStyle w:val="a3"/>
        </w:rPr>
        <w:t>.</w:t>
      </w:r>
      <w:proofErr w:type="gramEnd"/>
      <w:r w:rsidRPr="00374E02">
        <w:t xml:space="preserve"> В 2-х книгах. Книга 1. Книга 2. Начальная школа. Дошкольное образование / Под </w:t>
      </w:r>
      <w:proofErr w:type="spellStart"/>
      <w:r w:rsidRPr="00374E02">
        <w:t>науч</w:t>
      </w:r>
      <w:proofErr w:type="spellEnd"/>
      <w:r w:rsidRPr="00374E02">
        <w:t>. ред. Д</w:t>
      </w:r>
      <w:proofErr w:type="gramStart"/>
      <w:r w:rsidRPr="00374E02">
        <w:t xml:space="preserve"> .</w:t>
      </w:r>
      <w:proofErr w:type="gramEnd"/>
      <w:r w:rsidRPr="00374E02">
        <w:t xml:space="preserve">И. </w:t>
      </w:r>
      <w:proofErr w:type="spellStart"/>
      <w:r w:rsidRPr="00374E02">
        <w:t>Фельдштейна</w:t>
      </w:r>
      <w:proofErr w:type="spellEnd"/>
      <w:r w:rsidRPr="00374E02">
        <w:t xml:space="preserve">. -М.: </w:t>
      </w:r>
      <w:proofErr w:type="spellStart"/>
      <w:r w:rsidRPr="00374E02">
        <w:t>Баласс</w:t>
      </w:r>
      <w:proofErr w:type="spellEnd"/>
      <w:r w:rsidRPr="00374E02">
        <w:t>, 2011).</w:t>
      </w:r>
    </w:p>
    <w:p w:rsidR="00975041" w:rsidRPr="00374E02" w:rsidRDefault="00975041" w:rsidP="00975041">
      <w:pPr>
        <w:ind w:firstLine="709"/>
        <w:jc w:val="both"/>
      </w:pPr>
    </w:p>
    <w:p w:rsidR="00975041" w:rsidRPr="00374E02" w:rsidRDefault="00975041" w:rsidP="00975041">
      <w:pPr>
        <w:snapToGrid w:val="0"/>
        <w:ind w:firstLine="709"/>
        <w:jc w:val="center"/>
        <w:rPr>
          <w:b/>
        </w:rPr>
      </w:pPr>
      <w:r w:rsidRPr="00374E02">
        <w:rPr>
          <w:b/>
        </w:rPr>
        <w:t>Общая характеристика учебного предмета</w:t>
      </w:r>
    </w:p>
    <w:p w:rsidR="00975041" w:rsidRPr="00374E02" w:rsidRDefault="00975041" w:rsidP="00975041">
      <w:pPr>
        <w:jc w:val="both"/>
      </w:pPr>
    </w:p>
    <w:p w:rsidR="00975041" w:rsidRPr="00374E02" w:rsidRDefault="00975041" w:rsidP="00975041">
      <w:pPr>
        <w:ind w:firstLine="709"/>
        <w:jc w:val="both"/>
      </w:pPr>
      <w:r w:rsidRPr="00374E02">
        <w:t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975041" w:rsidRPr="00374E02" w:rsidRDefault="00975041" w:rsidP="00975041">
      <w:pPr>
        <w:ind w:firstLine="709"/>
        <w:jc w:val="both"/>
      </w:pPr>
      <w:r w:rsidRPr="00374E02">
        <w:t>Учитывая эти обстоятельства изучения подготовительного курса информатики, мы полагае</w:t>
      </w:r>
      <w:r w:rsidR="00CC1C3E">
        <w:t xml:space="preserve">м, что в курсе информатики </w:t>
      </w:r>
      <w:r w:rsidRPr="00374E02">
        <w:t xml:space="preserve"> для начальной школы наиболее целесообразно сконцентрировать основное внимание на развитии логического и алгоритмического мышления школьников.</w:t>
      </w:r>
    </w:p>
    <w:p w:rsidR="00975041" w:rsidRPr="00374E02" w:rsidRDefault="00975041" w:rsidP="00975041">
      <w:pPr>
        <w:ind w:firstLine="709"/>
        <w:jc w:val="both"/>
        <w:rPr>
          <w:color w:val="000000"/>
        </w:rPr>
      </w:pPr>
      <w:r w:rsidRPr="00374E02">
        <w:t xml:space="preserve">Логико-алгоритмический компонент </w:t>
      </w:r>
      <w:r w:rsidRPr="00374E02">
        <w:rPr>
          <w:color w:val="000000"/>
        </w:rPr>
        <w:t>курса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975041" w:rsidRPr="00374E02" w:rsidRDefault="00975041" w:rsidP="00975041">
      <w:pPr>
        <w:ind w:firstLine="709"/>
        <w:jc w:val="both"/>
      </w:pPr>
      <w:r w:rsidRPr="00374E02">
        <w:t>Логико-алгоритмический компонент относится к предметной области «Математика и информатика» и предназначен для изучения в часы, определяемые участниками образовательного процесса (региональный или школьный компонент), или на уроках математики.</w:t>
      </w:r>
    </w:p>
    <w:p w:rsidR="00975041" w:rsidRPr="00374E02" w:rsidRDefault="00975041" w:rsidP="00975041">
      <w:pPr>
        <w:ind w:firstLine="709"/>
        <w:jc w:val="both"/>
        <w:rPr>
          <w:bCs/>
          <w:color w:val="000000"/>
        </w:rPr>
      </w:pPr>
      <w:r w:rsidRPr="00374E02">
        <w:rPr>
          <w:b/>
          <w:bCs/>
          <w:color w:val="000000"/>
        </w:rPr>
        <w:t xml:space="preserve">Цель курса: </w:t>
      </w:r>
      <w:r w:rsidRPr="00374E02">
        <w:rPr>
          <w:bCs/>
          <w:iCs/>
          <w:color w:val="000000"/>
        </w:rPr>
        <w:t xml:space="preserve">развитие логического и алгоритмического мышления </w:t>
      </w:r>
      <w:proofErr w:type="gramStart"/>
      <w:r w:rsidRPr="00374E02">
        <w:rPr>
          <w:bCs/>
          <w:iCs/>
          <w:color w:val="000000"/>
        </w:rPr>
        <w:t>обучающихся</w:t>
      </w:r>
      <w:proofErr w:type="gramEnd"/>
      <w:r w:rsidRPr="00374E02">
        <w:rPr>
          <w:bCs/>
          <w:iCs/>
          <w:color w:val="000000"/>
        </w:rPr>
        <w:t>.</w:t>
      </w:r>
    </w:p>
    <w:p w:rsidR="00975041" w:rsidRPr="00374E02" w:rsidRDefault="00975041" w:rsidP="00975041">
      <w:pPr>
        <w:ind w:firstLine="709"/>
        <w:jc w:val="both"/>
        <w:rPr>
          <w:b/>
          <w:bCs/>
          <w:color w:val="000000"/>
        </w:rPr>
      </w:pPr>
      <w:r w:rsidRPr="00374E02">
        <w:rPr>
          <w:b/>
          <w:bCs/>
          <w:color w:val="000000"/>
        </w:rPr>
        <w:t xml:space="preserve">Задачи </w:t>
      </w:r>
      <w:r w:rsidRPr="00374E02">
        <w:rPr>
          <w:color w:val="000000"/>
        </w:rPr>
        <w:t>изучения логико-алгоритмических основ информатики в начальной школе:</w:t>
      </w:r>
    </w:p>
    <w:p w:rsidR="00975041" w:rsidRPr="00374E02" w:rsidRDefault="00975041" w:rsidP="00975041">
      <w:pPr>
        <w:pStyle w:val="a4"/>
        <w:spacing w:before="0" w:beforeAutospacing="0" w:after="0" w:afterAutospacing="0"/>
        <w:ind w:firstLine="709"/>
        <w:jc w:val="both"/>
      </w:pPr>
      <w:r w:rsidRPr="00374E02">
        <w:t>1) Развитие у школьников устойчивых навыков решения задач с применением таких подходов к решению, которые наиболее типичны и распространены в областях деятельности, связанных с использованием системно-информационного языка:</w:t>
      </w:r>
    </w:p>
    <w:p w:rsidR="00975041" w:rsidRPr="00374E02" w:rsidRDefault="00975041" w:rsidP="00975041">
      <w:pPr>
        <w:numPr>
          <w:ilvl w:val="0"/>
          <w:numId w:val="9"/>
        </w:numPr>
        <w:jc w:val="both"/>
      </w:pPr>
      <w:proofErr w:type="gramStart"/>
      <w:r w:rsidRPr="00374E02">
        <w:t xml:space="preserve">применение формальной логики при решении задач — построение выводов путем применения к известным утверждениям логических операций “если ... то”, “и”, “или”, “не” и их комбинаций (“если ... и ..., то...”); </w:t>
      </w:r>
      <w:proofErr w:type="gramEnd"/>
    </w:p>
    <w:p w:rsidR="00975041" w:rsidRPr="00374E02" w:rsidRDefault="00975041" w:rsidP="00975041">
      <w:pPr>
        <w:numPr>
          <w:ilvl w:val="0"/>
          <w:numId w:val="9"/>
        </w:numPr>
        <w:jc w:val="both"/>
      </w:pPr>
      <w:r w:rsidRPr="00374E02">
        <w:t xml:space="preserve">алгоритмический подход к решению задач —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 </w:t>
      </w:r>
    </w:p>
    <w:p w:rsidR="00975041" w:rsidRPr="00374E02" w:rsidRDefault="00975041" w:rsidP="00975041">
      <w:pPr>
        <w:numPr>
          <w:ilvl w:val="0"/>
          <w:numId w:val="9"/>
        </w:numPr>
        <w:jc w:val="both"/>
      </w:pPr>
      <w:r w:rsidRPr="00374E02">
        <w:t xml:space="preserve">системный подход —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 </w:t>
      </w:r>
    </w:p>
    <w:p w:rsidR="00975041" w:rsidRPr="00374E02" w:rsidRDefault="00975041" w:rsidP="00975041">
      <w:pPr>
        <w:numPr>
          <w:ilvl w:val="0"/>
          <w:numId w:val="9"/>
        </w:numPr>
        <w:jc w:val="both"/>
      </w:pPr>
      <w:r w:rsidRPr="00374E02">
        <w:t xml:space="preserve">объектно-ориентированный подход —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</w:t>
      </w:r>
      <w:r w:rsidRPr="00374E02">
        <w:lastRenderedPageBreak/>
        <w:t xml:space="preserve">предметами; умение описывать предмет по принципу “из чего состоит и что делает (можно с ним делать)”. </w:t>
      </w:r>
    </w:p>
    <w:p w:rsidR="00975041" w:rsidRPr="00374E02" w:rsidRDefault="00975041" w:rsidP="00975041">
      <w:pPr>
        <w:pStyle w:val="a4"/>
        <w:spacing w:before="0" w:beforeAutospacing="0" w:after="0" w:afterAutospacing="0"/>
        <w:ind w:firstLine="709"/>
        <w:jc w:val="both"/>
      </w:pPr>
      <w:r w:rsidRPr="00374E02">
        <w:t xml:space="preserve"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(“начинают и выигрывают”)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т.е. </w:t>
      </w:r>
      <w:proofErr w:type="gramStart"/>
      <w:r w:rsidRPr="00374E02">
        <w:t>акцент</w:t>
      </w:r>
      <w:proofErr w:type="gramEnd"/>
      <w:r w:rsidRPr="00374E02">
        <w:t xml:space="preserve"> ставится на умении приложения даже самых скромных знаний.</w:t>
      </w:r>
    </w:p>
    <w:p w:rsidR="00975041" w:rsidRPr="00374E02" w:rsidRDefault="00975041" w:rsidP="00975041">
      <w:pPr>
        <w:pStyle w:val="a4"/>
        <w:spacing w:before="0" w:beforeAutospacing="0" w:after="0" w:afterAutospacing="0"/>
        <w:ind w:firstLine="709"/>
        <w:jc w:val="both"/>
      </w:pPr>
      <w:r w:rsidRPr="00374E02">
        <w:t>3) Создание у учеников навыков решения логических задач и ознакомление с общими приемами решения задач — “как решать задачу, которую раньше не решали”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975041" w:rsidRPr="00374E02" w:rsidRDefault="00975041" w:rsidP="00975041">
      <w:pPr>
        <w:pStyle w:val="a4"/>
        <w:spacing w:before="0" w:beforeAutospacing="0" w:after="0" w:afterAutospacing="0"/>
        <w:ind w:firstLine="709"/>
        <w:jc w:val="both"/>
      </w:pPr>
      <w:r w:rsidRPr="00374E02">
        <w:t>Основная задача курса — 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языка.</w:t>
      </w:r>
    </w:p>
    <w:p w:rsidR="00975041" w:rsidRPr="00374E02" w:rsidRDefault="00975041" w:rsidP="00975041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374E02">
        <w:t>Говоря об общеобразовательных целях курса информатики, мы полагаем,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поможет не только эффективному внедрению автоматизации в его деятельность, но и послужит самому человеку для повышения ясности мышления в своей предметной области.</w:t>
      </w:r>
      <w:proofErr w:type="gramEnd"/>
    </w:p>
    <w:p w:rsidR="00975041" w:rsidRPr="00374E02" w:rsidRDefault="00975041" w:rsidP="00975041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374E02">
        <w:t>Учебно-методический материал по курсу для начальной шкоды (“Информатика в играх и задачах”, авторский коллектив:</w:t>
      </w:r>
      <w:proofErr w:type="gramEnd"/>
      <w:r w:rsidRPr="00374E02">
        <w:t xml:space="preserve"> </w:t>
      </w:r>
      <w:proofErr w:type="gramStart"/>
      <w:r w:rsidRPr="00374E02">
        <w:t>А. В. Горячев (руководитель) и др., издательство «</w:t>
      </w:r>
      <w:proofErr w:type="spellStart"/>
      <w:r w:rsidRPr="00374E02">
        <w:t>Баласс</w:t>
      </w:r>
      <w:proofErr w:type="spellEnd"/>
      <w:r w:rsidRPr="00374E02">
        <w:t>») состоит из трех комплектов.</w:t>
      </w:r>
      <w:proofErr w:type="gramEnd"/>
      <w:r w:rsidRPr="00374E02">
        <w:t xml:space="preserve"> В состав каждого комплекта входят 2 учебные тетради для учеников, методическое пособие для учителя и 8 контрольных работ (по 2 варианта на четверть). </w:t>
      </w:r>
    </w:p>
    <w:p w:rsidR="00975041" w:rsidRPr="00374E02" w:rsidRDefault="00975041" w:rsidP="00975041">
      <w:pPr>
        <w:ind w:firstLine="709"/>
        <w:jc w:val="both"/>
        <w:rPr>
          <w:color w:val="000000"/>
        </w:rPr>
      </w:pPr>
      <w:r w:rsidRPr="00374E02">
        <w:rPr>
          <w:color w:val="000000"/>
        </w:rPr>
        <w:t>В курсе выделяются следующие разделы:</w:t>
      </w:r>
    </w:p>
    <w:p w:rsidR="00975041" w:rsidRPr="00374E02" w:rsidRDefault="00975041" w:rsidP="00975041">
      <w:pPr>
        <w:numPr>
          <w:ilvl w:val="0"/>
          <w:numId w:val="2"/>
        </w:numPr>
        <w:ind w:left="0" w:firstLine="709"/>
        <w:jc w:val="both"/>
      </w:pPr>
      <w:r w:rsidRPr="00374E02">
        <w:t>описание объектов – атрибуты, структуры, классы;</w:t>
      </w:r>
    </w:p>
    <w:p w:rsidR="00975041" w:rsidRPr="00374E02" w:rsidRDefault="00975041" w:rsidP="00975041">
      <w:pPr>
        <w:numPr>
          <w:ilvl w:val="0"/>
          <w:numId w:val="2"/>
        </w:numPr>
        <w:ind w:left="0" w:firstLine="709"/>
        <w:jc w:val="both"/>
      </w:pPr>
      <w:r w:rsidRPr="00374E02">
        <w:t>описание поведения объектов – процессы и алгоритмы;</w:t>
      </w:r>
    </w:p>
    <w:p w:rsidR="00975041" w:rsidRPr="00374E02" w:rsidRDefault="00975041" w:rsidP="00975041">
      <w:pPr>
        <w:numPr>
          <w:ilvl w:val="0"/>
          <w:numId w:val="2"/>
        </w:numPr>
        <w:ind w:left="0" w:firstLine="709"/>
        <w:jc w:val="both"/>
      </w:pPr>
      <w:r w:rsidRPr="00374E02">
        <w:t xml:space="preserve">описание </w:t>
      </w:r>
      <w:proofErr w:type="gramStart"/>
      <w:r w:rsidRPr="00374E02">
        <w:t>логических рассуждений</w:t>
      </w:r>
      <w:proofErr w:type="gramEnd"/>
      <w:r w:rsidRPr="00374E02">
        <w:t xml:space="preserve"> – высказывания и схемы логического вывода;</w:t>
      </w:r>
    </w:p>
    <w:p w:rsidR="00975041" w:rsidRPr="00374E02" w:rsidRDefault="00975041" w:rsidP="00975041">
      <w:pPr>
        <w:numPr>
          <w:ilvl w:val="0"/>
          <w:numId w:val="2"/>
        </w:numPr>
        <w:ind w:left="0" w:firstLine="709"/>
        <w:jc w:val="both"/>
      </w:pPr>
      <w:r w:rsidRPr="00374E02">
        <w:t>применение моделей (структурных и функциональных схем) для решения разного рода задач.</w:t>
      </w:r>
    </w:p>
    <w:p w:rsidR="00975041" w:rsidRPr="00374E02" w:rsidRDefault="00975041" w:rsidP="00975041">
      <w:pPr>
        <w:pStyle w:val="a4"/>
        <w:spacing w:before="0" w:beforeAutospacing="0" w:after="0" w:afterAutospacing="0"/>
        <w:ind w:firstLine="709"/>
        <w:jc w:val="both"/>
      </w:pPr>
      <w:r w:rsidRPr="00374E02">
        <w:t xml:space="preserve">Материал этих рубрик изучается на протяжении всего курса концентрически, так, что объем соответствующих понятий возрастает от класса к классу, т.е. изучение материала происходит “по спирали” — ученики каждую четверть продолжают изучение темы этой же четверти прошлого года. Кроме того, задачи по каждой из тем могут быть включены в любые уроки в любой четверти в качестве разминки. </w:t>
      </w:r>
    </w:p>
    <w:p w:rsidR="00975041" w:rsidRPr="00374E02" w:rsidRDefault="00975041" w:rsidP="00975041">
      <w:pPr>
        <w:shd w:val="clear" w:color="auto" w:fill="FFFFFF"/>
        <w:ind w:firstLine="709"/>
        <w:jc w:val="both"/>
      </w:pPr>
      <w:r w:rsidRPr="00374E02">
        <w:t xml:space="preserve">Преподавание предмета ведется по </w:t>
      </w:r>
      <w:proofErr w:type="spellStart"/>
      <w:r w:rsidRPr="00374E02">
        <w:t>безотметочной</w:t>
      </w:r>
      <w:proofErr w:type="spellEnd"/>
      <w:r w:rsidRPr="00374E02">
        <w:t xml:space="preserve"> системе. Занятия проходят </w:t>
      </w:r>
      <w:r w:rsidR="00B9446D">
        <w:t>один раз в неделю.</w:t>
      </w:r>
      <w:r w:rsidR="000A687C">
        <w:t xml:space="preserve"> </w:t>
      </w:r>
      <w:r w:rsidR="00B9446D">
        <w:t>По</w:t>
      </w:r>
      <w:r w:rsidRPr="00374E02">
        <w:t xml:space="preserve"> учебному плану рабочая программа во 2 классе предусматривает организацию процесса обучения в объеме 1 час в неделю (всего 34 часа).</w:t>
      </w:r>
    </w:p>
    <w:p w:rsidR="00975041" w:rsidRPr="00374E02" w:rsidRDefault="00975041" w:rsidP="00975041">
      <w:pPr>
        <w:pStyle w:val="a4"/>
        <w:spacing w:before="0" w:beforeAutospacing="0" w:after="0" w:afterAutospacing="0"/>
        <w:ind w:firstLine="709"/>
        <w:jc w:val="both"/>
      </w:pPr>
      <w:r w:rsidRPr="00374E02">
        <w:t>Программой предусмотрено проведение четырех контрольных работ (один раз в конце четверти).</w:t>
      </w:r>
    </w:p>
    <w:p w:rsidR="00975041" w:rsidRPr="00374E02" w:rsidRDefault="00975041" w:rsidP="00975041">
      <w:pPr>
        <w:autoSpaceDE w:val="0"/>
        <w:autoSpaceDN w:val="0"/>
        <w:adjustRightInd w:val="0"/>
        <w:ind w:firstLine="709"/>
        <w:jc w:val="both"/>
      </w:pPr>
      <w:r w:rsidRPr="00374E02">
        <w:t xml:space="preserve">Дидактической основой организации учебного процесса в программе является дидактическая система </w:t>
      </w:r>
      <w:proofErr w:type="spellStart"/>
      <w:r w:rsidRPr="00374E02">
        <w:t>деятельностного</w:t>
      </w:r>
      <w:proofErr w:type="spellEnd"/>
      <w:r w:rsidRPr="00374E02">
        <w:t xml:space="preserve">  метода обучения, включающая в себя: проблемно-  диалогическую, здоровье сберегающую, игровую технологии, технологию оценивания достижений.</w:t>
      </w:r>
    </w:p>
    <w:p w:rsidR="00975041" w:rsidRPr="00374E02" w:rsidRDefault="00975041" w:rsidP="00975041">
      <w:pPr>
        <w:pStyle w:val="a5"/>
        <w:spacing w:after="0"/>
        <w:ind w:left="0" w:firstLine="709"/>
        <w:jc w:val="both"/>
      </w:pPr>
      <w:r w:rsidRPr="00374E02">
        <w:t>Формы:</w:t>
      </w:r>
      <w:r w:rsidRPr="00374E02">
        <w:rPr>
          <w:b/>
          <w:i/>
        </w:rPr>
        <w:t xml:space="preserve"> </w:t>
      </w:r>
      <w:r w:rsidRPr="00374E02">
        <w:t xml:space="preserve">урок как форма учебной деятельности для постановки и решения учебных задач; образовательное путешествие; творческая мастерская; познавательная лаборатория; исследование; презентация; диагностика; проектирование; консультативное занятие как форма учебной деятельности по разрешению проблем младшего школьника; </w:t>
      </w:r>
      <w:proofErr w:type="spellStart"/>
      <w:r w:rsidRPr="00374E02">
        <w:t>внеучебные</w:t>
      </w:r>
      <w:proofErr w:type="spellEnd"/>
      <w:r w:rsidRPr="00374E02">
        <w:t xml:space="preserve"> </w:t>
      </w:r>
      <w:r w:rsidRPr="00374E02">
        <w:lastRenderedPageBreak/>
        <w:t>формы образовательного пространства как место реализации личности младшего школьника (конкурсы, марафоны).</w:t>
      </w:r>
    </w:p>
    <w:p w:rsidR="00975041" w:rsidRPr="00374E02" w:rsidRDefault="00975041" w:rsidP="00975041">
      <w:pPr>
        <w:pStyle w:val="a4"/>
        <w:spacing w:before="0" w:beforeAutospacing="0" w:after="0" w:afterAutospacing="0"/>
        <w:ind w:firstLine="709"/>
        <w:jc w:val="both"/>
      </w:pPr>
      <w:r w:rsidRPr="00374E02">
        <w:t xml:space="preserve">Формы, методы и отчасти содержание обучения информатике зависят от наличия или отсутствия компьютерного класса. Однако ведущие идеи курса могут быть донесены до учащихся и без использования компьютера. Во всяком случае, в младшей школе его использование не обязательно. При проведении занятий максимально возможно применяются занимательные и игровые формы обучения, индивидуально-групповые формы организации </w:t>
      </w:r>
      <w:proofErr w:type="gramStart"/>
      <w:r w:rsidRPr="00374E02">
        <w:t>обучения, занятия по обобщению</w:t>
      </w:r>
      <w:proofErr w:type="gramEnd"/>
      <w:r w:rsidRPr="00374E02">
        <w:t xml:space="preserve"> и систематизации знаний. Как правило, различные темы и формы подачи учебного материала активно чередуются в течение одного урока.</w:t>
      </w:r>
    </w:p>
    <w:p w:rsidR="00975041" w:rsidRPr="00374E02" w:rsidRDefault="00975041" w:rsidP="00975041">
      <w:pPr>
        <w:jc w:val="center"/>
        <w:rPr>
          <w:b/>
        </w:rPr>
      </w:pPr>
    </w:p>
    <w:p w:rsidR="00975041" w:rsidRPr="00374E02" w:rsidRDefault="00975041" w:rsidP="00975041">
      <w:pPr>
        <w:jc w:val="center"/>
        <w:rPr>
          <w:b/>
        </w:rPr>
      </w:pPr>
      <w:r w:rsidRPr="00374E02">
        <w:rPr>
          <w:rFonts w:eastAsia="SchoolBookC-Bold"/>
          <w:b/>
          <w:bCs/>
        </w:rPr>
        <w:t xml:space="preserve">Личностные, </w:t>
      </w:r>
      <w:proofErr w:type="spellStart"/>
      <w:r w:rsidRPr="00374E02">
        <w:rPr>
          <w:rFonts w:eastAsia="SchoolBookC-Bold"/>
          <w:b/>
          <w:bCs/>
        </w:rPr>
        <w:t>метапредметные</w:t>
      </w:r>
      <w:proofErr w:type="spellEnd"/>
      <w:r w:rsidRPr="00374E02">
        <w:rPr>
          <w:rFonts w:eastAsia="SchoolBookC-Bold"/>
          <w:b/>
          <w:bCs/>
        </w:rPr>
        <w:t xml:space="preserve"> и предметные</w:t>
      </w:r>
    </w:p>
    <w:p w:rsidR="00975041" w:rsidRPr="00374E02" w:rsidRDefault="00975041" w:rsidP="00975041">
      <w:pPr>
        <w:spacing w:line="276" w:lineRule="auto"/>
        <w:jc w:val="center"/>
        <w:rPr>
          <w:rFonts w:eastAsia="SchoolBookC-Bold"/>
          <w:b/>
          <w:bCs/>
        </w:rPr>
      </w:pPr>
      <w:r w:rsidRPr="00374E02">
        <w:rPr>
          <w:rFonts w:eastAsia="SchoolBookC-Bold"/>
          <w:b/>
          <w:bCs/>
        </w:rPr>
        <w:t>результаты освоения учебного предмета</w:t>
      </w:r>
    </w:p>
    <w:p w:rsidR="00975041" w:rsidRPr="00374E02" w:rsidRDefault="00975041" w:rsidP="00975041">
      <w:pPr>
        <w:jc w:val="both"/>
        <w:rPr>
          <w:b/>
        </w:rPr>
      </w:pPr>
      <w:r w:rsidRPr="00374E02">
        <w:rPr>
          <w:b/>
        </w:rPr>
        <w:t>Личностные результаты</w:t>
      </w:r>
    </w:p>
    <w:p w:rsidR="00975041" w:rsidRPr="00374E02" w:rsidRDefault="00975041" w:rsidP="00975041">
      <w:pPr>
        <w:ind w:firstLine="709"/>
        <w:jc w:val="both"/>
      </w:pPr>
      <w:r w:rsidRPr="00374E02"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975041" w:rsidRPr="00374E02" w:rsidRDefault="00975041" w:rsidP="00975041">
      <w:pPr>
        <w:numPr>
          <w:ilvl w:val="0"/>
          <w:numId w:val="3"/>
        </w:numPr>
        <w:jc w:val="both"/>
      </w:pPr>
      <w:r w:rsidRPr="00374E02">
        <w:t xml:space="preserve">критическое отношение к информации и избирательность её восприятия; </w:t>
      </w:r>
    </w:p>
    <w:p w:rsidR="00975041" w:rsidRPr="00374E02" w:rsidRDefault="00975041" w:rsidP="00975041">
      <w:pPr>
        <w:numPr>
          <w:ilvl w:val="0"/>
          <w:numId w:val="3"/>
        </w:numPr>
        <w:jc w:val="both"/>
      </w:pPr>
      <w:r w:rsidRPr="00374E02">
        <w:t>уважение к информации о частной жизни и информационным результатам других людей;</w:t>
      </w:r>
    </w:p>
    <w:p w:rsidR="00975041" w:rsidRPr="00374E02" w:rsidRDefault="00975041" w:rsidP="00975041">
      <w:pPr>
        <w:numPr>
          <w:ilvl w:val="0"/>
          <w:numId w:val="3"/>
        </w:numPr>
        <w:jc w:val="both"/>
      </w:pPr>
      <w:r w:rsidRPr="00374E02">
        <w:t>осмысление мотивов своих действий при выполнении заданий с жизненными ситуациями;</w:t>
      </w:r>
    </w:p>
    <w:p w:rsidR="00975041" w:rsidRPr="00374E02" w:rsidRDefault="00975041" w:rsidP="00975041">
      <w:pPr>
        <w:numPr>
          <w:ilvl w:val="0"/>
          <w:numId w:val="3"/>
        </w:numPr>
        <w:jc w:val="both"/>
      </w:pPr>
      <w:r w:rsidRPr="00374E02"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975041" w:rsidRPr="00374E02" w:rsidRDefault="00975041" w:rsidP="00975041">
      <w:pPr>
        <w:ind w:firstLine="709"/>
        <w:jc w:val="both"/>
      </w:pPr>
      <w:proofErr w:type="spellStart"/>
      <w:r w:rsidRPr="00374E02">
        <w:rPr>
          <w:b/>
        </w:rPr>
        <w:t>Метапредметными</w:t>
      </w:r>
      <w:proofErr w:type="spellEnd"/>
      <w:r w:rsidRPr="00374E02">
        <w:rPr>
          <w:b/>
        </w:rPr>
        <w:t xml:space="preserve"> результатами</w:t>
      </w:r>
      <w:r w:rsidRPr="00374E02">
        <w:t xml:space="preserve"> изучения курса «Информатика» во 2-м классе являются формирование следующих универсальных учебных действий. </w:t>
      </w:r>
    </w:p>
    <w:p w:rsidR="00975041" w:rsidRPr="00374E02" w:rsidRDefault="00975041" w:rsidP="00975041">
      <w:pPr>
        <w:pStyle w:val="3"/>
        <w:spacing w:before="0"/>
        <w:ind w:firstLine="709"/>
        <w:jc w:val="both"/>
        <w:rPr>
          <w:sz w:val="24"/>
          <w:szCs w:val="24"/>
          <w:u w:val="single"/>
        </w:rPr>
      </w:pPr>
      <w:r w:rsidRPr="00374E02">
        <w:rPr>
          <w:i/>
          <w:sz w:val="24"/>
          <w:szCs w:val="24"/>
          <w:u w:val="single"/>
        </w:rPr>
        <w:t>Регулятивные УУД</w:t>
      </w:r>
      <w:r w:rsidRPr="00374E02">
        <w:rPr>
          <w:sz w:val="24"/>
          <w:szCs w:val="24"/>
          <w:u w:val="single"/>
        </w:rPr>
        <w:t>:</w:t>
      </w:r>
    </w:p>
    <w:p w:rsidR="00975041" w:rsidRPr="00374E02" w:rsidRDefault="00975041" w:rsidP="00975041">
      <w:pPr>
        <w:numPr>
          <w:ilvl w:val="1"/>
          <w:numId w:val="4"/>
        </w:numPr>
        <w:ind w:left="1069"/>
        <w:jc w:val="both"/>
      </w:pPr>
      <w:r w:rsidRPr="00374E02">
        <w:t>планирование последовательности шагов алгоритма для достижения цели;</w:t>
      </w:r>
    </w:p>
    <w:p w:rsidR="00975041" w:rsidRPr="00374E02" w:rsidRDefault="00975041" w:rsidP="00975041">
      <w:pPr>
        <w:numPr>
          <w:ilvl w:val="1"/>
          <w:numId w:val="4"/>
        </w:numPr>
        <w:ind w:left="1069"/>
        <w:jc w:val="both"/>
      </w:pPr>
      <w:r w:rsidRPr="00374E02">
        <w:t>освоение способов решения проблем творческого характера в жизненных ситуациях;</w:t>
      </w:r>
    </w:p>
    <w:p w:rsidR="00975041" w:rsidRPr="00374E02" w:rsidRDefault="00975041" w:rsidP="00975041">
      <w:pPr>
        <w:numPr>
          <w:ilvl w:val="1"/>
          <w:numId w:val="4"/>
        </w:numPr>
        <w:ind w:left="1069"/>
        <w:jc w:val="both"/>
      </w:pPr>
      <w:r w:rsidRPr="00374E02">
        <w:t>поиск ошибок в плане действий и внесение в него изменений.</w:t>
      </w:r>
    </w:p>
    <w:p w:rsidR="00975041" w:rsidRPr="00374E02" w:rsidRDefault="00975041" w:rsidP="00975041">
      <w:pPr>
        <w:pStyle w:val="3"/>
        <w:spacing w:before="0"/>
        <w:ind w:firstLine="709"/>
        <w:jc w:val="both"/>
        <w:rPr>
          <w:sz w:val="24"/>
          <w:szCs w:val="24"/>
          <w:u w:val="single"/>
        </w:rPr>
      </w:pPr>
      <w:r w:rsidRPr="00374E02">
        <w:rPr>
          <w:i/>
          <w:sz w:val="24"/>
          <w:szCs w:val="24"/>
          <w:u w:val="single"/>
        </w:rPr>
        <w:t>Познавательные УУД</w:t>
      </w:r>
      <w:r w:rsidRPr="00374E02">
        <w:rPr>
          <w:sz w:val="24"/>
          <w:szCs w:val="24"/>
          <w:u w:val="single"/>
        </w:rPr>
        <w:t>:</w:t>
      </w:r>
    </w:p>
    <w:p w:rsidR="00975041" w:rsidRPr="00374E02" w:rsidRDefault="00975041" w:rsidP="00975041">
      <w:pPr>
        <w:numPr>
          <w:ilvl w:val="0"/>
          <w:numId w:val="5"/>
        </w:numPr>
        <w:jc w:val="both"/>
      </w:pPr>
      <w:proofErr w:type="gramStart"/>
      <w:r w:rsidRPr="00374E02">
        <w:t>моделирование – преобразование объекта из чувственной формы в модель, где выделены существенные характе</w:t>
      </w:r>
      <w:r w:rsidRPr="00374E02">
        <w:softHyphen/>
        <w:t>ристики объекта (пространственно-графическая или знаково-символическая);</w:t>
      </w:r>
      <w:proofErr w:type="gramEnd"/>
    </w:p>
    <w:p w:rsidR="00975041" w:rsidRPr="00374E02" w:rsidRDefault="00975041" w:rsidP="00975041">
      <w:pPr>
        <w:numPr>
          <w:ilvl w:val="0"/>
          <w:numId w:val="5"/>
        </w:numPr>
        <w:jc w:val="both"/>
      </w:pPr>
      <w:r w:rsidRPr="00374E02">
        <w:t>анализ объектов с целью выделения признаков (существенных, несущественных);</w:t>
      </w:r>
    </w:p>
    <w:p w:rsidR="00975041" w:rsidRPr="00374E02" w:rsidRDefault="00975041" w:rsidP="00975041">
      <w:pPr>
        <w:numPr>
          <w:ilvl w:val="0"/>
          <w:numId w:val="5"/>
        </w:numPr>
        <w:jc w:val="both"/>
      </w:pPr>
      <w:r w:rsidRPr="00374E02"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975041" w:rsidRPr="00374E02" w:rsidRDefault="00975041" w:rsidP="00975041">
      <w:pPr>
        <w:numPr>
          <w:ilvl w:val="0"/>
          <w:numId w:val="5"/>
        </w:numPr>
        <w:jc w:val="both"/>
      </w:pPr>
      <w:r w:rsidRPr="00374E02">
        <w:t xml:space="preserve">выбор оснований и критериев для сравнения, </w:t>
      </w:r>
      <w:proofErr w:type="spellStart"/>
      <w:r w:rsidRPr="00374E02">
        <w:t>сериации</w:t>
      </w:r>
      <w:proofErr w:type="spellEnd"/>
      <w:r w:rsidRPr="00374E02">
        <w:t>, классификации объектов;</w:t>
      </w:r>
    </w:p>
    <w:p w:rsidR="00975041" w:rsidRPr="00374E02" w:rsidRDefault="00975041" w:rsidP="00975041">
      <w:pPr>
        <w:numPr>
          <w:ilvl w:val="0"/>
          <w:numId w:val="5"/>
        </w:numPr>
        <w:jc w:val="both"/>
      </w:pPr>
      <w:r w:rsidRPr="00374E02">
        <w:t>подведение под понятие;</w:t>
      </w:r>
    </w:p>
    <w:p w:rsidR="00975041" w:rsidRPr="00374E02" w:rsidRDefault="00975041" w:rsidP="00975041">
      <w:pPr>
        <w:numPr>
          <w:ilvl w:val="0"/>
          <w:numId w:val="5"/>
        </w:numPr>
        <w:jc w:val="both"/>
      </w:pPr>
      <w:r w:rsidRPr="00374E02">
        <w:t>установление причинно-следственных связей;</w:t>
      </w:r>
    </w:p>
    <w:p w:rsidR="00975041" w:rsidRPr="00374E02" w:rsidRDefault="00975041" w:rsidP="00975041">
      <w:pPr>
        <w:numPr>
          <w:ilvl w:val="0"/>
          <w:numId w:val="5"/>
        </w:numPr>
        <w:jc w:val="both"/>
      </w:pPr>
      <w:r w:rsidRPr="00374E02">
        <w:t>построение логической цепи рассуждений.</w:t>
      </w:r>
    </w:p>
    <w:p w:rsidR="00975041" w:rsidRPr="00374E02" w:rsidRDefault="00975041" w:rsidP="00975041">
      <w:pPr>
        <w:pStyle w:val="3"/>
        <w:spacing w:before="0"/>
        <w:ind w:firstLine="709"/>
        <w:jc w:val="both"/>
        <w:rPr>
          <w:sz w:val="24"/>
          <w:szCs w:val="24"/>
          <w:u w:val="single"/>
        </w:rPr>
      </w:pPr>
      <w:r w:rsidRPr="00374E02">
        <w:rPr>
          <w:i/>
          <w:sz w:val="24"/>
          <w:szCs w:val="24"/>
          <w:u w:val="single"/>
        </w:rPr>
        <w:t>Коммуникативные УУД</w:t>
      </w:r>
      <w:r w:rsidRPr="00374E02">
        <w:rPr>
          <w:sz w:val="24"/>
          <w:szCs w:val="24"/>
          <w:u w:val="single"/>
        </w:rPr>
        <w:t>:</w:t>
      </w:r>
    </w:p>
    <w:p w:rsidR="00975041" w:rsidRPr="00374E02" w:rsidRDefault="00975041" w:rsidP="00975041">
      <w:pPr>
        <w:numPr>
          <w:ilvl w:val="0"/>
          <w:numId w:val="6"/>
        </w:numPr>
        <w:jc w:val="both"/>
      </w:pPr>
      <w:r w:rsidRPr="00374E02"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975041" w:rsidRPr="00374E02" w:rsidRDefault="00975041" w:rsidP="00975041">
      <w:pPr>
        <w:numPr>
          <w:ilvl w:val="0"/>
          <w:numId w:val="6"/>
        </w:numPr>
        <w:jc w:val="both"/>
      </w:pPr>
      <w:r w:rsidRPr="00374E02">
        <w:t>выслушивание собеседника и ведение диалога;</w:t>
      </w:r>
    </w:p>
    <w:p w:rsidR="00975041" w:rsidRPr="00374E02" w:rsidRDefault="00975041" w:rsidP="00975041">
      <w:pPr>
        <w:numPr>
          <w:ilvl w:val="0"/>
          <w:numId w:val="6"/>
        </w:numPr>
        <w:jc w:val="both"/>
      </w:pPr>
      <w:r w:rsidRPr="00374E02">
        <w:t xml:space="preserve">признание возможности существования различных точек зрения и права каждого иметь </w:t>
      </w:r>
      <w:proofErr w:type="gramStart"/>
      <w:r w:rsidRPr="00374E02">
        <w:t>свою</w:t>
      </w:r>
      <w:proofErr w:type="gramEnd"/>
      <w:r w:rsidRPr="00374E02">
        <w:t>.</w:t>
      </w:r>
    </w:p>
    <w:p w:rsidR="00975041" w:rsidRPr="00374E02" w:rsidRDefault="00975041" w:rsidP="00975041">
      <w:pPr>
        <w:ind w:firstLine="709"/>
        <w:jc w:val="both"/>
      </w:pPr>
      <w:r w:rsidRPr="00374E02">
        <w:rPr>
          <w:b/>
        </w:rPr>
        <w:lastRenderedPageBreak/>
        <w:t>Предметными результатами</w:t>
      </w:r>
      <w:r w:rsidRPr="00374E02">
        <w:t xml:space="preserve"> изучения курса «Информатика» во 2-м классе являются формирование следующих умений. </w:t>
      </w:r>
    </w:p>
    <w:p w:rsidR="00975041" w:rsidRPr="00374E02" w:rsidRDefault="00975041" w:rsidP="00975041">
      <w:pPr>
        <w:ind w:firstLine="709"/>
        <w:jc w:val="both"/>
      </w:pPr>
      <w:r w:rsidRPr="00374E02">
        <w:t>В результате изучения материала учащиеся</w:t>
      </w:r>
      <w:r w:rsidRPr="00374E02">
        <w:rPr>
          <w:i/>
          <w:iCs/>
        </w:rPr>
        <w:t xml:space="preserve"> должны уметь</w:t>
      </w:r>
      <w:r w:rsidRPr="00374E02">
        <w:t>: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>предлагать несколько вариантов лишнего предмета в группе однородных;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proofErr w:type="gramStart"/>
      <w:r w:rsidRPr="00374E02">
        <w:t>выделять группы однородных предметов среди разнородных и давать названия этим группам;</w:t>
      </w:r>
      <w:proofErr w:type="gramEnd"/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>разбивать предложенное множество фигур (рисунков) на два подмножества по значениям разных признаков;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>находить закономерности в расположении фигур по значению двух признаков;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>приводить примеры последовательности действий в быту, в сказках;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>точно выполнять действия под диктовку учителя;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 xml:space="preserve">находить лишний предмет в группе </w:t>
      </w:r>
      <w:proofErr w:type="gramStart"/>
      <w:r w:rsidRPr="00374E02">
        <w:t>однородных</w:t>
      </w:r>
      <w:proofErr w:type="gramEnd"/>
      <w:r w:rsidRPr="00374E02">
        <w:t xml:space="preserve">;  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 xml:space="preserve">находить предметы с одинаковым значением признака (цвет, форма, размер, число элементов и т. д.); 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 xml:space="preserve">разбивать предложенное множество фигур (рисунков) на два подмножества по значениям разных признаков; 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 xml:space="preserve">называть последовательность простых знакомых действий; 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 xml:space="preserve">находить пропущенное действие в знакомой последовательности; 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 xml:space="preserve">отличать заведомо ложные фразы; 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 xml:space="preserve">называть противоположные по смыслу слова; </w:t>
      </w:r>
    </w:p>
    <w:p w:rsidR="00975041" w:rsidRPr="00374E02" w:rsidRDefault="00975041" w:rsidP="00975041">
      <w:pPr>
        <w:numPr>
          <w:ilvl w:val="0"/>
          <w:numId w:val="7"/>
        </w:numPr>
        <w:jc w:val="both"/>
      </w:pPr>
      <w:r w:rsidRPr="00374E02"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975041" w:rsidRPr="00374E02" w:rsidRDefault="00975041" w:rsidP="00975041">
      <w:pPr>
        <w:ind w:firstLine="709"/>
        <w:jc w:val="both"/>
        <w:rPr>
          <w:b/>
          <w:bCs/>
        </w:rPr>
      </w:pPr>
    </w:p>
    <w:p w:rsidR="00975041" w:rsidRPr="00374E02" w:rsidRDefault="00975041" w:rsidP="00975041">
      <w:pPr>
        <w:jc w:val="center"/>
        <w:rPr>
          <w:b/>
        </w:rPr>
      </w:pPr>
      <w:r w:rsidRPr="00374E02">
        <w:rPr>
          <w:b/>
        </w:rPr>
        <w:t>СОДЕРЖАНИЕ УЧЕБНОГО ПРЕДМЕТА, КУРСА</w:t>
      </w:r>
    </w:p>
    <w:p w:rsidR="00975041" w:rsidRPr="00374E02" w:rsidRDefault="00975041" w:rsidP="00975041">
      <w:pPr>
        <w:ind w:firstLine="709"/>
        <w:jc w:val="both"/>
        <w:rPr>
          <w:rStyle w:val="a3"/>
          <w:b w:val="0"/>
        </w:rPr>
      </w:pPr>
    </w:p>
    <w:p w:rsidR="00975041" w:rsidRDefault="00975041" w:rsidP="00975041">
      <w:pPr>
        <w:ind w:firstLine="709"/>
        <w:jc w:val="both"/>
        <w:rPr>
          <w:b/>
          <w:i/>
        </w:rPr>
      </w:pPr>
      <w:r w:rsidRPr="00374E02">
        <w:rPr>
          <w:b/>
          <w:i/>
        </w:rPr>
        <w:t xml:space="preserve">Отличительные признаки и составные части предметов </w:t>
      </w:r>
    </w:p>
    <w:p w:rsidR="00975041" w:rsidRPr="00374E02" w:rsidRDefault="00975041" w:rsidP="00975041">
      <w:pPr>
        <w:ind w:firstLine="709"/>
        <w:jc w:val="both"/>
        <w:rPr>
          <w:b/>
          <w:i/>
        </w:rPr>
      </w:pPr>
      <w:r w:rsidRPr="00374E02"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975041" w:rsidRPr="00374E02" w:rsidRDefault="00975041" w:rsidP="00975041">
      <w:pPr>
        <w:ind w:firstLine="709"/>
        <w:jc w:val="both"/>
        <w:rPr>
          <w:b/>
          <w:i/>
        </w:rPr>
      </w:pPr>
      <w:r w:rsidRPr="00374E02">
        <w:rPr>
          <w:b/>
          <w:i/>
        </w:rPr>
        <w:t xml:space="preserve">План действий и его описание </w:t>
      </w:r>
    </w:p>
    <w:p w:rsidR="00975041" w:rsidRPr="00374E02" w:rsidRDefault="00975041" w:rsidP="00975041">
      <w:pPr>
        <w:ind w:firstLine="709"/>
        <w:jc w:val="both"/>
      </w:pPr>
      <w:r w:rsidRPr="00374E02"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975041" w:rsidRPr="00374E02" w:rsidRDefault="00975041" w:rsidP="00975041">
      <w:pPr>
        <w:ind w:firstLine="709"/>
        <w:jc w:val="both"/>
        <w:rPr>
          <w:b/>
          <w:i/>
        </w:rPr>
      </w:pPr>
      <w:r w:rsidRPr="00374E02">
        <w:rPr>
          <w:b/>
          <w:i/>
        </w:rPr>
        <w:t xml:space="preserve">Множества </w:t>
      </w:r>
    </w:p>
    <w:p w:rsidR="00975041" w:rsidRPr="00374E02" w:rsidRDefault="00975041" w:rsidP="00975041">
      <w:pPr>
        <w:ind w:firstLine="709"/>
        <w:jc w:val="both"/>
      </w:pPr>
      <w:r w:rsidRPr="00374E02">
        <w:t>Высказывания и множества. Вложенные множества. Сравнение множеств. Пересечение множеств.</w:t>
      </w:r>
    </w:p>
    <w:p w:rsidR="00975041" w:rsidRPr="00374E02" w:rsidRDefault="00975041" w:rsidP="00975041">
      <w:pPr>
        <w:ind w:firstLine="709"/>
        <w:jc w:val="both"/>
        <w:rPr>
          <w:b/>
          <w:i/>
        </w:rPr>
      </w:pPr>
      <w:r w:rsidRPr="00374E02">
        <w:rPr>
          <w:b/>
          <w:i/>
        </w:rPr>
        <w:t xml:space="preserve">Логические рассуждения </w:t>
      </w:r>
    </w:p>
    <w:p w:rsidR="00975041" w:rsidRPr="00374E02" w:rsidRDefault="00975041" w:rsidP="00975041">
      <w:pPr>
        <w:ind w:firstLine="709"/>
        <w:jc w:val="both"/>
      </w:pPr>
      <w:r w:rsidRPr="00374E02">
        <w:t xml:space="preserve">Истинность и ложность высказываний. </w:t>
      </w:r>
      <w:proofErr w:type="gramStart"/>
      <w:r w:rsidRPr="00374E02">
        <w:t>Логические рассуждения</w:t>
      </w:r>
      <w:proofErr w:type="gramEnd"/>
      <w:r w:rsidRPr="00374E02">
        <w:t xml:space="preserve"> и выводы. Поиск путей на простейших графах, подсчет вариантов. Построение отрицания высказываний.</w:t>
      </w:r>
    </w:p>
    <w:p w:rsidR="00975041" w:rsidRPr="00374E02" w:rsidRDefault="00975041" w:rsidP="00975041">
      <w:pPr>
        <w:jc w:val="center"/>
        <w:rPr>
          <w:b/>
        </w:rPr>
      </w:pPr>
    </w:p>
    <w:p w:rsidR="00975041" w:rsidRDefault="00975041" w:rsidP="00975041">
      <w:pPr>
        <w:jc w:val="center"/>
        <w:rPr>
          <w:b/>
          <w:sz w:val="28"/>
          <w:szCs w:val="28"/>
        </w:rPr>
      </w:pPr>
      <w:r w:rsidRPr="00A25D0F">
        <w:rPr>
          <w:b/>
          <w:sz w:val="28"/>
          <w:szCs w:val="28"/>
        </w:rPr>
        <w:t>ТЕМАТИЧЕСК</w:t>
      </w:r>
      <w:r>
        <w:rPr>
          <w:b/>
          <w:sz w:val="28"/>
          <w:szCs w:val="28"/>
        </w:rPr>
        <w:t>ОЕ</w:t>
      </w:r>
      <w:r w:rsidRPr="00A25D0F">
        <w:rPr>
          <w:b/>
          <w:sz w:val="28"/>
          <w:szCs w:val="28"/>
        </w:rPr>
        <w:t xml:space="preserve"> ПЛАН</w:t>
      </w:r>
      <w:bookmarkStart w:id="0" w:name="_Toc235499246"/>
      <w:r>
        <w:rPr>
          <w:b/>
          <w:sz w:val="28"/>
          <w:szCs w:val="28"/>
        </w:rPr>
        <w:t>ИРОВАНИЕ</w:t>
      </w:r>
    </w:p>
    <w:tbl>
      <w:tblPr>
        <w:tblW w:w="10915" w:type="dxa"/>
        <w:tblInd w:w="-1168" w:type="dxa"/>
        <w:tblLayout w:type="fixed"/>
        <w:tblLook w:val="04A0"/>
      </w:tblPr>
      <w:tblGrid>
        <w:gridCol w:w="992"/>
        <w:gridCol w:w="851"/>
        <w:gridCol w:w="3686"/>
        <w:gridCol w:w="5386"/>
      </w:tblGrid>
      <w:tr w:rsidR="00975041" w:rsidRPr="00ED53D7" w:rsidTr="008902FB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ED53D7" w:rsidRDefault="00975041" w:rsidP="008902FB">
            <w:pPr>
              <w:jc w:val="center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i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i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i/>
                <w:sz w:val="23"/>
                <w:szCs w:val="23"/>
              </w:rPr>
              <w:t xml:space="preserve"> в году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ED53D7" w:rsidRDefault="00975041" w:rsidP="008902FB">
            <w:pPr>
              <w:jc w:val="center"/>
              <w:rPr>
                <w:b/>
                <w:bCs/>
                <w:i/>
                <w:sz w:val="23"/>
                <w:szCs w:val="23"/>
              </w:rPr>
            </w:pPr>
            <w:r w:rsidRPr="00ED53D7">
              <w:rPr>
                <w:b/>
                <w:bCs/>
                <w:i/>
                <w:sz w:val="23"/>
                <w:szCs w:val="23"/>
              </w:rPr>
              <w:t>№ урока</w:t>
            </w:r>
            <w:r>
              <w:rPr>
                <w:b/>
                <w:bCs/>
                <w:i/>
                <w:sz w:val="23"/>
                <w:szCs w:val="23"/>
              </w:rPr>
              <w:t xml:space="preserve"> в теме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ED53D7" w:rsidRDefault="00975041" w:rsidP="008902F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ED53D7">
              <w:rPr>
                <w:b/>
                <w:bCs/>
                <w:i/>
                <w:iCs/>
                <w:sz w:val="23"/>
                <w:szCs w:val="23"/>
              </w:rPr>
              <w:t>Наименование разделов и тем уроков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041" w:rsidRPr="00ED53D7" w:rsidRDefault="00975041" w:rsidP="008902FB">
            <w:pPr>
              <w:jc w:val="center"/>
              <w:rPr>
                <w:b/>
                <w:bCs/>
                <w:i/>
                <w:sz w:val="23"/>
                <w:szCs w:val="23"/>
              </w:rPr>
            </w:pPr>
            <w:r w:rsidRPr="00ED53D7">
              <w:rPr>
                <w:b/>
                <w:bCs/>
                <w:i/>
                <w:sz w:val="23"/>
                <w:szCs w:val="23"/>
              </w:rPr>
              <w:t xml:space="preserve">Основные виды учебной деятельности </w:t>
            </w:r>
            <w:proofErr w:type="gramStart"/>
            <w:r w:rsidRPr="00ED53D7">
              <w:rPr>
                <w:b/>
                <w:bCs/>
                <w:i/>
                <w:sz w:val="23"/>
                <w:szCs w:val="23"/>
              </w:rPr>
              <w:t>обучающихся</w:t>
            </w:r>
            <w:proofErr w:type="gramEnd"/>
          </w:p>
        </w:tc>
      </w:tr>
      <w:tr w:rsidR="00975041" w:rsidRPr="00684E63" w:rsidTr="008902FB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Раздел 1</w:t>
            </w:r>
            <w:r w:rsidRPr="00684E63">
              <w:rPr>
                <w:b/>
                <w:bCs/>
                <w:i/>
                <w:iCs/>
                <w:sz w:val="23"/>
                <w:szCs w:val="23"/>
              </w:rPr>
              <w:t>. Отличительные признаки и составные части предметов (8 ч</w:t>
            </w:r>
            <w:r>
              <w:rPr>
                <w:b/>
                <w:bCs/>
                <w:i/>
                <w:iCs/>
                <w:sz w:val="23"/>
                <w:szCs w:val="23"/>
              </w:rPr>
              <w:t>асов</w:t>
            </w:r>
            <w:r w:rsidRPr="00684E63">
              <w:rPr>
                <w:b/>
                <w:bCs/>
                <w:i/>
                <w:iCs/>
                <w:sz w:val="23"/>
                <w:szCs w:val="23"/>
              </w:rPr>
              <w:t>)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Признаки предметов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8311ED" w:rsidRDefault="00975041" w:rsidP="008902FB">
            <w:r w:rsidRPr="008311ED">
              <w:t>Описывать признаки предметов; сравнивать предметы по их признакам, группировать предметы по разным признакам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Способы задания множеств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8311ED" w:rsidRDefault="00975041" w:rsidP="008902FB">
            <w:r w:rsidRPr="008311ED">
              <w:t xml:space="preserve">Описывать признаки предметов; сравнивать </w:t>
            </w:r>
            <w:r w:rsidRPr="008311ED">
              <w:lastRenderedPageBreak/>
              <w:t>предметы по их признакам, группировать предметы по разным признакам; находить закономерности в расположении фигур по значению двух признаков.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Описания предметов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2C457E" w:rsidRDefault="00975041" w:rsidP="008902FB">
            <w:pPr>
              <w:rPr>
                <w:sz w:val="23"/>
                <w:szCs w:val="23"/>
              </w:rPr>
            </w:pPr>
            <w:r w:rsidRPr="002C457E">
              <w:t>Описывать предметы через их признаки, составные части, действия.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Состав предметов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12192D" w:rsidRDefault="00975041" w:rsidP="008902FB">
            <w:proofErr w:type="gramStart"/>
            <w:r w:rsidRPr="0012192D">
              <w:t>Предлагать несколько вариантов лишнего предмета в группе однородных; выделять группы однородных предметов среди разнородных по разным основаниям и давать названия этим группам, ставить в соответствие предметы из  одной группы предметам из другой группы.</w:t>
            </w:r>
            <w:proofErr w:type="gramEnd"/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F32E2D">
              <w:rPr>
                <w:color w:val="000000"/>
                <w:spacing w:val="-5"/>
              </w:rPr>
              <w:t>Симметрия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12192D" w:rsidRDefault="00975041" w:rsidP="008902FB">
            <w:pPr>
              <w:rPr>
                <w:sz w:val="23"/>
                <w:szCs w:val="23"/>
              </w:rPr>
            </w:pPr>
            <w:r w:rsidRPr="0012192D">
              <w:t>Находить объединение и пересечение наборов предметов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269A4" w:rsidRDefault="00975041" w:rsidP="008902FB">
            <w:pPr>
              <w:jc w:val="center"/>
              <w:rPr>
                <w:sz w:val="23"/>
                <w:szCs w:val="23"/>
              </w:rPr>
            </w:pPr>
            <w:r w:rsidRPr="004269A4">
              <w:rPr>
                <w:color w:val="000000"/>
                <w:spacing w:val="-3"/>
              </w:rPr>
              <w:t>Координатная сетка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Находить оси симметрии некоторых фигур</w:t>
            </w:r>
          </w:p>
        </w:tc>
      </w:tr>
      <w:tr w:rsidR="00975041" w:rsidRPr="00684E63" w:rsidTr="008902FB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F32E2D">
              <w:rPr>
                <w:b/>
                <w:color w:val="000000"/>
                <w:spacing w:val="-3"/>
              </w:rPr>
              <w:t>Контрольная работа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Находить предмет на координатной сетке; описывать локализацию предметов на координатной сетке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Разбор контрольной работы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</w:tr>
      <w:tr w:rsidR="00975041" w:rsidRPr="00684E63" w:rsidTr="008902FB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 xml:space="preserve">Раздел 2. </w:t>
            </w:r>
            <w:r w:rsidRPr="00684E63">
              <w:rPr>
                <w:b/>
                <w:bCs/>
                <w:i/>
                <w:iCs/>
                <w:sz w:val="23"/>
                <w:szCs w:val="23"/>
              </w:rPr>
              <w:t>План действий и его описание (8 ч</w:t>
            </w:r>
            <w:r>
              <w:rPr>
                <w:b/>
                <w:bCs/>
                <w:i/>
                <w:iCs/>
                <w:sz w:val="23"/>
                <w:szCs w:val="23"/>
              </w:rPr>
              <w:t>асов</w:t>
            </w:r>
            <w:r w:rsidRPr="00684E63">
              <w:rPr>
                <w:b/>
                <w:bCs/>
                <w:i/>
                <w:iCs/>
                <w:sz w:val="23"/>
                <w:szCs w:val="23"/>
              </w:rPr>
              <w:t>)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Действия предметов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E63DE2">
              <w:t>Определять результат действия, определять действие, которое привело к данному результату.</w:t>
            </w:r>
            <w:r w:rsidRPr="00296659">
              <w:t xml:space="preserve"> 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269A4" w:rsidRDefault="00975041" w:rsidP="008902FB">
            <w:pPr>
              <w:rPr>
                <w:sz w:val="23"/>
                <w:szCs w:val="23"/>
              </w:rPr>
            </w:pPr>
            <w:r w:rsidRPr="004269A4">
              <w:rPr>
                <w:color w:val="000000"/>
                <w:spacing w:val="-3"/>
              </w:rPr>
              <w:t>Обратные действия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002256" w:rsidRDefault="00975041" w:rsidP="008902FB">
            <w:pPr>
              <w:rPr>
                <w:sz w:val="23"/>
                <w:szCs w:val="23"/>
              </w:rPr>
            </w:pPr>
            <w:r w:rsidRPr="00002256">
              <w:t xml:space="preserve">Определять действие, обратное </w:t>
            </w:r>
            <w:proofErr w:type="gramStart"/>
            <w:r w:rsidRPr="00002256">
              <w:t>заданному</w:t>
            </w:r>
            <w:proofErr w:type="gramEnd"/>
            <w:r w:rsidRPr="00002256">
              <w:t>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Последовательность событий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002256" w:rsidRDefault="00975041" w:rsidP="008902FB">
            <w:r w:rsidRPr="00002256">
              <w:t>Приводить примеры последовательности событий и действий в быту, в сказках.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5"/>
              </w:rPr>
              <w:t>Алгоритм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002256" w:rsidRDefault="00975041" w:rsidP="008902FB">
            <w:r w:rsidRPr="00002256">
              <w:t>Приводить примеры последовательности событий и действий в быту, в сказках.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269A4" w:rsidRDefault="00975041" w:rsidP="008902FB">
            <w:pPr>
              <w:rPr>
                <w:sz w:val="23"/>
                <w:szCs w:val="23"/>
              </w:rPr>
            </w:pPr>
            <w:r w:rsidRPr="004269A4">
              <w:rPr>
                <w:color w:val="000000"/>
                <w:spacing w:val="-3"/>
              </w:rPr>
              <w:t>Ветвление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002256" w:rsidRDefault="00975041" w:rsidP="008902FB">
            <w:pPr>
              <w:rPr>
                <w:sz w:val="23"/>
                <w:szCs w:val="23"/>
              </w:rPr>
            </w:pPr>
            <w:r w:rsidRPr="00002256">
              <w:t xml:space="preserve">Составлять алгоритм, выполнять действия по алгоритму. 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Контрольная работа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002256" w:rsidRDefault="00975041" w:rsidP="008902FB">
            <w:pPr>
              <w:rPr>
                <w:sz w:val="23"/>
                <w:szCs w:val="23"/>
              </w:rPr>
            </w:pPr>
            <w:r w:rsidRPr="00002256">
              <w:t>Составлять алгоритм, выполнять действия по алгоритму.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Разбор контрольной работы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002256" w:rsidRDefault="00975041" w:rsidP="008902FB">
            <w:pPr>
              <w:rPr>
                <w:sz w:val="23"/>
                <w:szCs w:val="23"/>
              </w:rPr>
            </w:pPr>
            <w:r w:rsidRPr="00002256">
              <w:t>Составлять алгоритмы с ветвлениями.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Повторение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002256" w:rsidRDefault="00975041" w:rsidP="008902FB">
            <w:pPr>
              <w:rPr>
                <w:sz w:val="23"/>
                <w:szCs w:val="23"/>
              </w:rPr>
            </w:pPr>
            <w:r w:rsidRPr="00002256">
              <w:rPr>
                <w:sz w:val="23"/>
                <w:szCs w:val="23"/>
              </w:rPr>
              <w:t>Контрольная работа</w:t>
            </w:r>
          </w:p>
        </w:tc>
      </w:tr>
      <w:tr w:rsidR="00975041" w:rsidRPr="00684E63" w:rsidTr="008902FB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 xml:space="preserve">Раздел 3. </w:t>
            </w:r>
            <w:r w:rsidRPr="00684E63">
              <w:rPr>
                <w:b/>
                <w:bCs/>
                <w:i/>
                <w:iCs/>
                <w:sz w:val="23"/>
                <w:szCs w:val="23"/>
              </w:rPr>
              <w:t>Множества (10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часов</w:t>
            </w:r>
            <w:r w:rsidRPr="00684E63">
              <w:rPr>
                <w:b/>
                <w:bCs/>
                <w:i/>
                <w:iCs/>
                <w:sz w:val="23"/>
                <w:szCs w:val="23"/>
              </w:rPr>
              <w:t>)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2"/>
              </w:rPr>
              <w:t>Множества. Элементы множества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Определять принадлежность элемента множеству. Отличать понятия множество и элементы множества</w:t>
            </w:r>
          </w:p>
        </w:tc>
      </w:tr>
      <w:tr w:rsidR="00975041" w:rsidRPr="00684E63" w:rsidTr="008902FB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Способы задания множеств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Отличать понятия множество и элементы множества. Использовать различные способы </w:t>
            </w:r>
          </w:p>
        </w:tc>
      </w:tr>
      <w:tr w:rsidR="00D90150" w:rsidRPr="00684E63" w:rsidTr="00280602">
        <w:trPr>
          <w:trHeight w:val="50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150" w:rsidRPr="00684E63" w:rsidRDefault="00D90150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50" w:rsidRPr="00684E63" w:rsidRDefault="00D90150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0150" w:rsidRPr="00684E63" w:rsidRDefault="00D90150" w:rsidP="008902FB">
            <w:pPr>
              <w:rPr>
                <w:sz w:val="23"/>
                <w:szCs w:val="23"/>
              </w:rPr>
            </w:pPr>
            <w:r w:rsidRPr="004269A4">
              <w:rPr>
                <w:color w:val="000000"/>
                <w:spacing w:val="-2"/>
              </w:rPr>
              <w:t xml:space="preserve">Сравнение    множеств.    Равенство    множеств. </w:t>
            </w:r>
            <w:r w:rsidRPr="004269A4">
              <w:rPr>
                <w:color w:val="000000"/>
                <w:spacing w:val="-1"/>
              </w:rPr>
              <w:t>Сравнение множеств по числу элементов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50" w:rsidRDefault="00D90150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задания множеств: перечислять и задавать общие свойства его элементов.</w:t>
            </w:r>
          </w:p>
        </w:tc>
      </w:tr>
      <w:tr w:rsidR="00D90150" w:rsidRPr="00684E63" w:rsidTr="00280602">
        <w:trPr>
          <w:trHeight w:val="31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150" w:rsidRPr="00684E63" w:rsidRDefault="00D90150" w:rsidP="008902F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50" w:rsidRPr="00684E63" w:rsidRDefault="00D90150" w:rsidP="008902F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50" w:rsidRPr="004269A4" w:rsidRDefault="00D90150" w:rsidP="008902FB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50" w:rsidRPr="00684E63" w:rsidRDefault="00D90150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Сравнивать множества по числу элементов в них. Определять равные множества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269A4" w:rsidRDefault="00975041" w:rsidP="008902FB">
            <w:pPr>
              <w:rPr>
                <w:sz w:val="23"/>
                <w:szCs w:val="23"/>
              </w:rPr>
            </w:pPr>
            <w:r w:rsidRPr="004269A4">
              <w:rPr>
                <w:color w:val="000000"/>
                <w:spacing w:val="-3"/>
              </w:rPr>
              <w:t>Отображение множеств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Ставить в соответствие элементам одного множества элементы другого множества, отображать множества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269A4" w:rsidRDefault="00975041" w:rsidP="008902FB">
            <w:pPr>
              <w:rPr>
                <w:sz w:val="23"/>
                <w:szCs w:val="23"/>
              </w:rPr>
            </w:pPr>
            <w:r w:rsidRPr="004269A4">
              <w:rPr>
                <w:color w:val="000000"/>
                <w:spacing w:val="-3"/>
              </w:rPr>
              <w:t>Кодирование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Отличать понятия кодирование и декодирование. Ставить в соответствие предметам или действиям другие предметы или действия.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269A4" w:rsidRDefault="00326909" w:rsidP="008902FB">
            <w:pPr>
              <w:rPr>
                <w:sz w:val="23"/>
                <w:szCs w:val="23"/>
              </w:rPr>
            </w:pPr>
            <w:r>
              <w:rPr>
                <w:color w:val="000000"/>
                <w:spacing w:val="-4"/>
              </w:rPr>
              <w:t xml:space="preserve">Вложенность (включение) </w:t>
            </w:r>
            <w:r w:rsidR="00975041" w:rsidRPr="004269A4">
              <w:rPr>
                <w:color w:val="000000"/>
                <w:spacing w:val="-4"/>
              </w:rPr>
              <w:t>множеств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Отличать понятия множество и подмножество. Находить равные множества, как частный случай </w:t>
            </w:r>
            <w:r>
              <w:rPr>
                <w:sz w:val="23"/>
                <w:szCs w:val="23"/>
              </w:rPr>
              <w:lastRenderedPageBreak/>
              <w:t>включения.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lastRenderedPageBreak/>
              <w:t>23</w:t>
            </w:r>
            <w:r>
              <w:rPr>
                <w:sz w:val="23"/>
                <w:szCs w:val="23"/>
              </w:rPr>
              <w:t>-24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269A4" w:rsidRDefault="00975041" w:rsidP="008902FB">
            <w:pPr>
              <w:rPr>
                <w:sz w:val="23"/>
                <w:szCs w:val="23"/>
              </w:rPr>
            </w:pPr>
            <w:r w:rsidRPr="004269A4">
              <w:rPr>
                <w:color w:val="000000"/>
                <w:spacing w:val="-3"/>
              </w:rPr>
              <w:t>Пересечение множеств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Определять элементы, принадлежащие пересечению и объединению множеств. Осуществлять классификацию по двум и более свойствам.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Контрольная работа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Разбор контрольной работы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Сравнивать множества по числу элементов в них. Определять равные множества</w:t>
            </w:r>
          </w:p>
        </w:tc>
      </w:tr>
      <w:tr w:rsidR="00975041" w:rsidRPr="00684E63" w:rsidTr="008902FB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 xml:space="preserve">Раздел 4. </w:t>
            </w:r>
            <w:proofErr w:type="gramStart"/>
            <w:r w:rsidRPr="00684E63">
              <w:rPr>
                <w:b/>
                <w:bCs/>
                <w:i/>
                <w:iCs/>
                <w:sz w:val="23"/>
                <w:szCs w:val="23"/>
              </w:rPr>
              <w:t>Логические рассуждения</w:t>
            </w:r>
            <w:proofErr w:type="gramEnd"/>
            <w:r w:rsidRPr="00684E63">
              <w:rPr>
                <w:b/>
                <w:bCs/>
                <w:i/>
                <w:iCs/>
                <w:sz w:val="23"/>
                <w:szCs w:val="23"/>
              </w:rPr>
              <w:t xml:space="preserve"> (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8 </w:t>
            </w:r>
            <w:r w:rsidRPr="00684E63">
              <w:rPr>
                <w:b/>
                <w:bCs/>
                <w:i/>
                <w:iCs/>
                <w:sz w:val="23"/>
                <w:szCs w:val="23"/>
              </w:rPr>
              <w:t>ч</w:t>
            </w:r>
            <w:r>
              <w:rPr>
                <w:b/>
                <w:bCs/>
                <w:i/>
                <w:iCs/>
                <w:sz w:val="23"/>
                <w:szCs w:val="23"/>
              </w:rPr>
              <w:t>асов</w:t>
            </w:r>
            <w:r w:rsidRPr="00684E63">
              <w:rPr>
                <w:b/>
                <w:bCs/>
                <w:i/>
                <w:iCs/>
                <w:sz w:val="23"/>
                <w:szCs w:val="23"/>
              </w:rPr>
              <w:t>)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>Высказывание. Понятия «истина» и «ложь»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F4C6B" w:rsidRDefault="00975041" w:rsidP="008902FB">
            <w:r w:rsidRPr="004F4C6B">
              <w:t>Отличать высказывания от других предложений, приводить примеры высказываний, определять истинные и ложные высказывания.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6"/>
              </w:rPr>
              <w:t>Отрицани</w:t>
            </w:r>
            <w:r w:rsidR="00F92D47">
              <w:rPr>
                <w:color w:val="000000"/>
                <w:spacing w:val="-6"/>
              </w:rPr>
              <w:t>е.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F4C6B" w:rsidRDefault="00975041" w:rsidP="008902FB">
            <w:pPr>
              <w:rPr>
                <w:sz w:val="23"/>
                <w:szCs w:val="23"/>
              </w:rPr>
            </w:pPr>
            <w:r w:rsidRPr="004F4C6B">
              <w:t xml:space="preserve">Строить высказывания, по смыслу отрицающие заданные. 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269A4" w:rsidRDefault="00975041" w:rsidP="008902FB">
            <w:pPr>
              <w:rPr>
                <w:sz w:val="23"/>
                <w:szCs w:val="23"/>
              </w:rPr>
            </w:pPr>
            <w:r w:rsidRPr="004269A4">
              <w:rPr>
                <w:color w:val="000000"/>
                <w:spacing w:val="-3"/>
              </w:rPr>
              <w:t>Высказывания со связками «И» и «ИЛИ»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F4C6B" w:rsidRDefault="00975041" w:rsidP="008902FB">
            <w:r w:rsidRPr="004F4C6B">
              <w:t>Строить высказывания с использованием связок «И», «ИЛИ».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269A4" w:rsidRDefault="00975041" w:rsidP="008902FB">
            <w:pPr>
              <w:rPr>
                <w:sz w:val="23"/>
                <w:szCs w:val="23"/>
              </w:rPr>
            </w:pPr>
            <w:r w:rsidRPr="004269A4">
              <w:rPr>
                <w:color w:val="000000"/>
                <w:spacing w:val="-4"/>
              </w:rPr>
              <w:t>Графы, деревья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F4C6B" w:rsidRDefault="00975041" w:rsidP="008902FB">
            <w:r w:rsidRPr="004F4C6B">
              <w:t>Отображать предложенную ситуацию с помощью графов.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5"/>
              </w:rPr>
              <w:t>Комбинаторика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4F4C6B" w:rsidRDefault="00975041" w:rsidP="008902FB">
            <w:pPr>
              <w:rPr>
                <w:sz w:val="23"/>
                <w:szCs w:val="23"/>
              </w:rPr>
            </w:pPr>
            <w:r w:rsidRPr="004F4C6B">
              <w:t>Определять количество сочетаний из небольшого числа предметов. Находить выигрышную стратегию в некоторых играх</w:t>
            </w:r>
          </w:p>
        </w:tc>
      </w:tr>
      <w:tr w:rsidR="00975041" w:rsidRPr="00684E63" w:rsidTr="008902FB">
        <w:trPr>
          <w:trHeight w:val="4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4"/>
              </w:rPr>
              <w:t>Контрольная работа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3"/>
              </w:rPr>
              <w:t xml:space="preserve">Разбор контрольной работы.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4F4C6B">
              <w:t>Отображать предложенную ситуацию с помощью графов.</w:t>
            </w:r>
          </w:p>
        </w:tc>
      </w:tr>
      <w:tr w:rsidR="00975041" w:rsidRPr="00684E63" w:rsidTr="008902FB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 w:rsidRPr="00684E63">
              <w:rPr>
                <w:sz w:val="23"/>
                <w:szCs w:val="23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41" w:rsidRPr="00684E63" w:rsidRDefault="00975041" w:rsidP="0089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 w:rsidRPr="00F32E2D">
              <w:rPr>
                <w:color w:val="000000"/>
                <w:spacing w:val="-5"/>
              </w:rPr>
              <w:t xml:space="preserve">Повторение.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41" w:rsidRPr="00684E63" w:rsidRDefault="00975041" w:rsidP="008902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Находить предмет на координатной сетке; описывать локализацию предметов на координатной сетке</w:t>
            </w:r>
          </w:p>
        </w:tc>
      </w:tr>
      <w:bookmarkEnd w:id="0"/>
    </w:tbl>
    <w:p w:rsidR="00975041" w:rsidRDefault="00975041" w:rsidP="0097504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75041" w:rsidRDefault="00975041" w:rsidP="0097504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75041" w:rsidRDefault="00975041" w:rsidP="00975041">
      <w:pPr>
        <w:shd w:val="clear" w:color="auto" w:fill="FFFFFF"/>
        <w:rPr>
          <w:b/>
        </w:rPr>
      </w:pPr>
    </w:p>
    <w:p w:rsidR="00975041" w:rsidRDefault="00975041" w:rsidP="00975041">
      <w:pPr>
        <w:shd w:val="clear" w:color="auto" w:fill="FFFFFF"/>
        <w:rPr>
          <w:b/>
        </w:rPr>
      </w:pPr>
    </w:p>
    <w:p w:rsidR="00975041" w:rsidRDefault="00975041" w:rsidP="00975041">
      <w:pPr>
        <w:shd w:val="clear" w:color="auto" w:fill="FFFFFF"/>
        <w:rPr>
          <w:b/>
        </w:rPr>
      </w:pPr>
    </w:p>
    <w:p w:rsidR="00975041" w:rsidRPr="00760B19" w:rsidRDefault="00975041" w:rsidP="00975041">
      <w:pPr>
        <w:shd w:val="clear" w:color="auto" w:fill="FFFFFF"/>
        <w:rPr>
          <w:b/>
        </w:rPr>
      </w:pPr>
      <w:r w:rsidRPr="00760B19">
        <w:rPr>
          <w:b/>
        </w:rPr>
        <w:t>МАТЕРИАЛЬНО-ТЕХНИЧЕСКО</w:t>
      </w:r>
      <w:r>
        <w:rPr>
          <w:b/>
        </w:rPr>
        <w:t>Е</w:t>
      </w:r>
      <w:r w:rsidRPr="00760B19">
        <w:rPr>
          <w:b/>
        </w:rPr>
        <w:t xml:space="preserve"> ОБЕСПЕЧЕНИ</w:t>
      </w:r>
      <w:r>
        <w:rPr>
          <w:b/>
        </w:rPr>
        <w:t>Е</w:t>
      </w:r>
      <w:r w:rsidRPr="00760B19">
        <w:rPr>
          <w:b/>
        </w:rPr>
        <w:t xml:space="preserve"> УЧЕБНОГО ПРОЦЕССА</w:t>
      </w:r>
    </w:p>
    <w:p w:rsidR="00975041" w:rsidRPr="00760B19" w:rsidRDefault="00975041" w:rsidP="00975041">
      <w:pPr>
        <w:shd w:val="clear" w:color="auto" w:fill="FFFFFF"/>
        <w:ind w:firstLine="709"/>
        <w:jc w:val="both"/>
        <w:rPr>
          <w:b/>
        </w:rPr>
      </w:pPr>
    </w:p>
    <w:p w:rsidR="00975041" w:rsidRPr="00A25D0F" w:rsidRDefault="00975041" w:rsidP="0097504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25D0F">
        <w:rPr>
          <w:iCs/>
          <w:sz w:val="28"/>
          <w:szCs w:val="28"/>
        </w:rPr>
        <w:t>А.</w:t>
      </w:r>
      <w:r w:rsidRPr="00A25D0F">
        <w:rPr>
          <w:sz w:val="28"/>
          <w:szCs w:val="28"/>
        </w:rPr>
        <w:t xml:space="preserve"> </w:t>
      </w:r>
      <w:r w:rsidRPr="00A25D0F">
        <w:rPr>
          <w:iCs/>
          <w:sz w:val="28"/>
          <w:szCs w:val="28"/>
        </w:rPr>
        <w:t>В. Горячев и др.</w:t>
      </w:r>
      <w:r w:rsidRPr="00A25D0F">
        <w:rPr>
          <w:sz w:val="28"/>
          <w:szCs w:val="28"/>
        </w:rPr>
        <w:t xml:space="preserve"> Информатика в играх и задачах. Учебник-тетрадь. 2 </w:t>
      </w:r>
      <w:proofErr w:type="spellStart"/>
      <w:r w:rsidRPr="00A25D0F">
        <w:rPr>
          <w:sz w:val="28"/>
          <w:szCs w:val="28"/>
        </w:rPr>
        <w:t>кл</w:t>
      </w:r>
      <w:proofErr w:type="spellEnd"/>
      <w:r w:rsidRPr="00A25D0F">
        <w:rPr>
          <w:sz w:val="28"/>
          <w:szCs w:val="28"/>
        </w:rPr>
        <w:t xml:space="preserve">. В 2 </w:t>
      </w:r>
      <w:r w:rsidRPr="00C637F3">
        <w:rPr>
          <w:sz w:val="28"/>
          <w:szCs w:val="28"/>
        </w:rPr>
        <w:t xml:space="preserve">частях. </w:t>
      </w:r>
      <w:r>
        <w:rPr>
          <w:sz w:val="28"/>
          <w:szCs w:val="28"/>
        </w:rPr>
        <w:t>М.: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2011</w:t>
      </w:r>
      <w:r w:rsidRPr="00C637F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75041" w:rsidRPr="00A25D0F" w:rsidRDefault="00975041" w:rsidP="0097504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25D0F">
        <w:rPr>
          <w:sz w:val="28"/>
          <w:szCs w:val="28"/>
        </w:rPr>
        <w:t xml:space="preserve"> Информатика в играх и задачах. 2 класс. Методические рекомендации </w:t>
      </w:r>
      <w:r>
        <w:rPr>
          <w:sz w:val="28"/>
          <w:szCs w:val="28"/>
        </w:rPr>
        <w:t>для учителя. – М.: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2012</w:t>
      </w:r>
      <w:r w:rsidRPr="00A25D0F">
        <w:rPr>
          <w:sz w:val="28"/>
          <w:szCs w:val="28"/>
        </w:rPr>
        <w:t xml:space="preserve">, 240с. </w:t>
      </w:r>
    </w:p>
    <w:p w:rsidR="00975041" w:rsidRPr="00201D89" w:rsidRDefault="00975041" w:rsidP="00975041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A25D0F">
        <w:rPr>
          <w:sz w:val="28"/>
          <w:szCs w:val="28"/>
        </w:rPr>
        <w:t xml:space="preserve">Единая коллекция Цифровых Образовательных Ресурсов. </w:t>
      </w:r>
      <w:r w:rsidRPr="00A25D0F">
        <w:rPr>
          <w:sz w:val="28"/>
          <w:szCs w:val="28"/>
          <w:lang w:val="en-US"/>
        </w:rPr>
        <w:t xml:space="preserve">URL: </w:t>
      </w:r>
      <w:hyperlink r:id="rId7" w:history="1">
        <w:r w:rsidRPr="000D1F01">
          <w:rPr>
            <w:rStyle w:val="a9"/>
            <w:sz w:val="28"/>
            <w:szCs w:val="28"/>
            <w:lang w:val="en-US"/>
          </w:rPr>
          <w:t>http://school-collection.edu.ru/</w:t>
        </w:r>
      </w:hyperlink>
    </w:p>
    <w:p w:rsidR="00975041" w:rsidRPr="00201D89" w:rsidRDefault="00975041" w:rsidP="00975041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975041" w:rsidRPr="00201D89" w:rsidRDefault="00975041" w:rsidP="00975041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975041" w:rsidRPr="00975041" w:rsidRDefault="00975041" w:rsidP="00975041">
      <w:pPr>
        <w:rPr>
          <w:lang w:val="en-US"/>
        </w:rPr>
      </w:pPr>
    </w:p>
    <w:p w:rsidR="00456F93" w:rsidRPr="00975041" w:rsidRDefault="00456F93">
      <w:pPr>
        <w:rPr>
          <w:lang w:val="en-US"/>
        </w:rPr>
      </w:pPr>
    </w:p>
    <w:sectPr w:rsidR="00456F93" w:rsidRPr="00975041" w:rsidSect="005B192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A1F" w:rsidRDefault="00E02A1F" w:rsidP="00E02A1F">
      <w:r>
        <w:separator/>
      </w:r>
    </w:p>
  </w:endnote>
  <w:endnote w:type="continuationSeparator" w:id="0">
    <w:p w:rsidR="00E02A1F" w:rsidRDefault="00E02A1F" w:rsidP="00E02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72" w:rsidRDefault="000631FC" w:rsidP="00891872">
    <w:pPr>
      <w:pStyle w:val="a7"/>
      <w:jc w:val="right"/>
    </w:pPr>
    <w:r>
      <w:fldChar w:fldCharType="begin"/>
    </w:r>
    <w:r w:rsidR="00975041">
      <w:instrText xml:space="preserve"> PAGE   \* MERGEFORMAT </w:instrText>
    </w:r>
    <w:r>
      <w:fldChar w:fldCharType="separate"/>
    </w:r>
    <w:r w:rsidR="00CC1C3E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A1F" w:rsidRDefault="00E02A1F" w:rsidP="00E02A1F">
      <w:r>
        <w:separator/>
      </w:r>
    </w:p>
  </w:footnote>
  <w:footnote w:type="continuationSeparator" w:id="0">
    <w:p w:rsidR="00E02A1F" w:rsidRDefault="00E02A1F" w:rsidP="00E02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6AA"/>
    <w:multiLevelType w:val="hybridMultilevel"/>
    <w:tmpl w:val="64F6CDCC"/>
    <w:lvl w:ilvl="0" w:tplc="3BC095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2A7B67"/>
    <w:multiLevelType w:val="hybridMultilevel"/>
    <w:tmpl w:val="CA4A0994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260CE1"/>
    <w:multiLevelType w:val="hybridMultilevel"/>
    <w:tmpl w:val="66984A0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723F"/>
    <w:multiLevelType w:val="hybridMultilevel"/>
    <w:tmpl w:val="6EEAA062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671227"/>
    <w:multiLevelType w:val="hybridMultilevel"/>
    <w:tmpl w:val="4CA82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F86B85"/>
    <w:multiLevelType w:val="multilevel"/>
    <w:tmpl w:val="32681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BD71D21"/>
    <w:multiLevelType w:val="hybridMultilevel"/>
    <w:tmpl w:val="64047082"/>
    <w:lvl w:ilvl="0" w:tplc="2B0CF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EE5B47"/>
    <w:multiLevelType w:val="hybridMultilevel"/>
    <w:tmpl w:val="DA82384E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60749CF"/>
    <w:multiLevelType w:val="hybridMultilevel"/>
    <w:tmpl w:val="8792734A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041"/>
    <w:rsid w:val="000631FC"/>
    <w:rsid w:val="000A687C"/>
    <w:rsid w:val="00326909"/>
    <w:rsid w:val="0035235C"/>
    <w:rsid w:val="00456F93"/>
    <w:rsid w:val="005C2334"/>
    <w:rsid w:val="00860FF6"/>
    <w:rsid w:val="00975041"/>
    <w:rsid w:val="00B9446D"/>
    <w:rsid w:val="00CC1C3E"/>
    <w:rsid w:val="00D90150"/>
    <w:rsid w:val="00E02A1F"/>
    <w:rsid w:val="00F854B1"/>
    <w:rsid w:val="00F9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75041"/>
    <w:rPr>
      <w:b/>
      <w:bCs/>
    </w:rPr>
  </w:style>
  <w:style w:type="paragraph" w:styleId="a4">
    <w:name w:val="Normal (Web)"/>
    <w:basedOn w:val="a"/>
    <w:unhideWhenUsed/>
    <w:rsid w:val="0097504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9750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504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750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04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75041"/>
    <w:rPr>
      <w:color w:val="0000FF"/>
      <w:u w:val="single"/>
    </w:rPr>
  </w:style>
  <w:style w:type="paragraph" w:customStyle="1" w:styleId="3">
    <w:name w:val="Заголовок 3+"/>
    <w:basedOn w:val="a"/>
    <w:rsid w:val="0097504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2432</Words>
  <Characters>13866</Characters>
  <Application>Microsoft Office Word</Application>
  <DocSecurity>0</DocSecurity>
  <Lines>115</Lines>
  <Paragraphs>32</Paragraphs>
  <ScaleCrop>false</ScaleCrop>
  <Company/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ДорощенкИ</dc:creator>
  <cp:lastModifiedBy>ДорощенкИ</cp:lastModifiedBy>
  <cp:revision>7</cp:revision>
  <dcterms:created xsi:type="dcterms:W3CDTF">2014-09-19T06:02:00Z</dcterms:created>
  <dcterms:modified xsi:type="dcterms:W3CDTF">2014-10-13T05:43:00Z</dcterms:modified>
</cp:coreProperties>
</file>