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0A" w:rsidRPr="000E3669" w:rsidRDefault="0068230A" w:rsidP="000E36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9564A2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Памятка «Оформление письменных работ»</w:t>
      </w:r>
    </w:p>
    <w:p w:rsidR="0068230A" w:rsidRPr="0068230A" w:rsidRDefault="0068230A" w:rsidP="0068230A">
      <w:pPr>
        <w:spacing w:after="10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8230A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68230A" w:rsidRPr="0068230A" w:rsidRDefault="0068230A" w:rsidP="0068230A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9564A2">
        <w:rPr>
          <w:rFonts w:ascii="Verdana" w:eastAsia="Times New Roman" w:hAnsi="Verdana" w:cs="Times New Roman"/>
          <w:noProof/>
          <w:sz w:val="16"/>
          <w:szCs w:val="17"/>
          <w:lang w:eastAsia="ru-RU"/>
        </w:rPr>
        <w:drawing>
          <wp:inline distT="0" distB="0" distL="0" distR="0">
            <wp:extent cx="2651140" cy="2357354"/>
            <wp:effectExtent l="19050" t="0" r="0" b="0"/>
            <wp:docPr id="1" name="Рисунок 1" descr="5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9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39" cy="235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0A" w:rsidRPr="0068230A" w:rsidRDefault="0068230A" w:rsidP="00682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64A2" w:rsidRPr="009564A2" w:rsidRDefault="009564A2" w:rsidP="009564A2">
      <w:pPr>
        <w:rPr>
          <w:rFonts w:asciiTheme="majorHAnsi" w:hAnsiTheme="majorHAnsi"/>
        </w:rPr>
      </w:pPr>
      <w:r>
        <w:rPr>
          <w:rStyle w:val="a7"/>
          <w:rFonts w:asciiTheme="majorHAnsi" w:hAnsiTheme="majorHAnsi"/>
          <w:i/>
          <w:iCs/>
        </w:rPr>
        <w:t xml:space="preserve">   </w:t>
      </w:r>
      <w:r w:rsidRPr="009564A2">
        <w:rPr>
          <w:rStyle w:val="a7"/>
          <w:rFonts w:asciiTheme="majorHAnsi" w:hAnsiTheme="majorHAnsi"/>
          <w:i/>
          <w:iCs/>
        </w:rPr>
        <w:t>Все записи в тетрадях следует оформлять каллиграфическим аккуратным почерком.</w:t>
      </w:r>
    </w:p>
    <w:p w:rsidR="009564A2" w:rsidRPr="009564A2" w:rsidRDefault="009564A2" w:rsidP="009564A2">
      <w:pPr>
        <w:rPr>
          <w:rFonts w:asciiTheme="majorHAnsi" w:hAnsiTheme="majorHAnsi"/>
        </w:rPr>
      </w:pPr>
      <w:r>
        <w:rPr>
          <w:rStyle w:val="a7"/>
          <w:rFonts w:asciiTheme="majorHAnsi" w:hAnsiTheme="majorHAnsi"/>
          <w:i/>
          <w:iCs/>
        </w:rPr>
        <w:t xml:space="preserve">  </w:t>
      </w:r>
      <w:r w:rsidRPr="009564A2">
        <w:rPr>
          <w:rStyle w:val="a7"/>
          <w:rFonts w:asciiTheme="majorHAnsi" w:hAnsiTheme="majorHAnsi"/>
          <w:i/>
          <w:iCs/>
        </w:rPr>
        <w:t>Во всех тетрадях выделяются следующие виды работ: классная, домашняя и работа над ошибками.</w:t>
      </w:r>
    </w:p>
    <w:p w:rsidR="009564A2" w:rsidRPr="009564A2" w:rsidRDefault="009564A2" w:rsidP="009564A2">
      <w:pPr>
        <w:rPr>
          <w:rFonts w:asciiTheme="majorHAnsi" w:hAnsiTheme="majorHAnsi"/>
        </w:rPr>
      </w:pPr>
      <w:r>
        <w:rPr>
          <w:rStyle w:val="a7"/>
          <w:rFonts w:asciiTheme="majorHAnsi" w:hAnsiTheme="majorHAnsi"/>
          <w:i/>
          <w:iCs/>
        </w:rPr>
        <w:t xml:space="preserve">  </w:t>
      </w:r>
      <w:r w:rsidRPr="009564A2">
        <w:rPr>
          <w:rStyle w:val="a7"/>
          <w:rFonts w:asciiTheme="majorHAnsi" w:hAnsiTheme="majorHAnsi"/>
          <w:i/>
          <w:iCs/>
        </w:rPr>
        <w:t>Для учащихся 1-4-х классов 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9564A2" w:rsidRPr="009564A2" w:rsidRDefault="009564A2" w:rsidP="009564A2">
      <w:pPr>
        <w:rPr>
          <w:rFonts w:asciiTheme="majorHAnsi" w:hAnsiTheme="majorHAnsi"/>
        </w:rPr>
      </w:pPr>
      <w:r>
        <w:rPr>
          <w:rStyle w:val="a7"/>
          <w:rFonts w:asciiTheme="majorHAnsi" w:hAnsiTheme="majorHAnsi"/>
          <w:i/>
          <w:iCs/>
        </w:rPr>
        <w:t xml:space="preserve">  </w:t>
      </w:r>
      <w:r w:rsidRPr="009564A2">
        <w:rPr>
          <w:rStyle w:val="a7"/>
          <w:rFonts w:asciiTheme="majorHAnsi" w:hAnsiTheme="majorHAnsi"/>
          <w:i/>
          <w:iCs/>
        </w:rPr>
        <w:t xml:space="preserve">Исправлять ошибки следует следующим образом: неверно написанную букву или пунктуационный знак зачёркивать ручкой косой линией, часть слова зачёркивать тонкой горизонтальной линией; вместо зачёркнутого надписывать нужные буквы, слова, предложения. </w:t>
      </w:r>
    </w:p>
    <w:p w:rsidR="009564A2" w:rsidRPr="009564A2" w:rsidRDefault="009564A2" w:rsidP="009564A2">
      <w:pPr>
        <w:rPr>
          <w:rFonts w:asciiTheme="majorHAnsi" w:hAnsiTheme="majorHAnsi"/>
        </w:rPr>
      </w:pPr>
      <w:r>
        <w:rPr>
          <w:rStyle w:val="a7"/>
          <w:rFonts w:asciiTheme="majorHAnsi" w:hAnsiTheme="majorHAnsi"/>
          <w:i/>
          <w:iCs/>
        </w:rPr>
        <w:t xml:space="preserve">   </w:t>
      </w:r>
      <w:r w:rsidRPr="009564A2">
        <w:rPr>
          <w:rStyle w:val="a7"/>
          <w:rFonts w:asciiTheme="majorHAnsi" w:hAnsiTheme="majorHAnsi"/>
          <w:i/>
          <w:iCs/>
        </w:rPr>
        <w:t xml:space="preserve">Подчеркивания выполнять аккуратно отточенным карандашом или ручкой с зелёными чернилами, с применением линейки. </w:t>
      </w:r>
    </w:p>
    <w:p w:rsidR="009564A2" w:rsidRPr="009564A2" w:rsidRDefault="009564A2" w:rsidP="009564A2">
      <w:pPr>
        <w:rPr>
          <w:rFonts w:asciiTheme="majorHAnsi" w:hAnsiTheme="majorHAnsi"/>
        </w:rPr>
      </w:pPr>
      <w:r>
        <w:rPr>
          <w:rStyle w:val="a7"/>
          <w:rFonts w:asciiTheme="majorHAnsi" w:hAnsiTheme="majorHAnsi"/>
          <w:i/>
          <w:iCs/>
        </w:rPr>
        <w:t xml:space="preserve">    </w:t>
      </w:r>
      <w:r w:rsidRPr="009564A2">
        <w:rPr>
          <w:rStyle w:val="a7"/>
          <w:rFonts w:asciiTheme="majorHAnsi" w:hAnsiTheme="majorHAnsi"/>
          <w:i/>
          <w:iCs/>
        </w:rPr>
        <w:t>Все дети пишут шариковой ручкой школьного образца. Паста заправки должна быть только синего цвета.</w:t>
      </w:r>
    </w:p>
    <w:p w:rsidR="009564A2" w:rsidRPr="009564A2" w:rsidRDefault="009564A2" w:rsidP="009564A2">
      <w:pPr>
        <w:rPr>
          <w:rFonts w:asciiTheme="majorHAnsi" w:hAnsiTheme="majorHAnsi"/>
        </w:rPr>
      </w:pPr>
      <w:r>
        <w:rPr>
          <w:rStyle w:val="a7"/>
          <w:rFonts w:asciiTheme="majorHAnsi" w:hAnsiTheme="majorHAnsi"/>
          <w:i/>
          <w:iCs/>
        </w:rPr>
        <w:t xml:space="preserve">   </w:t>
      </w:r>
      <w:r w:rsidRPr="009564A2">
        <w:rPr>
          <w:rStyle w:val="a7"/>
          <w:rFonts w:asciiTheme="majorHAnsi" w:hAnsiTheme="majorHAnsi"/>
          <w:i/>
          <w:iCs/>
        </w:rPr>
        <w:t>Обязательна система работы над ошибками в тетрадях по математике и по русскому языку.</w:t>
      </w:r>
    </w:p>
    <w:p w:rsidR="009564A2" w:rsidRPr="009564A2" w:rsidRDefault="009564A2" w:rsidP="009564A2">
      <w:pPr>
        <w:rPr>
          <w:rFonts w:ascii="Times New Roman" w:hAnsi="Times New Roman"/>
          <w:sz w:val="24"/>
          <w:szCs w:val="24"/>
        </w:rPr>
      </w:pPr>
    </w:p>
    <w:p w:rsidR="005279CF" w:rsidRDefault="005279CF"/>
    <w:sectPr w:rsidR="005279CF" w:rsidSect="0052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8230A"/>
    <w:rsid w:val="000E3669"/>
    <w:rsid w:val="002D3E37"/>
    <w:rsid w:val="005279CF"/>
    <w:rsid w:val="0068230A"/>
    <w:rsid w:val="0090144D"/>
    <w:rsid w:val="0095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CF"/>
  </w:style>
  <w:style w:type="paragraph" w:styleId="1">
    <w:name w:val="heading 1"/>
    <w:basedOn w:val="a"/>
    <w:link w:val="10"/>
    <w:uiPriority w:val="9"/>
    <w:qFormat/>
    <w:rsid w:val="00682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23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30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564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9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13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8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6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1582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9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54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45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68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9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2015-01-07T14:40:00Z</dcterms:created>
  <dcterms:modified xsi:type="dcterms:W3CDTF">2015-01-07T15:32:00Z</dcterms:modified>
</cp:coreProperties>
</file>