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05" w:rsidRDefault="00485605" w:rsidP="00787DE0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17E8D">
        <w:rPr>
          <w:rFonts w:ascii="Times New Roman" w:hAnsi="Times New Roman"/>
          <w:sz w:val="28"/>
          <w:szCs w:val="28"/>
        </w:rPr>
        <w:t>Самоанализ урока математики в 1 классе</w:t>
      </w:r>
    </w:p>
    <w:p w:rsidR="00485605" w:rsidRPr="00E17E8D" w:rsidRDefault="00485605" w:rsidP="00787DE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17E8D">
        <w:rPr>
          <w:rFonts w:ascii="Times New Roman" w:hAnsi="Times New Roman"/>
          <w:b/>
          <w:sz w:val="28"/>
          <w:szCs w:val="28"/>
        </w:rPr>
        <w:t>Тема: «Выше и ниже»</w:t>
      </w:r>
    </w:p>
    <w:p w:rsidR="00485605" w:rsidRPr="00E17E8D" w:rsidRDefault="00485605" w:rsidP="00787DE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17E8D">
        <w:rPr>
          <w:rFonts w:ascii="Times New Roman" w:hAnsi="Times New Roman"/>
          <w:sz w:val="28"/>
          <w:szCs w:val="28"/>
        </w:rPr>
        <w:t>Задачи ставила следующие:</w:t>
      </w:r>
    </w:p>
    <w:p w:rsidR="00485605" w:rsidRPr="00E17E8D" w:rsidRDefault="00485605" w:rsidP="00787DE0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17E8D">
        <w:rPr>
          <w:rFonts w:ascii="Times New Roman" w:hAnsi="Times New Roman"/>
          <w:b/>
          <w:sz w:val="28"/>
          <w:szCs w:val="28"/>
        </w:rPr>
        <w:t xml:space="preserve">Познавательный аспект: </w:t>
      </w:r>
      <w:r w:rsidRPr="00E17E8D">
        <w:rPr>
          <w:rFonts w:ascii="Times New Roman" w:hAnsi="Times New Roman"/>
          <w:sz w:val="28"/>
          <w:szCs w:val="28"/>
        </w:rPr>
        <w:t>- ввести понятия «выше» и «ниже»; учить сравнивать различные предметы по высоте визуально;</w:t>
      </w:r>
    </w:p>
    <w:p w:rsidR="00485605" w:rsidRPr="00E17E8D" w:rsidRDefault="00485605" w:rsidP="0078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E8D">
        <w:rPr>
          <w:rFonts w:ascii="Times New Roman" w:hAnsi="Times New Roman"/>
          <w:sz w:val="28"/>
          <w:szCs w:val="28"/>
        </w:rPr>
        <w:t xml:space="preserve">    - способствовать формированию понимания отношения «если…, </w:t>
      </w:r>
      <w:r>
        <w:rPr>
          <w:rFonts w:ascii="Times New Roman" w:hAnsi="Times New Roman"/>
          <w:sz w:val="28"/>
          <w:szCs w:val="28"/>
        </w:rPr>
        <w:t xml:space="preserve">то…» на примере </w:t>
      </w:r>
      <w:r w:rsidRPr="00E17E8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E8D">
        <w:rPr>
          <w:rFonts w:ascii="Times New Roman" w:hAnsi="Times New Roman"/>
          <w:sz w:val="28"/>
          <w:szCs w:val="28"/>
        </w:rPr>
        <w:t>«если первый предмет выше второго, то второй – ниже первого»</w:t>
      </w:r>
    </w:p>
    <w:p w:rsidR="00485605" w:rsidRPr="00E17E8D" w:rsidRDefault="00485605" w:rsidP="0078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E8D">
        <w:rPr>
          <w:rFonts w:ascii="Times New Roman" w:hAnsi="Times New Roman"/>
          <w:sz w:val="28"/>
          <w:szCs w:val="28"/>
        </w:rPr>
        <w:t xml:space="preserve">    - научить делать выводы на основе собственных наблюдений.</w:t>
      </w:r>
    </w:p>
    <w:p w:rsidR="00485605" w:rsidRPr="00E17E8D" w:rsidRDefault="00485605" w:rsidP="00787DE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7E8D">
        <w:rPr>
          <w:rFonts w:ascii="Times New Roman" w:hAnsi="Times New Roman"/>
          <w:b/>
          <w:sz w:val="28"/>
          <w:szCs w:val="28"/>
        </w:rPr>
        <w:t xml:space="preserve">Развивающий аспект: </w:t>
      </w:r>
      <w:r w:rsidRPr="00E17E8D">
        <w:rPr>
          <w:rFonts w:ascii="Times New Roman" w:hAnsi="Times New Roman"/>
          <w:sz w:val="28"/>
          <w:szCs w:val="28"/>
        </w:rPr>
        <w:t>- развивать интерес к предмету, математическую речь, исследовательские умения, внимание и память;</w:t>
      </w:r>
    </w:p>
    <w:p w:rsidR="00485605" w:rsidRPr="00E17E8D" w:rsidRDefault="00485605" w:rsidP="0078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E8D">
        <w:rPr>
          <w:rFonts w:ascii="Times New Roman" w:hAnsi="Times New Roman"/>
          <w:sz w:val="28"/>
          <w:szCs w:val="28"/>
        </w:rPr>
        <w:t xml:space="preserve">   - развивать умение ориентироваться в тетради;</w:t>
      </w:r>
    </w:p>
    <w:p w:rsidR="00485605" w:rsidRPr="00E17E8D" w:rsidRDefault="00485605" w:rsidP="0078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E8D">
        <w:rPr>
          <w:rFonts w:ascii="Times New Roman" w:hAnsi="Times New Roman"/>
          <w:sz w:val="28"/>
          <w:szCs w:val="28"/>
        </w:rPr>
        <w:t xml:space="preserve">   - формировать действие контроля и оценки;</w:t>
      </w:r>
    </w:p>
    <w:p w:rsidR="00485605" w:rsidRPr="00E17E8D" w:rsidRDefault="00485605" w:rsidP="0078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E8D">
        <w:rPr>
          <w:rFonts w:ascii="Times New Roman" w:hAnsi="Times New Roman"/>
          <w:sz w:val="28"/>
          <w:szCs w:val="28"/>
        </w:rPr>
        <w:t xml:space="preserve">   - совершенствовать навыки счета и навыки сравнения числа предметов;</w:t>
      </w:r>
    </w:p>
    <w:p w:rsidR="00485605" w:rsidRPr="00E17E8D" w:rsidRDefault="00485605" w:rsidP="0078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E8D">
        <w:rPr>
          <w:rFonts w:ascii="Times New Roman" w:hAnsi="Times New Roman"/>
          <w:sz w:val="28"/>
          <w:szCs w:val="28"/>
        </w:rPr>
        <w:t xml:space="preserve">   - формировать универсальные учебные действия: логическое мышление, коммуникативные (работа в парах), самооценку на основе использования шкалы успеха, самопроверку на основе использования рисунков и схем, взаимоконтроль </w:t>
      </w:r>
    </w:p>
    <w:p w:rsidR="00485605" w:rsidRPr="00E17E8D" w:rsidRDefault="00485605" w:rsidP="0078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E8D">
        <w:rPr>
          <w:rFonts w:ascii="Times New Roman" w:hAnsi="Times New Roman"/>
          <w:sz w:val="28"/>
          <w:szCs w:val="28"/>
        </w:rPr>
        <w:t xml:space="preserve">   - предупреждать утомляемость, через смену видов деятельности;</w:t>
      </w:r>
    </w:p>
    <w:p w:rsidR="00485605" w:rsidRPr="00E17E8D" w:rsidRDefault="00485605" w:rsidP="0078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E8D">
        <w:rPr>
          <w:rFonts w:ascii="Times New Roman" w:hAnsi="Times New Roman"/>
          <w:sz w:val="28"/>
          <w:szCs w:val="28"/>
        </w:rPr>
        <w:t xml:space="preserve">   -  упражнять учащихся в выполнении основных мыслительных операций (сравнение, анализ, группировка, обобщение и др.)</w:t>
      </w:r>
    </w:p>
    <w:p w:rsidR="00485605" w:rsidRPr="00E17E8D" w:rsidRDefault="00485605" w:rsidP="00787DE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7E8D">
        <w:rPr>
          <w:rFonts w:ascii="Times New Roman" w:hAnsi="Times New Roman"/>
          <w:b/>
          <w:sz w:val="28"/>
          <w:szCs w:val="28"/>
        </w:rPr>
        <w:t xml:space="preserve"> Воспитательный аспект: </w:t>
      </w:r>
      <w:r w:rsidRPr="00E17E8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E8D">
        <w:rPr>
          <w:rFonts w:ascii="Times New Roman" w:hAnsi="Times New Roman"/>
          <w:sz w:val="28"/>
          <w:szCs w:val="28"/>
        </w:rPr>
        <w:t>воспитание познавательной творческой активности, культуры учебного труда;</w:t>
      </w:r>
    </w:p>
    <w:p w:rsidR="00485605" w:rsidRPr="00E17E8D" w:rsidRDefault="00485605" w:rsidP="0078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E8D">
        <w:rPr>
          <w:rFonts w:ascii="Times New Roman" w:hAnsi="Times New Roman"/>
          <w:sz w:val="28"/>
          <w:szCs w:val="28"/>
        </w:rPr>
        <w:t xml:space="preserve">   - воспитание уважительного отношения к одноклассникам, умение работать в команде над решением единой проблемы;</w:t>
      </w:r>
    </w:p>
    <w:p w:rsidR="00485605" w:rsidRPr="00E17E8D" w:rsidRDefault="00485605" w:rsidP="0078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E8D">
        <w:rPr>
          <w:rFonts w:ascii="Times New Roman" w:hAnsi="Times New Roman"/>
          <w:sz w:val="28"/>
          <w:szCs w:val="28"/>
        </w:rPr>
        <w:t>Тип урока – изучение нового. Практически усвоение первой темы, связанной с изучением величин, проходит в условиях собеседования с учащимися по иллюстрациям учебника и Тетради.</w:t>
      </w:r>
    </w:p>
    <w:p w:rsidR="00485605" w:rsidRPr="00E17E8D" w:rsidRDefault="00485605" w:rsidP="0078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E8D">
        <w:rPr>
          <w:rFonts w:ascii="Times New Roman" w:hAnsi="Times New Roman"/>
          <w:sz w:val="28"/>
          <w:szCs w:val="28"/>
        </w:rPr>
        <w:t>Структура урока рациональная. Основное время отведено на приобретение способа действия в ситуации сравнения предметов по высоте.</w:t>
      </w:r>
    </w:p>
    <w:p w:rsidR="00485605" w:rsidRPr="00E17E8D" w:rsidRDefault="00485605" w:rsidP="0078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E8D">
        <w:rPr>
          <w:rFonts w:ascii="Times New Roman" w:hAnsi="Times New Roman"/>
          <w:sz w:val="28"/>
          <w:szCs w:val="28"/>
        </w:rPr>
        <w:t>Старалась спланировать и реализовать урок на системно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E8D">
        <w:rPr>
          <w:rFonts w:ascii="Times New Roman" w:hAnsi="Times New Roman"/>
          <w:sz w:val="28"/>
          <w:szCs w:val="28"/>
        </w:rPr>
        <w:t>деятельностной основе, придерживаясь следующих структурных компонентов.</w:t>
      </w:r>
    </w:p>
    <w:p w:rsidR="00485605" w:rsidRPr="00E17E8D" w:rsidRDefault="00485605" w:rsidP="0078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E8D">
        <w:rPr>
          <w:rFonts w:ascii="Times New Roman" w:hAnsi="Times New Roman"/>
          <w:sz w:val="28"/>
          <w:szCs w:val="28"/>
        </w:rPr>
        <w:t>Целеполагание: дети самостоятельно ставят перед собой задачу на уроке, которая вытекает из мотивационного компонента «знаю способы сравнения предметов, но в данном случае они не подходят,  значит, могу научиться новому способу». Подвожу детей к построению логической цепи рассуждений, выбору оснований и критериев для сравнения. Отбор учебного материала зависел от цели урока  и его содержания. В период формирования сенсорных эталонов развернутые ответы на вопросы - прекрасная возможность для развития математической речи. Я старалась дать детям возможность яснее выражать свои мысли.</w:t>
      </w:r>
    </w:p>
    <w:p w:rsidR="00485605" w:rsidRPr="00E17E8D" w:rsidRDefault="00485605" w:rsidP="0078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E8D">
        <w:rPr>
          <w:rFonts w:ascii="Times New Roman" w:hAnsi="Times New Roman"/>
          <w:sz w:val="28"/>
          <w:szCs w:val="28"/>
        </w:rPr>
        <w:t>В процессе урока нацеливаю детей на вдумчивые, осознанные действия, стараюсь создать атмосферу творческого общения, как при коллективных формах работы, так и при работе в парах. Таким образом, поддерживаю сотрудничество между учащимися и учителем.</w:t>
      </w:r>
    </w:p>
    <w:p w:rsidR="00485605" w:rsidRPr="00E17E8D" w:rsidRDefault="00485605" w:rsidP="0078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E8D">
        <w:rPr>
          <w:rFonts w:ascii="Times New Roman" w:hAnsi="Times New Roman"/>
          <w:sz w:val="28"/>
          <w:szCs w:val="28"/>
        </w:rPr>
        <w:t>По ходу урока  использовала текущий и индивидуальный виды контроля. В свою очередь и дети участвовали в самооценке своей деятельности и взаимопроверке, так формируется учебная деятельность.</w:t>
      </w:r>
    </w:p>
    <w:p w:rsidR="00485605" w:rsidRPr="00E17E8D" w:rsidRDefault="00485605" w:rsidP="0078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E8D">
        <w:rPr>
          <w:rFonts w:ascii="Times New Roman" w:hAnsi="Times New Roman"/>
          <w:sz w:val="28"/>
          <w:szCs w:val="28"/>
        </w:rPr>
        <w:t>Урок проведен в полном соответствии с планом. Важным моментом является психологическая установка на урок, установление контакта с учащимися. Считаю, что цели урока достигнуты и удалось это благодаря использованным методам и формам работы: побуждающему и подводящему диалогу, использованию ИКТ, вовлечению учащихся в накопление опыта, наблюдение за личностным ростом (шкала успеха). Каждый ребенок смог в силу способностей раскрыться на уроке.</w:t>
      </w:r>
    </w:p>
    <w:p w:rsidR="00485605" w:rsidRPr="00E17E8D" w:rsidRDefault="00485605" w:rsidP="0078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E8D">
        <w:rPr>
          <w:rFonts w:ascii="Times New Roman" w:hAnsi="Times New Roman"/>
          <w:sz w:val="28"/>
          <w:szCs w:val="28"/>
        </w:rPr>
        <w:t>Форма работы выбрана с учетом возрастных и психологических особенностей класса. Использовала здоровьесберегающие технологии, чередовала виды деятельности.</w:t>
      </w:r>
    </w:p>
    <w:p w:rsidR="00485605" w:rsidRDefault="00485605" w:rsidP="0078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E8D">
        <w:rPr>
          <w:rFonts w:ascii="Times New Roman" w:hAnsi="Times New Roman"/>
          <w:sz w:val="28"/>
          <w:szCs w:val="28"/>
        </w:rPr>
        <w:t>Ожидаемый результат работы был достигнут. Педагогическая цель: «С чем уйдут дети с моего урока?» или «Какие действия освоят на уроке?» выполнена. Обучающиеся приобрели способ действия в ситуации, когда потребовалось сравнить объекты по высоте, научились видеть разницу.</w:t>
      </w:r>
    </w:p>
    <w:p w:rsidR="00485605" w:rsidRDefault="00485605" w:rsidP="0078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5605" w:rsidRDefault="00485605" w:rsidP="0078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Кутуликская СОШ</w:t>
      </w:r>
    </w:p>
    <w:p w:rsidR="00485605" w:rsidRPr="00E17E8D" w:rsidRDefault="00485605" w:rsidP="00787D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нач.классов Бриченко Наталья Васильевна</w:t>
      </w:r>
    </w:p>
    <w:sectPr w:rsidR="00485605" w:rsidRPr="00E17E8D" w:rsidSect="00787D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67E"/>
    <w:rsid w:val="00165B4D"/>
    <w:rsid w:val="00376A18"/>
    <w:rsid w:val="00384DE5"/>
    <w:rsid w:val="00454518"/>
    <w:rsid w:val="00476062"/>
    <w:rsid w:val="00485605"/>
    <w:rsid w:val="00560E1E"/>
    <w:rsid w:val="00586460"/>
    <w:rsid w:val="005D4F12"/>
    <w:rsid w:val="006C2949"/>
    <w:rsid w:val="006F657A"/>
    <w:rsid w:val="00713938"/>
    <w:rsid w:val="00787DE0"/>
    <w:rsid w:val="007A2F4B"/>
    <w:rsid w:val="008612BE"/>
    <w:rsid w:val="00B04357"/>
    <w:rsid w:val="00E17E8D"/>
    <w:rsid w:val="00E20055"/>
    <w:rsid w:val="00E55A6C"/>
    <w:rsid w:val="00F83396"/>
    <w:rsid w:val="00F8367E"/>
    <w:rsid w:val="00FD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552</Words>
  <Characters>3149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Metod</cp:lastModifiedBy>
  <cp:revision>5</cp:revision>
  <dcterms:created xsi:type="dcterms:W3CDTF">2012-01-06T10:17:00Z</dcterms:created>
  <dcterms:modified xsi:type="dcterms:W3CDTF">2012-01-26T23:49:00Z</dcterms:modified>
</cp:coreProperties>
</file>