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1"/>
        <w:gridCol w:w="6673"/>
      </w:tblGrid>
      <w:tr w:rsidR="009D437F" w:rsidRPr="009D437F" w:rsidTr="009D437F">
        <w:trPr>
          <w:tblCellSpacing w:w="15" w:type="dxa"/>
        </w:trPr>
        <w:tc>
          <w:tcPr>
            <w:tcW w:w="1473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pct"/>
            <w:hideMark/>
          </w:tcPr>
          <w:p w:rsidR="009D437F" w:rsidRPr="009D437F" w:rsidRDefault="009D437F" w:rsidP="00AD4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05050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b/>
                <w:bCs/>
                <w:color w:val="92000A"/>
                <w:sz w:val="28"/>
                <w:szCs w:val="28"/>
                <w:lang w:eastAsia="ru-RU"/>
              </w:rPr>
              <w:t>Консультация для родителей «Как провести выходной день с детьми»</w:t>
            </w:r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br/>
            </w:r>
          </w:p>
          <w:p w:rsidR="009D437F" w:rsidRPr="009D437F" w:rsidRDefault="009D437F" w:rsidP="00AD4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2000A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b/>
                <w:bCs/>
                <w:color w:val="505050"/>
                <w:sz w:val="28"/>
                <w:szCs w:val="28"/>
                <w:lang w:eastAsia="ru-RU"/>
              </w:rPr>
              <w:t>ФИЛАТОВА</w:t>
            </w:r>
            <w:r w:rsidRPr="009D437F">
              <w:rPr>
                <w:rFonts w:ascii="Times New Roman" w:eastAsia="Times New Roman" w:hAnsi="Times New Roman" w:cs="Times New Roman"/>
                <w:b/>
                <w:bCs/>
                <w:color w:val="505050"/>
                <w:sz w:val="28"/>
                <w:szCs w:val="28"/>
                <w:lang w:eastAsia="ru-RU"/>
              </w:rPr>
              <w:br/>
              <w:t>Лилия Валентиновна</w:t>
            </w:r>
          </w:p>
        </w:tc>
      </w:tr>
    </w:tbl>
    <w:p w:rsidR="009D437F" w:rsidRPr="009D437F" w:rsidRDefault="009D437F" w:rsidP="009D437F">
      <w:pPr>
        <w:spacing w:after="0" w:line="240" w:lineRule="auto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9D437F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t>По статистике современные родители уделяют ребенку в среднем от 15 до 30 минут в день, не считая — вопросов об уроках, ужина и бытовых дел. Зачастую общение родителей с детьми происходит вечерами после работы. Многие родители стараются не упускать момента и при первой же возможности в выходные дни отправляются на прогулку. Как же можно провести выходные с пользой для вас и вашего малыша? Ведь выходные, проведенные совместно с родителями сплачивают семью, дают ребенку ощущение единства с отцом и матерью, близости с братьями и сестрами, уверенности в том, что он не один.</w:t>
      </w:r>
      <w:r w:rsidRPr="009D437F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br/>
        <w:t>Заложенная с детства уверенность в том, что тебя всегда поддержат, поймут и защитят, останется с ребенком на всю жизнь. И если семья не будет выполнять отведенную ей роль в воспитании ребенка, то эту роль перетянет на себя что-то другое, замена непременно произойдет: улица, телевизор, интернет. Сейчас очень лукавое время для ребенка. Достаточно ненадолго ослабить родительскую заботу — и он окажется не на том пути. Совместно проведенные выходные — отличная мера профилактики всевозможных подростковых проблем.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93"/>
        <w:gridCol w:w="2852"/>
      </w:tblGrid>
      <w:tr w:rsidR="009D437F" w:rsidRPr="009D437F" w:rsidTr="009D437F">
        <w:trPr>
          <w:tblCellSpacing w:w="15" w:type="dxa"/>
        </w:trPr>
        <w:tc>
          <w:tcPr>
            <w:tcW w:w="350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t>Кроме того, это в целом создаёт позитивный образ будущего. Ребенок знает, что впереди его ожидает что-то хорошее: поездка в лес, игра в снежки, поход в театр, катание на лыжах, рыбалка, совместное семейное рисование, сбор растений для гербария. Не забудьте взять фотоаппарат, чтобы запечатлеть приятные моменты вашего семейного времяпрепровождения. </w:t>
            </w:r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br/>
              <w:t xml:space="preserve">После такого отдыха с новыми силами можно приниматься «подводить итоги» уходящего дня. Попросите ребёнка нарисовать то, что ему понравилось сегодня. Оценив рисунки, вы поймете, насколько важной была прогулка всей семьей. Если у папы и мамы остались силы, они также могут сотворить небольшой отчет о проделанной работе. </w:t>
            </w:r>
          </w:p>
        </w:tc>
        <w:tc>
          <w:tcPr>
            <w:tcW w:w="150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D437F" w:rsidRPr="009D437F" w:rsidRDefault="009D437F" w:rsidP="009D437F">
      <w:pPr>
        <w:spacing w:after="0" w:line="240" w:lineRule="auto"/>
        <w:rPr>
          <w:rFonts w:ascii="Times New Roman" w:eastAsia="Times New Roman" w:hAnsi="Times New Roman" w:cs="Times New Roman"/>
          <w:vanish/>
          <w:color w:val="505050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1"/>
        <w:gridCol w:w="6594"/>
      </w:tblGrid>
      <w:tr w:rsidR="009D437F" w:rsidRPr="009D437F" w:rsidTr="009D437F">
        <w:trPr>
          <w:tblCellSpacing w:w="15" w:type="dxa"/>
        </w:trPr>
        <w:tc>
          <w:tcPr>
            <w:tcW w:w="150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t xml:space="preserve">Совместные дела часто перерастают в семейные традиции, помогают понять ребенку свою особенность, индивидуальность, раскрыть способности и таланты. Ведь знание того, что ты отличаешься от кого-то (именно тем, что в твоей семье существует такая славная традиция – «Выходные всей семьёй»), помогает самоутвердиться </w:t>
            </w:r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lastRenderedPageBreak/>
              <w:t xml:space="preserve">и </w:t>
            </w:r>
            <w:proofErr w:type="spellStart"/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t>самореализоваться</w:t>
            </w:r>
            <w:proofErr w:type="spellEnd"/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t>, формирует в детях множе</w:t>
            </w:r>
            <w:r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t xml:space="preserve">ство других положительных черт: </w:t>
            </w:r>
            <w:r w:rsidRPr="009D437F">
              <w:rPr>
                <w:rFonts w:ascii="Times New Roman" w:eastAsia="Times New Roman" w:hAnsi="Times New Roman" w:cs="Times New Roman"/>
                <w:color w:val="505050"/>
                <w:sz w:val="28"/>
                <w:szCs w:val="28"/>
                <w:lang w:eastAsia="ru-RU"/>
              </w:rPr>
              <w:t>общительность, ответственность, любовь и понимание, искренность, инициативность.</w:t>
            </w:r>
          </w:p>
        </w:tc>
      </w:tr>
    </w:tbl>
    <w:p w:rsidR="009D437F" w:rsidRPr="009D437F" w:rsidRDefault="009D437F" w:rsidP="009D4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37F"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  <w:lastRenderedPageBreak/>
        <w:t>Поэтому обязанность родителей одна: если уж вы избрали для себя путь семьи, то должны отдавать ей все силы. Только тогда воспитание принесет свои плоды. Раз и навсегда уважаемые родители решите для себя: совместный с ребенком поход - это совсем не отдых для вас, это время, полностью посвященное ему, вашему любимому ребенку. Пусть он еще раз удостоверится, что вы его любите и живете его интересами.</w:t>
      </w:r>
      <w:r w:rsidRPr="009D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437F">
        <w:rPr>
          <w:rFonts w:ascii="Times New Roman" w:eastAsia="Times New Roman" w:hAnsi="Times New Roman" w:cs="Times New Roman"/>
          <w:b/>
          <w:bCs/>
          <w:color w:val="92000A"/>
          <w:sz w:val="28"/>
          <w:szCs w:val="28"/>
          <w:lang w:eastAsia="ru-RU"/>
        </w:rPr>
        <w:t>ЭТО МОЖЕТ БЫТЬ ТАК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5"/>
        <w:gridCol w:w="4290"/>
        <w:gridCol w:w="1600"/>
      </w:tblGrid>
      <w:tr w:rsidR="009D437F" w:rsidRPr="009D437F" w:rsidTr="009D437F">
        <w:trPr>
          <w:tblCellSpacing w:w="15" w:type="dxa"/>
        </w:trPr>
        <w:tc>
          <w:tcPr>
            <w:tcW w:w="150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949450"/>
                  <wp:effectExtent l="19050" t="0" r="0" b="0"/>
                  <wp:docPr id="4" name="Рисунок 4" descr="http://whiteschool.narod.ru/eventsFoto/vd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hiteschool.narod.ru/eventsFoto/vd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2555" cy="1738630"/>
                  <wp:effectExtent l="19050" t="0" r="4445" b="0"/>
                  <wp:docPr id="5" name="Рисунок 5" descr="http://whiteschool.narod.ru/eventsFoto/vd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hiteschool.narod.ru/eventsFoto/vd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173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D437F" w:rsidRPr="009D437F" w:rsidRDefault="009D437F" w:rsidP="002B60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7F">
        <w:rPr>
          <w:rFonts w:ascii="Times New Roman" w:eastAsia="Times New Roman" w:hAnsi="Times New Roman" w:cs="Times New Roman"/>
          <w:b/>
          <w:bCs/>
          <w:color w:val="92000A"/>
          <w:sz w:val="28"/>
          <w:szCs w:val="28"/>
          <w:lang w:eastAsia="ru-RU"/>
        </w:rPr>
        <w:t>ИЛИ ВОТ ТАК...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5"/>
        <w:gridCol w:w="3090"/>
        <w:gridCol w:w="3090"/>
        <w:gridCol w:w="910"/>
      </w:tblGrid>
      <w:tr w:rsidR="009D437F" w:rsidRPr="009D437F" w:rsidTr="009D437F">
        <w:trPr>
          <w:tblCellSpacing w:w="15" w:type="dxa"/>
        </w:trPr>
        <w:tc>
          <w:tcPr>
            <w:tcW w:w="1250" w:type="pct"/>
            <w:hideMark/>
          </w:tcPr>
          <w:p w:rsidR="009D437F" w:rsidRPr="009D437F" w:rsidRDefault="009D437F" w:rsidP="009D4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6845" cy="1899285"/>
                  <wp:effectExtent l="19050" t="0" r="1905" b="0"/>
                  <wp:docPr id="7" name="Рисунок 7" descr="http://whiteschool.narod.ru/eventsFoto/zo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hiteschool.narod.ru/eventsFoto/zo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9285" cy="1416685"/>
                  <wp:effectExtent l="19050" t="0" r="5715" b="0"/>
                  <wp:docPr id="8" name="Рисунок 8" descr="http://whiteschool.narod.ru/eventsFoto/zo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hiteschool.narod.ru/eventsFoto/zo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437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9285" cy="1416685"/>
                  <wp:effectExtent l="19050" t="0" r="5715" b="0"/>
                  <wp:docPr id="9" name="Рисунок 9" descr="http://whiteschool.narod.ru/eventsFoto/zo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hiteschool.narod.ru/eventsFoto/zo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hideMark/>
          </w:tcPr>
          <w:p w:rsidR="009D437F" w:rsidRPr="009D437F" w:rsidRDefault="009D437F" w:rsidP="009D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D437F" w:rsidRDefault="009D437F" w:rsidP="009D43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2000A"/>
          <w:sz w:val="28"/>
          <w:szCs w:val="28"/>
          <w:lang w:eastAsia="ru-RU"/>
        </w:rPr>
      </w:pPr>
      <w:r w:rsidRPr="009D4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C3632" w:rsidRPr="009D437F" w:rsidRDefault="002C3632">
      <w:pPr>
        <w:rPr>
          <w:sz w:val="28"/>
          <w:szCs w:val="28"/>
        </w:rPr>
      </w:pPr>
    </w:p>
    <w:p w:rsidR="009D437F" w:rsidRPr="009D437F" w:rsidRDefault="009D437F" w:rsidP="00FF35B6">
      <w:pPr>
        <w:rPr>
          <w:sz w:val="28"/>
          <w:szCs w:val="28"/>
        </w:rPr>
      </w:pPr>
    </w:p>
    <w:sectPr w:rsidR="009D437F" w:rsidRPr="009D437F" w:rsidSect="002C3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9D437F"/>
    <w:rsid w:val="000A2171"/>
    <w:rsid w:val="000B540B"/>
    <w:rsid w:val="00172A24"/>
    <w:rsid w:val="00274309"/>
    <w:rsid w:val="002B6068"/>
    <w:rsid w:val="002C3632"/>
    <w:rsid w:val="003B187B"/>
    <w:rsid w:val="00626A7B"/>
    <w:rsid w:val="007C1B89"/>
    <w:rsid w:val="009D437F"/>
    <w:rsid w:val="00AD48D6"/>
    <w:rsid w:val="00BF2B6C"/>
    <w:rsid w:val="00CD202C"/>
    <w:rsid w:val="00FF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4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437F"/>
  </w:style>
  <w:style w:type="paragraph" w:styleId="a4">
    <w:name w:val="Balloon Text"/>
    <w:basedOn w:val="a"/>
    <w:link w:val="a5"/>
    <w:uiPriority w:val="99"/>
    <w:semiHidden/>
    <w:unhideWhenUsed/>
    <w:rsid w:val="009D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0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2015-01-11T08:08:00Z</dcterms:created>
  <dcterms:modified xsi:type="dcterms:W3CDTF">2015-01-11T08:11:00Z</dcterms:modified>
</cp:coreProperties>
</file>