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240" w:rsidRPr="007E1240" w:rsidRDefault="007E1240" w:rsidP="007E124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240">
        <w:rPr>
          <w:rFonts w:ascii="Times New Roman" w:hAnsi="Times New Roman" w:cs="Times New Roman"/>
          <w:b/>
          <w:sz w:val="28"/>
          <w:szCs w:val="28"/>
        </w:rPr>
        <w:t>Самоанализ педагогической деятельности</w:t>
      </w:r>
    </w:p>
    <w:p w:rsidR="007E1240" w:rsidRDefault="007E1240" w:rsidP="007E124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240">
        <w:rPr>
          <w:rFonts w:ascii="Times New Roman" w:hAnsi="Times New Roman" w:cs="Times New Roman"/>
          <w:b/>
          <w:sz w:val="28"/>
          <w:szCs w:val="28"/>
        </w:rPr>
        <w:t>учителя начальных классов</w:t>
      </w:r>
    </w:p>
    <w:p w:rsidR="007E1240" w:rsidRDefault="007E1240" w:rsidP="007E124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240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Start"/>
      <w:r w:rsidRPr="007E1240">
        <w:rPr>
          <w:rFonts w:ascii="Times New Roman" w:hAnsi="Times New Roman" w:cs="Times New Roman"/>
          <w:b/>
          <w:sz w:val="28"/>
          <w:szCs w:val="28"/>
        </w:rPr>
        <w:t>работающего</w:t>
      </w:r>
      <w:proofErr w:type="gramEnd"/>
      <w:r w:rsidRPr="007E1240">
        <w:rPr>
          <w:rFonts w:ascii="Times New Roman" w:hAnsi="Times New Roman" w:cs="Times New Roman"/>
          <w:b/>
          <w:sz w:val="28"/>
          <w:szCs w:val="28"/>
        </w:rPr>
        <w:t xml:space="preserve"> в группе предшкольной подготовки) </w:t>
      </w:r>
    </w:p>
    <w:p w:rsidR="007E1240" w:rsidRDefault="007E1240" w:rsidP="007E124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240">
        <w:rPr>
          <w:rFonts w:ascii="Times New Roman" w:hAnsi="Times New Roman" w:cs="Times New Roman"/>
          <w:b/>
          <w:sz w:val="28"/>
          <w:szCs w:val="28"/>
        </w:rPr>
        <w:t xml:space="preserve">МБОУ «Никифоровская СОШ №1» </w:t>
      </w:r>
    </w:p>
    <w:p w:rsidR="00210D51" w:rsidRDefault="007E1240" w:rsidP="007E124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240">
        <w:rPr>
          <w:rFonts w:ascii="Times New Roman" w:hAnsi="Times New Roman" w:cs="Times New Roman"/>
          <w:b/>
          <w:sz w:val="28"/>
          <w:szCs w:val="28"/>
        </w:rPr>
        <w:t>Скоробогатовой Елены Анатольевны</w:t>
      </w:r>
    </w:p>
    <w:p w:rsidR="00891793" w:rsidRDefault="007E1240" w:rsidP="00A6496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64963">
        <w:rPr>
          <w:sz w:val="28"/>
          <w:szCs w:val="28"/>
        </w:rPr>
        <w:tab/>
      </w:r>
      <w:r w:rsidR="00D67C9E" w:rsidRPr="00D67C9E">
        <w:rPr>
          <w:rFonts w:ascii="Times New Roman" w:hAnsi="Times New Roman" w:cs="Times New Roman"/>
          <w:sz w:val="28"/>
          <w:szCs w:val="28"/>
        </w:rPr>
        <w:t>В  национальной образовательной инициативе «Наша новая школа» ключевым стратегическим приоритетом непрерывного образования при осуществлении преемственности обозначено формирование умения учиться, который включает в себя не только умение обучаться в течение всей жизни в школе, после школы, но и необходимость начать целенаправленное развитие ребенка в более раннем возрасте</w:t>
      </w:r>
      <w:proofErr w:type="gramStart"/>
      <w:r w:rsidR="00D67C9E" w:rsidRPr="00D67C9E">
        <w:rPr>
          <w:rFonts w:ascii="Times New Roman" w:hAnsi="Times New Roman" w:cs="Times New Roman"/>
          <w:sz w:val="28"/>
          <w:szCs w:val="28"/>
        </w:rPr>
        <w:t>.</w:t>
      </w:r>
      <w:r w:rsidR="00A6496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64963">
        <w:rPr>
          <w:rFonts w:ascii="Times New Roman" w:hAnsi="Times New Roman" w:cs="Times New Roman"/>
          <w:sz w:val="28"/>
          <w:szCs w:val="28"/>
        </w:rPr>
        <w:t xml:space="preserve"> МБОУ «Никифоровская СОШ №1»</w:t>
      </w:r>
      <w:r w:rsidR="00D67C9E" w:rsidRPr="00D67C9E">
        <w:rPr>
          <w:rFonts w:ascii="Times New Roman" w:hAnsi="Times New Roman" w:cs="Times New Roman"/>
          <w:sz w:val="28"/>
          <w:szCs w:val="28"/>
        </w:rPr>
        <w:t xml:space="preserve"> определены цели и задачи преемственности</w:t>
      </w:r>
      <w:r w:rsidR="00A64963">
        <w:rPr>
          <w:rFonts w:ascii="Times New Roman" w:hAnsi="Times New Roman" w:cs="Times New Roman"/>
          <w:sz w:val="28"/>
          <w:szCs w:val="28"/>
        </w:rPr>
        <w:t xml:space="preserve"> между воспитанниками ГПП и начальной школой</w:t>
      </w:r>
      <w:r w:rsidR="00D67C9E" w:rsidRPr="00D67C9E">
        <w:rPr>
          <w:rFonts w:ascii="Times New Roman" w:hAnsi="Times New Roman" w:cs="Times New Roman"/>
          <w:sz w:val="28"/>
          <w:szCs w:val="28"/>
        </w:rPr>
        <w:t>, в</w:t>
      </w:r>
      <w:r w:rsidR="00A64963">
        <w:rPr>
          <w:rFonts w:ascii="Times New Roman" w:hAnsi="Times New Roman" w:cs="Times New Roman"/>
          <w:sz w:val="28"/>
          <w:szCs w:val="28"/>
        </w:rPr>
        <w:t>ыделены показатели и критерии «</w:t>
      </w:r>
      <w:r w:rsidR="00D67C9E" w:rsidRPr="00D67C9E">
        <w:rPr>
          <w:rFonts w:ascii="Times New Roman" w:hAnsi="Times New Roman" w:cs="Times New Roman"/>
          <w:sz w:val="28"/>
          <w:szCs w:val="28"/>
        </w:rPr>
        <w:t xml:space="preserve">портрета выпускника», </w:t>
      </w:r>
      <w:r w:rsidR="00D67C9E">
        <w:rPr>
          <w:rFonts w:ascii="Times New Roman" w:hAnsi="Times New Roman" w:cs="Times New Roman"/>
          <w:sz w:val="28"/>
          <w:szCs w:val="28"/>
        </w:rPr>
        <w:t>определены критерии сформированн</w:t>
      </w:r>
      <w:r w:rsidR="00D67C9E" w:rsidRPr="00D67C9E">
        <w:rPr>
          <w:rFonts w:ascii="Times New Roman" w:hAnsi="Times New Roman" w:cs="Times New Roman"/>
          <w:sz w:val="28"/>
          <w:szCs w:val="28"/>
        </w:rPr>
        <w:t>ости предпосылок учебной деятельности, универсальных</w:t>
      </w:r>
      <w:r w:rsidR="00777065">
        <w:rPr>
          <w:rFonts w:ascii="Times New Roman" w:hAnsi="Times New Roman" w:cs="Times New Roman"/>
          <w:sz w:val="28"/>
          <w:szCs w:val="28"/>
        </w:rPr>
        <w:t xml:space="preserve"> учебных </w:t>
      </w:r>
      <w:r w:rsidR="00D67C9E" w:rsidRPr="00D67C9E">
        <w:rPr>
          <w:rFonts w:ascii="Times New Roman" w:hAnsi="Times New Roman" w:cs="Times New Roman"/>
          <w:sz w:val="28"/>
          <w:szCs w:val="28"/>
        </w:rPr>
        <w:t xml:space="preserve"> действий</w:t>
      </w:r>
      <w:r w:rsidR="00D67C9E">
        <w:rPr>
          <w:rFonts w:ascii="Times New Roman" w:hAnsi="Times New Roman" w:cs="Times New Roman"/>
          <w:sz w:val="28"/>
          <w:szCs w:val="28"/>
        </w:rPr>
        <w:t>.</w:t>
      </w:r>
      <w:r w:rsidR="00B865B8">
        <w:rPr>
          <w:rFonts w:ascii="Times New Roman" w:hAnsi="Times New Roman" w:cs="Times New Roman"/>
          <w:sz w:val="28"/>
          <w:szCs w:val="28"/>
        </w:rPr>
        <w:tab/>
        <w:t xml:space="preserve">Целью </w:t>
      </w:r>
      <w:r w:rsidR="00512317">
        <w:rPr>
          <w:rFonts w:ascii="Times New Roman" w:hAnsi="Times New Roman" w:cs="Times New Roman"/>
          <w:sz w:val="28"/>
          <w:szCs w:val="28"/>
        </w:rPr>
        <w:t xml:space="preserve">МБОУ «Никифоровская СОШ №1» является </w:t>
      </w:r>
      <w:r w:rsidR="00512317" w:rsidRPr="00512317">
        <w:rPr>
          <w:rFonts w:ascii="Times New Roman" w:hAnsi="Times New Roman" w:cs="Times New Roman"/>
          <w:sz w:val="28"/>
          <w:szCs w:val="28"/>
        </w:rPr>
        <w:t>предостав</w:t>
      </w:r>
      <w:r w:rsidR="00512317">
        <w:rPr>
          <w:rFonts w:ascii="Times New Roman" w:hAnsi="Times New Roman" w:cs="Times New Roman"/>
          <w:sz w:val="28"/>
          <w:szCs w:val="28"/>
        </w:rPr>
        <w:t>ление</w:t>
      </w:r>
      <w:r w:rsidR="00512317" w:rsidRPr="00512317">
        <w:rPr>
          <w:rFonts w:ascii="Times New Roman" w:hAnsi="Times New Roman" w:cs="Times New Roman"/>
          <w:sz w:val="28"/>
          <w:szCs w:val="28"/>
        </w:rPr>
        <w:t xml:space="preserve"> каждому участнику образовательного процесса сферы деятельности, необходимой для реализации интеллектуальных и творческих способностей, формирование ключевых компетенций и здорового образа жизни.</w:t>
      </w:r>
      <w:r w:rsidR="00307F5F">
        <w:rPr>
          <w:rFonts w:ascii="Times New Roman" w:hAnsi="Times New Roman" w:cs="Times New Roman"/>
          <w:sz w:val="28"/>
          <w:szCs w:val="28"/>
        </w:rPr>
        <w:t xml:space="preserve"> Исходя из этого</w:t>
      </w:r>
      <w:r w:rsidR="00D76614">
        <w:rPr>
          <w:rFonts w:ascii="Times New Roman" w:hAnsi="Times New Roman" w:cs="Times New Roman"/>
          <w:sz w:val="28"/>
          <w:szCs w:val="28"/>
        </w:rPr>
        <w:t>,</w:t>
      </w:r>
      <w:r w:rsidR="00307F5F">
        <w:rPr>
          <w:rFonts w:ascii="Times New Roman" w:hAnsi="Times New Roman" w:cs="Times New Roman"/>
          <w:sz w:val="28"/>
          <w:szCs w:val="28"/>
        </w:rPr>
        <w:t xml:space="preserve"> ставлю цели и задачи своей работы </w:t>
      </w:r>
      <w:r w:rsidR="00891793">
        <w:rPr>
          <w:rFonts w:ascii="Times New Roman" w:hAnsi="Times New Roman" w:cs="Times New Roman"/>
          <w:sz w:val="28"/>
          <w:szCs w:val="28"/>
        </w:rPr>
        <w:t>в группе предшкольной подготовки. Они предусматривают те аспекты воспитания и развития ребенка, которые являются важными именно для дошкольников:</w:t>
      </w:r>
    </w:p>
    <w:p w:rsidR="00777065" w:rsidRDefault="00891793" w:rsidP="00777065">
      <w:pPr>
        <w:pStyle w:val="a7"/>
        <w:numPr>
          <w:ilvl w:val="0"/>
          <w:numId w:val="2"/>
        </w:numPr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выравнивание стартовых возможностей детей перед поступлением в первый класс;</w:t>
      </w:r>
    </w:p>
    <w:p w:rsidR="00777065" w:rsidRDefault="00891793" w:rsidP="00777065">
      <w:pPr>
        <w:pStyle w:val="a7"/>
        <w:numPr>
          <w:ilvl w:val="0"/>
          <w:numId w:val="2"/>
        </w:numPr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7065">
        <w:rPr>
          <w:rFonts w:ascii="Times New Roman" w:hAnsi="Times New Roman" w:cs="Times New Roman"/>
          <w:sz w:val="28"/>
          <w:szCs w:val="28"/>
        </w:rPr>
        <w:t>обеспечение преемственности программ дошкольного и начального общего образования;</w:t>
      </w:r>
    </w:p>
    <w:p w:rsidR="00777065" w:rsidRDefault="00D76614" w:rsidP="00777065">
      <w:pPr>
        <w:pStyle w:val="a7"/>
        <w:numPr>
          <w:ilvl w:val="0"/>
          <w:numId w:val="2"/>
        </w:numPr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7065">
        <w:rPr>
          <w:rFonts w:ascii="Times New Roman" w:hAnsi="Times New Roman" w:cs="Times New Roman"/>
          <w:sz w:val="28"/>
          <w:szCs w:val="28"/>
        </w:rPr>
        <w:t xml:space="preserve">развитие умения занять себя, навыков коллективной деятельности, а также умением общаться </w:t>
      </w:r>
      <w:proofErr w:type="gramStart"/>
      <w:r w:rsidRPr="0077706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777065">
        <w:rPr>
          <w:rFonts w:ascii="Times New Roman" w:hAnsi="Times New Roman" w:cs="Times New Roman"/>
          <w:sz w:val="28"/>
          <w:szCs w:val="28"/>
        </w:rPr>
        <w:t xml:space="preserve"> взрослыми и сверстниками, умением видеть мир глазами другого человека;</w:t>
      </w:r>
    </w:p>
    <w:p w:rsidR="00777065" w:rsidRDefault="00D76614" w:rsidP="00777065">
      <w:pPr>
        <w:pStyle w:val="a7"/>
        <w:numPr>
          <w:ilvl w:val="0"/>
          <w:numId w:val="2"/>
        </w:numPr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7065">
        <w:rPr>
          <w:rFonts w:ascii="Times New Roman" w:hAnsi="Times New Roman" w:cs="Times New Roman"/>
          <w:sz w:val="28"/>
          <w:szCs w:val="28"/>
        </w:rPr>
        <w:t>создание условий для проявления и развития индивидуальных склонностей и задатков каждого ребенка;</w:t>
      </w:r>
    </w:p>
    <w:p w:rsidR="00777065" w:rsidRDefault="00777065" w:rsidP="00777065">
      <w:pPr>
        <w:pStyle w:val="a7"/>
        <w:numPr>
          <w:ilvl w:val="0"/>
          <w:numId w:val="2"/>
        </w:numPr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7065">
        <w:rPr>
          <w:rFonts w:ascii="Times New Roman" w:hAnsi="Times New Roman" w:cs="Times New Roman"/>
          <w:sz w:val="28"/>
          <w:szCs w:val="28"/>
        </w:rPr>
        <w:t>ф</w:t>
      </w:r>
      <w:r w:rsidR="00D76614" w:rsidRPr="00777065">
        <w:rPr>
          <w:rFonts w:ascii="Times New Roman" w:hAnsi="Times New Roman" w:cs="Times New Roman"/>
          <w:sz w:val="28"/>
          <w:szCs w:val="28"/>
        </w:rPr>
        <w:t>ормирование готовности детей старшего дошкольного возраста к обучению к школе;</w:t>
      </w:r>
    </w:p>
    <w:p w:rsidR="00777065" w:rsidRDefault="00777065" w:rsidP="00777065">
      <w:pPr>
        <w:pStyle w:val="a7"/>
        <w:numPr>
          <w:ilvl w:val="0"/>
          <w:numId w:val="2"/>
        </w:numPr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7065">
        <w:rPr>
          <w:rFonts w:ascii="Times New Roman" w:hAnsi="Times New Roman" w:cs="Times New Roman"/>
          <w:sz w:val="28"/>
          <w:szCs w:val="28"/>
        </w:rPr>
        <w:t>ф</w:t>
      </w:r>
      <w:r w:rsidR="00D76614" w:rsidRPr="00777065">
        <w:rPr>
          <w:rFonts w:ascii="Times New Roman" w:hAnsi="Times New Roman" w:cs="Times New Roman"/>
          <w:sz w:val="28"/>
          <w:szCs w:val="28"/>
        </w:rPr>
        <w:t>ормирование у ребенка чувства полноценности, самостоятельности мышления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77065" w:rsidRDefault="00777065" w:rsidP="00777065">
      <w:pPr>
        <w:pStyle w:val="a7"/>
        <w:numPr>
          <w:ilvl w:val="0"/>
          <w:numId w:val="2"/>
        </w:numPr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7065">
        <w:rPr>
          <w:rFonts w:ascii="Times New Roman" w:hAnsi="Times New Roman" w:cs="Times New Roman"/>
          <w:sz w:val="28"/>
          <w:szCs w:val="28"/>
        </w:rPr>
        <w:t>р</w:t>
      </w:r>
      <w:r w:rsidR="00D76614" w:rsidRPr="00777065">
        <w:rPr>
          <w:rFonts w:ascii="Times New Roman" w:hAnsi="Times New Roman" w:cs="Times New Roman"/>
          <w:sz w:val="28"/>
          <w:szCs w:val="28"/>
        </w:rPr>
        <w:t>азвитие творческих способностей, фантазии, воображения, развитие конвергентного и дивергентного мышления, креативности;</w:t>
      </w:r>
    </w:p>
    <w:p w:rsidR="00D76614" w:rsidRPr="00777065" w:rsidRDefault="00777065" w:rsidP="00777065">
      <w:pPr>
        <w:pStyle w:val="a7"/>
        <w:numPr>
          <w:ilvl w:val="0"/>
          <w:numId w:val="2"/>
        </w:numPr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7065">
        <w:rPr>
          <w:rFonts w:ascii="Times New Roman" w:hAnsi="Times New Roman" w:cs="Times New Roman"/>
          <w:sz w:val="28"/>
          <w:szCs w:val="28"/>
        </w:rPr>
        <w:t>у</w:t>
      </w:r>
      <w:r w:rsidR="00D76614" w:rsidRPr="00777065">
        <w:rPr>
          <w:rFonts w:ascii="Times New Roman" w:hAnsi="Times New Roman" w:cs="Times New Roman"/>
          <w:sz w:val="28"/>
          <w:szCs w:val="28"/>
        </w:rPr>
        <w:t>крепление физического и психического здоровья, развитие нравственной и эмоционально-чувственной сферы.</w:t>
      </w:r>
    </w:p>
    <w:p w:rsidR="00777065" w:rsidRPr="00A64963" w:rsidRDefault="00D76614" w:rsidP="00777065">
      <w:pPr>
        <w:pStyle w:val="a8"/>
        <w:spacing w:after="0"/>
        <w:ind w:firstLine="491"/>
        <w:jc w:val="both"/>
        <w:rPr>
          <w:sz w:val="28"/>
          <w:szCs w:val="28"/>
        </w:rPr>
      </w:pPr>
      <w:r w:rsidRPr="006E1F44">
        <w:rPr>
          <w:sz w:val="28"/>
          <w:szCs w:val="28"/>
        </w:rPr>
        <w:t xml:space="preserve">Таким образом, </w:t>
      </w:r>
      <w:r w:rsidR="00777065" w:rsidRPr="00777065">
        <w:rPr>
          <w:sz w:val="28"/>
          <w:szCs w:val="28"/>
        </w:rPr>
        <w:t>цели  моей  профессиональной деятельности тесно согласуется с целями деятельности образовательного учреждения.</w:t>
      </w:r>
    </w:p>
    <w:p w:rsidR="00D76614" w:rsidRDefault="00D76614" w:rsidP="00777065">
      <w:pPr>
        <w:pStyle w:val="a8"/>
        <w:spacing w:after="0"/>
        <w:ind w:firstLine="491"/>
        <w:jc w:val="both"/>
        <w:rPr>
          <w:sz w:val="28"/>
          <w:szCs w:val="28"/>
        </w:rPr>
      </w:pPr>
    </w:p>
    <w:p w:rsidR="009B5402" w:rsidRPr="009B5402" w:rsidRDefault="009B5402" w:rsidP="00777065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5402">
        <w:rPr>
          <w:rFonts w:ascii="Times New Roman" w:hAnsi="Times New Roman" w:cs="Times New Roman"/>
          <w:sz w:val="28"/>
          <w:szCs w:val="28"/>
        </w:rPr>
        <w:lastRenderedPageBreak/>
        <w:t xml:space="preserve">Дошкольный возраст является уникальным и решающим периодом развития ребенка, в котором закладываются основы личности, вырабатывается воля, формируется социальная компетентность. Эти и другие важнейшие качества формируются не только в процессе специальных занятий, но также в ведущей деятельности дошкольника – игре, дающей ребенку возможность «примерить» на себя важнейшие социальные роли, быть лично причастным к изучаемому явлению, прожить некоторое время  в «реальных» жизненных условиях. </w:t>
      </w:r>
    </w:p>
    <w:p w:rsidR="00C7159F" w:rsidRDefault="009B5402" w:rsidP="00777065">
      <w:pPr>
        <w:pStyle w:val="aa"/>
        <w:spacing w:after="0"/>
        <w:ind w:firstLine="708"/>
        <w:jc w:val="both"/>
        <w:rPr>
          <w:sz w:val="28"/>
          <w:szCs w:val="28"/>
        </w:rPr>
      </w:pPr>
      <w:r w:rsidRPr="009B5402">
        <w:rPr>
          <w:sz w:val="28"/>
          <w:szCs w:val="28"/>
        </w:rPr>
        <w:t xml:space="preserve">Применение игровой технологии во всех сферах жизни ребенка старшего дошкольного возраста позволяет существенно повысить уровень его </w:t>
      </w:r>
      <w:r w:rsidR="00B865B8" w:rsidRPr="00ED7412">
        <w:rPr>
          <w:sz w:val="28"/>
          <w:szCs w:val="28"/>
        </w:rPr>
        <w:t>интеллектуально – творческих способностей</w:t>
      </w:r>
      <w:r w:rsidR="007D5198">
        <w:rPr>
          <w:sz w:val="28"/>
          <w:szCs w:val="28"/>
        </w:rPr>
        <w:t xml:space="preserve"> </w:t>
      </w:r>
      <w:r w:rsidRPr="009B5402">
        <w:rPr>
          <w:sz w:val="28"/>
          <w:szCs w:val="28"/>
        </w:rPr>
        <w:t>в школе и способствует созданию полноценной мотивационной основы для последующего формирования учебной деятельности.</w:t>
      </w:r>
      <w:r>
        <w:rPr>
          <w:sz w:val="28"/>
          <w:szCs w:val="28"/>
        </w:rPr>
        <w:t xml:space="preserve"> В связи с этим </w:t>
      </w:r>
      <w:r w:rsidR="00C7159F">
        <w:rPr>
          <w:sz w:val="28"/>
          <w:szCs w:val="28"/>
        </w:rPr>
        <w:t xml:space="preserve">передо мной возникли </w:t>
      </w:r>
      <w:r w:rsidR="004A0387">
        <w:rPr>
          <w:sz w:val="28"/>
          <w:szCs w:val="28"/>
        </w:rPr>
        <w:t>вопросы, требующие решения</w:t>
      </w:r>
      <w:r w:rsidR="00C7159F">
        <w:rPr>
          <w:sz w:val="28"/>
          <w:szCs w:val="28"/>
        </w:rPr>
        <w:t>:</w:t>
      </w:r>
    </w:p>
    <w:p w:rsidR="00C7159F" w:rsidRPr="00777065" w:rsidRDefault="00C7159F" w:rsidP="00777065">
      <w:pPr>
        <w:pStyle w:val="aa"/>
        <w:numPr>
          <w:ilvl w:val="0"/>
          <w:numId w:val="20"/>
        </w:numPr>
        <w:spacing w:after="0"/>
        <w:jc w:val="both"/>
        <w:rPr>
          <w:rFonts w:eastAsiaTheme="minorEastAsia"/>
          <w:sz w:val="28"/>
          <w:szCs w:val="28"/>
        </w:rPr>
      </w:pPr>
      <w:r w:rsidRPr="00777065">
        <w:rPr>
          <w:rFonts w:eastAsiaTheme="minorEastAsia"/>
          <w:sz w:val="28"/>
          <w:szCs w:val="28"/>
        </w:rPr>
        <w:t>какой учебный материал целесообразно изучать с ис</w:t>
      </w:r>
      <w:r w:rsidR="004A0387">
        <w:rPr>
          <w:rFonts w:eastAsiaTheme="minorEastAsia"/>
          <w:sz w:val="28"/>
          <w:szCs w:val="28"/>
        </w:rPr>
        <w:t>пользованием игровой технологии?</w:t>
      </w:r>
    </w:p>
    <w:p w:rsidR="00C7159F" w:rsidRPr="00777065" w:rsidRDefault="004A0387" w:rsidP="00777065">
      <w:pPr>
        <w:pStyle w:val="aa"/>
        <w:numPr>
          <w:ilvl w:val="0"/>
          <w:numId w:val="20"/>
        </w:numPr>
        <w:spacing w:after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Д</w:t>
      </w:r>
      <w:r w:rsidR="00C7159F" w:rsidRPr="00777065">
        <w:rPr>
          <w:rFonts w:eastAsiaTheme="minorEastAsia"/>
          <w:sz w:val="28"/>
          <w:szCs w:val="28"/>
        </w:rPr>
        <w:t>ля какого сос</w:t>
      </w:r>
      <w:r>
        <w:rPr>
          <w:rFonts w:eastAsiaTheme="minorEastAsia"/>
          <w:sz w:val="28"/>
          <w:szCs w:val="28"/>
        </w:rPr>
        <w:t>тава детей следует ее применять?</w:t>
      </w:r>
    </w:p>
    <w:p w:rsidR="00C7159F" w:rsidRPr="00777065" w:rsidRDefault="004A0387" w:rsidP="00777065">
      <w:pPr>
        <w:pStyle w:val="aa"/>
        <w:numPr>
          <w:ilvl w:val="0"/>
          <w:numId w:val="20"/>
        </w:numPr>
        <w:spacing w:after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К</w:t>
      </w:r>
      <w:r w:rsidR="00C7159F" w:rsidRPr="00777065">
        <w:rPr>
          <w:rFonts w:eastAsiaTheme="minorEastAsia"/>
          <w:sz w:val="28"/>
          <w:szCs w:val="28"/>
        </w:rPr>
        <w:t xml:space="preserve">ак увязать игру с другими способами воспитания и </w:t>
      </w:r>
      <w:r>
        <w:rPr>
          <w:rFonts w:eastAsiaTheme="minorEastAsia"/>
          <w:sz w:val="28"/>
          <w:szCs w:val="28"/>
        </w:rPr>
        <w:t>обучения?</w:t>
      </w:r>
    </w:p>
    <w:p w:rsidR="00C7159F" w:rsidRPr="00777065" w:rsidRDefault="004A0387" w:rsidP="00777065">
      <w:pPr>
        <w:pStyle w:val="aa"/>
        <w:numPr>
          <w:ilvl w:val="0"/>
          <w:numId w:val="20"/>
        </w:numPr>
        <w:spacing w:after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К</w:t>
      </w:r>
      <w:r w:rsidR="00C7159F" w:rsidRPr="00777065">
        <w:rPr>
          <w:rFonts w:eastAsiaTheme="minorEastAsia"/>
          <w:sz w:val="28"/>
          <w:szCs w:val="28"/>
        </w:rPr>
        <w:t>акую игровую технологию следует выбра</w:t>
      </w:r>
      <w:r>
        <w:rPr>
          <w:rFonts w:eastAsiaTheme="minorEastAsia"/>
          <w:sz w:val="28"/>
          <w:szCs w:val="28"/>
        </w:rPr>
        <w:t>ть по конкретной изучаемой теме?</w:t>
      </w:r>
    </w:p>
    <w:p w:rsidR="004A0387" w:rsidRDefault="00D32795" w:rsidP="004A0387">
      <w:pPr>
        <w:pStyle w:val="a7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Работая над проблемой</w:t>
      </w:r>
      <w:r w:rsidR="004A0387">
        <w:rPr>
          <w:rFonts w:ascii="Times New Roman" w:hAnsi="Times New Roman" w:cs="Times New Roman"/>
          <w:sz w:val="28"/>
          <w:szCs w:val="28"/>
        </w:rPr>
        <w:t xml:space="preserve"> влияния игры на</w:t>
      </w:r>
      <w:r w:rsidR="00B865B8">
        <w:rPr>
          <w:rFonts w:ascii="Times New Roman" w:hAnsi="Times New Roman" w:cs="Times New Roman"/>
          <w:sz w:val="28"/>
          <w:szCs w:val="28"/>
        </w:rPr>
        <w:t>развитие</w:t>
      </w:r>
      <w:r w:rsidR="00B865B8" w:rsidRPr="00ED7412">
        <w:rPr>
          <w:rFonts w:ascii="Times New Roman" w:hAnsi="Times New Roman" w:cs="Times New Roman"/>
          <w:sz w:val="28"/>
          <w:szCs w:val="28"/>
        </w:rPr>
        <w:t xml:space="preserve">интеллектуально – творческих способностей </w:t>
      </w:r>
      <w:r w:rsidR="004A0387" w:rsidRPr="004A0387">
        <w:rPr>
          <w:rFonts w:ascii="Times New Roman" w:hAnsi="Times New Roman" w:cs="Times New Roman"/>
          <w:sz w:val="28"/>
          <w:szCs w:val="28"/>
        </w:rPr>
        <w:t>в школе</w:t>
      </w:r>
      <w:r>
        <w:rPr>
          <w:rFonts w:ascii="Times New Roman" w:hAnsi="Times New Roman" w:cs="Times New Roman"/>
          <w:sz w:val="28"/>
          <w:szCs w:val="28"/>
        </w:rPr>
        <w:t xml:space="preserve"> использовала на занятиях различные виды игр</w:t>
      </w:r>
      <w:r w:rsidR="00774DA4">
        <w:rPr>
          <w:rFonts w:ascii="Times New Roman" w:hAnsi="Times New Roman" w:cs="Times New Roman"/>
          <w:sz w:val="28"/>
          <w:szCs w:val="28"/>
        </w:rPr>
        <w:t>, разрабо</w:t>
      </w:r>
      <w:r w:rsidR="004A0387">
        <w:rPr>
          <w:rFonts w:ascii="Times New Roman" w:hAnsi="Times New Roman" w:cs="Times New Roman"/>
          <w:sz w:val="28"/>
          <w:szCs w:val="28"/>
        </w:rPr>
        <w:t>танные педагогами и психологами.  Р</w:t>
      </w:r>
      <w:r w:rsidR="00774DA4">
        <w:rPr>
          <w:rFonts w:ascii="Times New Roman" w:hAnsi="Times New Roman" w:cs="Times New Roman"/>
          <w:sz w:val="28"/>
          <w:szCs w:val="28"/>
        </w:rPr>
        <w:t xml:space="preserve">азработала </w:t>
      </w:r>
      <w:r w:rsidR="004A0387">
        <w:rPr>
          <w:rFonts w:ascii="Times New Roman" w:hAnsi="Times New Roman" w:cs="Times New Roman"/>
          <w:sz w:val="28"/>
          <w:szCs w:val="28"/>
        </w:rPr>
        <w:t xml:space="preserve">и апробировала </w:t>
      </w:r>
      <w:r w:rsidR="00774DA4">
        <w:rPr>
          <w:rFonts w:ascii="Times New Roman" w:hAnsi="Times New Roman" w:cs="Times New Roman"/>
          <w:sz w:val="28"/>
          <w:szCs w:val="28"/>
        </w:rPr>
        <w:t>программ</w:t>
      </w:r>
      <w:r w:rsidR="004A0387">
        <w:rPr>
          <w:rFonts w:ascii="Times New Roman" w:hAnsi="Times New Roman" w:cs="Times New Roman"/>
          <w:sz w:val="28"/>
          <w:szCs w:val="28"/>
        </w:rPr>
        <w:t xml:space="preserve">ы: «Досуг», </w:t>
      </w:r>
      <w:r w:rsidR="00774DA4">
        <w:rPr>
          <w:rFonts w:ascii="Times New Roman" w:hAnsi="Times New Roman" w:cs="Times New Roman"/>
          <w:sz w:val="28"/>
          <w:szCs w:val="28"/>
        </w:rPr>
        <w:t xml:space="preserve"> «Игротека».</w:t>
      </w:r>
    </w:p>
    <w:p w:rsidR="00774DA4" w:rsidRPr="00C7263A" w:rsidRDefault="00774DA4" w:rsidP="00C7263A">
      <w:pPr>
        <w:pStyle w:val="a7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 2 года работы в ГПП мне удалось д</w:t>
      </w:r>
      <w:r w:rsidR="00C7263A">
        <w:rPr>
          <w:rFonts w:ascii="Times New Roman" w:hAnsi="Times New Roman" w:cs="Times New Roman"/>
          <w:sz w:val="28"/>
          <w:szCs w:val="28"/>
        </w:rPr>
        <w:t xml:space="preserve">остигнуть следующих результатов: дети, посещающиегруппу предшкольной подготовки, имеют достаточно высокие стартовые возможности  перед поступлением в первый класс; использование игр на занятиях и вне их способствовало </w:t>
      </w:r>
      <w:r w:rsidR="00C7263A" w:rsidRPr="00C7263A">
        <w:rPr>
          <w:rFonts w:ascii="Times New Roman" w:hAnsi="Times New Roman" w:cs="Times New Roman"/>
          <w:sz w:val="28"/>
          <w:szCs w:val="28"/>
        </w:rPr>
        <w:t xml:space="preserve">психологической подготовленности к обучению в школе; </w:t>
      </w:r>
      <w:r w:rsidR="00C7263A">
        <w:rPr>
          <w:rFonts w:ascii="Times New Roman" w:hAnsi="Times New Roman" w:cs="Times New Roman"/>
          <w:sz w:val="28"/>
          <w:szCs w:val="28"/>
        </w:rPr>
        <w:t>сотрудничество педагога, детей и родителей, позволило обеспечить  благоприятную атмосферу для умственного, творческого развития дошкольников.</w:t>
      </w:r>
      <w:proofErr w:type="gramEnd"/>
    </w:p>
    <w:p w:rsidR="004A0387" w:rsidRDefault="00C7263A" w:rsidP="004A038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Мат</w:t>
      </w:r>
      <w:r w:rsidR="00D81ED0">
        <w:rPr>
          <w:rFonts w:ascii="Times New Roman" w:hAnsi="Times New Roman" w:cs="Times New Roman"/>
          <w:sz w:val="28"/>
          <w:szCs w:val="28"/>
        </w:rPr>
        <w:t>ер</w:t>
      </w:r>
      <w:r>
        <w:rPr>
          <w:rFonts w:ascii="Times New Roman" w:hAnsi="Times New Roman" w:cs="Times New Roman"/>
          <w:sz w:val="28"/>
          <w:szCs w:val="28"/>
        </w:rPr>
        <w:t>иалы</w:t>
      </w:r>
      <w:r w:rsidR="00D81ED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разработанные </w:t>
      </w:r>
      <w:r w:rsidR="00D81ED0">
        <w:rPr>
          <w:rFonts w:ascii="Times New Roman" w:hAnsi="Times New Roman" w:cs="Times New Roman"/>
          <w:sz w:val="28"/>
          <w:szCs w:val="28"/>
        </w:rPr>
        <w:t>мно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D81ED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предаттестационный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период размещены на страницах </w:t>
      </w:r>
      <w:r w:rsidR="00D81ED0">
        <w:rPr>
          <w:rFonts w:ascii="Times New Roman" w:hAnsi="Times New Roman" w:cs="Times New Roman"/>
          <w:sz w:val="28"/>
          <w:szCs w:val="28"/>
        </w:rPr>
        <w:t>Интернет, представлены на заседаниях школьного методического объединения учителей начальной школы, районных семинарах учителей группы предшкольной подготовки.</w:t>
      </w:r>
    </w:p>
    <w:p w:rsidR="00C605E3" w:rsidRPr="00C605E3" w:rsidRDefault="00C605E3" w:rsidP="00F1323F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Образовательный проце</w:t>
      </w:r>
      <w:proofErr w:type="gramStart"/>
      <w:r>
        <w:rPr>
          <w:rFonts w:ascii="Times New Roman" w:hAnsi="Times New Roman" w:cs="Times New Roman"/>
          <w:sz w:val="28"/>
          <w:szCs w:val="28"/>
        </w:rPr>
        <w:t>сс в гр</w:t>
      </w:r>
      <w:proofErr w:type="gramEnd"/>
      <w:r>
        <w:rPr>
          <w:rFonts w:ascii="Times New Roman" w:hAnsi="Times New Roman" w:cs="Times New Roman"/>
          <w:sz w:val="28"/>
          <w:szCs w:val="28"/>
        </w:rPr>
        <w:t>уппе  стро</w:t>
      </w:r>
      <w:r w:rsidR="007F3A1A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на основе реализации</w:t>
      </w:r>
      <w:r w:rsidRPr="00C605E3">
        <w:rPr>
          <w:rFonts w:ascii="Times New Roman" w:hAnsi="Times New Roman" w:cs="Times New Roman"/>
          <w:sz w:val="28"/>
          <w:szCs w:val="28"/>
        </w:rPr>
        <w:t xml:space="preserve"> к</w:t>
      </w:r>
      <w:r w:rsidR="00F1323F">
        <w:rPr>
          <w:rFonts w:ascii="Times New Roman" w:hAnsi="Times New Roman" w:cs="Times New Roman"/>
          <w:sz w:val="28"/>
          <w:szCs w:val="28"/>
        </w:rPr>
        <w:t>омплекта парциальных программ «</w:t>
      </w:r>
      <w:proofErr w:type="spellStart"/>
      <w:r w:rsidRPr="00C605E3">
        <w:rPr>
          <w:rFonts w:ascii="Times New Roman" w:hAnsi="Times New Roman" w:cs="Times New Roman"/>
          <w:sz w:val="28"/>
          <w:szCs w:val="28"/>
        </w:rPr>
        <w:t>Предшкола</w:t>
      </w:r>
      <w:proofErr w:type="spellEnd"/>
      <w:r w:rsidRPr="00C605E3">
        <w:rPr>
          <w:rFonts w:ascii="Times New Roman" w:hAnsi="Times New Roman" w:cs="Times New Roman"/>
          <w:sz w:val="28"/>
          <w:szCs w:val="28"/>
        </w:rPr>
        <w:t xml:space="preserve"> нового поколения»</w:t>
      </w:r>
      <w:r w:rsidR="00F1323F">
        <w:rPr>
          <w:rFonts w:ascii="Times New Roman" w:hAnsi="Times New Roman" w:cs="Times New Roman"/>
          <w:sz w:val="28"/>
          <w:szCs w:val="28"/>
        </w:rPr>
        <w:t xml:space="preserve"> (</w:t>
      </w:r>
      <w:r w:rsidRPr="00C605E3">
        <w:rPr>
          <w:rFonts w:ascii="Times New Roman" w:hAnsi="Times New Roman" w:cs="Times New Roman"/>
          <w:sz w:val="28"/>
          <w:szCs w:val="28"/>
        </w:rPr>
        <w:t>развитие речи, подготовка к обучению грамоте, формирование элементарных математических представлений, окружающий мир).</w:t>
      </w:r>
    </w:p>
    <w:p w:rsidR="00C605E3" w:rsidRPr="00C605E3" w:rsidRDefault="007F3A1A" w:rsidP="00F1323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Частично</w:t>
      </w:r>
      <w:r w:rsidR="00C605E3" w:rsidRPr="00C605E3">
        <w:rPr>
          <w:rFonts w:ascii="Times New Roman" w:hAnsi="Times New Roman" w:cs="Times New Roman"/>
          <w:sz w:val="28"/>
          <w:szCs w:val="28"/>
        </w:rPr>
        <w:t xml:space="preserve"> использ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C605E3" w:rsidRPr="00C605E3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у</w:t>
      </w:r>
      <w:r w:rsidR="00C605E3" w:rsidRPr="00C605E3">
        <w:rPr>
          <w:rFonts w:ascii="Times New Roman" w:hAnsi="Times New Roman" w:cs="Times New Roman"/>
          <w:sz w:val="28"/>
          <w:szCs w:val="28"/>
        </w:rPr>
        <w:t xml:space="preserve"> обучения и воспитания в детском </w:t>
      </w:r>
      <w:r w:rsidR="00F1323F">
        <w:rPr>
          <w:rFonts w:ascii="Times New Roman" w:hAnsi="Times New Roman" w:cs="Times New Roman"/>
          <w:sz w:val="28"/>
          <w:szCs w:val="28"/>
        </w:rPr>
        <w:t>саду под ред. М.А. Васильевой (</w:t>
      </w:r>
      <w:r w:rsidR="00C605E3" w:rsidRPr="00C605E3">
        <w:rPr>
          <w:rFonts w:ascii="Times New Roman" w:hAnsi="Times New Roman" w:cs="Times New Roman"/>
          <w:sz w:val="28"/>
          <w:szCs w:val="28"/>
        </w:rPr>
        <w:t xml:space="preserve">подготовка руки к письму, ознакомление с художественной литературой, конструирование и ручной труд, </w:t>
      </w:r>
      <w:r w:rsidR="00F1323F">
        <w:rPr>
          <w:rFonts w:ascii="Times New Roman" w:hAnsi="Times New Roman" w:cs="Times New Roman"/>
          <w:sz w:val="28"/>
          <w:szCs w:val="28"/>
        </w:rPr>
        <w:t>рисование, лепка и аппликация (</w:t>
      </w:r>
      <w:r w:rsidR="00C605E3" w:rsidRPr="00C605E3">
        <w:rPr>
          <w:rFonts w:ascii="Times New Roman" w:hAnsi="Times New Roman" w:cs="Times New Roman"/>
          <w:sz w:val="28"/>
          <w:szCs w:val="28"/>
        </w:rPr>
        <w:t>чередование), физическое развитие).</w:t>
      </w:r>
    </w:p>
    <w:p w:rsidR="007F3A1A" w:rsidRDefault="00C605E3" w:rsidP="00F1323F">
      <w:pPr>
        <w:pStyle w:val="a7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605E3">
        <w:rPr>
          <w:rFonts w:ascii="Times New Roman" w:hAnsi="Times New Roman" w:cs="Times New Roman"/>
          <w:sz w:val="28"/>
          <w:szCs w:val="28"/>
        </w:rPr>
        <w:lastRenderedPageBreak/>
        <w:t xml:space="preserve">Выбор данной программы  обусловлен </w:t>
      </w:r>
      <w:r w:rsidR="00F1323F">
        <w:rPr>
          <w:rFonts w:ascii="Times New Roman" w:hAnsi="Times New Roman" w:cs="Times New Roman"/>
          <w:sz w:val="28"/>
          <w:szCs w:val="28"/>
        </w:rPr>
        <w:t xml:space="preserve">тем, что </w:t>
      </w:r>
      <w:r w:rsidRPr="00C605E3">
        <w:rPr>
          <w:rFonts w:ascii="Times New Roman" w:hAnsi="Times New Roman" w:cs="Times New Roman"/>
          <w:sz w:val="28"/>
          <w:szCs w:val="28"/>
        </w:rPr>
        <w:t xml:space="preserve"> это комплект взаимосвязанных учебно-методических пособий, цель которых – подготовка ребенка к школе. Начальные представления ребенка о математике и родном языке, об окружающем мире и художественной культуре складыва</w:t>
      </w:r>
      <w:r w:rsidR="00065EBF">
        <w:rPr>
          <w:rFonts w:ascii="Times New Roman" w:hAnsi="Times New Roman" w:cs="Times New Roman"/>
          <w:sz w:val="28"/>
          <w:szCs w:val="28"/>
        </w:rPr>
        <w:t>ют</w:t>
      </w:r>
      <w:r w:rsidRPr="00C605E3">
        <w:rPr>
          <w:rFonts w:ascii="Times New Roman" w:hAnsi="Times New Roman" w:cs="Times New Roman"/>
          <w:sz w:val="28"/>
          <w:szCs w:val="28"/>
        </w:rPr>
        <w:t>ся на основе интегрированных знаний, в единой коммуникативно – игровой среде. Учиться с удовольствием ребенку помог</w:t>
      </w:r>
      <w:r w:rsidR="00065EBF">
        <w:rPr>
          <w:rFonts w:ascii="Times New Roman" w:hAnsi="Times New Roman" w:cs="Times New Roman"/>
          <w:sz w:val="28"/>
          <w:szCs w:val="28"/>
        </w:rPr>
        <w:t>ают</w:t>
      </w:r>
      <w:r w:rsidRPr="00C605E3">
        <w:rPr>
          <w:rFonts w:ascii="Times New Roman" w:hAnsi="Times New Roman" w:cs="Times New Roman"/>
          <w:sz w:val="28"/>
          <w:szCs w:val="28"/>
        </w:rPr>
        <w:t xml:space="preserve"> сквозные герои волшебной сказки – белый </w:t>
      </w:r>
      <w:proofErr w:type="spellStart"/>
      <w:r w:rsidRPr="00C605E3">
        <w:rPr>
          <w:rFonts w:ascii="Times New Roman" w:hAnsi="Times New Roman" w:cs="Times New Roman"/>
          <w:sz w:val="28"/>
          <w:szCs w:val="28"/>
        </w:rPr>
        <w:t>барсучок</w:t>
      </w:r>
      <w:proofErr w:type="spellEnd"/>
      <w:r w:rsidR="007D51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5E3">
        <w:rPr>
          <w:rFonts w:ascii="Times New Roman" w:hAnsi="Times New Roman" w:cs="Times New Roman"/>
          <w:sz w:val="28"/>
          <w:szCs w:val="28"/>
        </w:rPr>
        <w:t>Кронтик</w:t>
      </w:r>
      <w:proofErr w:type="spellEnd"/>
      <w:r w:rsidRPr="00C605E3">
        <w:rPr>
          <w:rFonts w:ascii="Times New Roman" w:hAnsi="Times New Roman" w:cs="Times New Roman"/>
          <w:sz w:val="28"/>
          <w:szCs w:val="28"/>
        </w:rPr>
        <w:t xml:space="preserve"> и его друзья.</w:t>
      </w:r>
    </w:p>
    <w:p w:rsidR="00DE199D" w:rsidRDefault="007F3A1A" w:rsidP="00F1323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605E3">
        <w:rPr>
          <w:rFonts w:ascii="Times New Roman" w:hAnsi="Times New Roman" w:cs="Times New Roman"/>
          <w:sz w:val="28"/>
          <w:szCs w:val="28"/>
        </w:rPr>
        <w:t xml:space="preserve">Новой составляющей содержания дошкольного образования является понятие «универсальные учебные действия». Данная программа способствует формированию у дошкольников личностных, познавательных, </w:t>
      </w:r>
    </w:p>
    <w:p w:rsidR="00065EBF" w:rsidRDefault="007F3A1A" w:rsidP="00F1323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605E3">
        <w:rPr>
          <w:rFonts w:ascii="Times New Roman" w:hAnsi="Times New Roman" w:cs="Times New Roman"/>
          <w:sz w:val="28"/>
          <w:szCs w:val="28"/>
        </w:rPr>
        <w:t xml:space="preserve">регулятивных, коммуникативных  УУД. </w:t>
      </w:r>
    </w:p>
    <w:p w:rsidR="007F3A1A" w:rsidRDefault="007F3A1A" w:rsidP="00F1323F">
      <w:pPr>
        <w:pStyle w:val="a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605E3">
        <w:rPr>
          <w:rFonts w:ascii="Times New Roman" w:hAnsi="Times New Roman" w:cs="Times New Roman"/>
          <w:sz w:val="28"/>
          <w:szCs w:val="28"/>
        </w:rPr>
        <w:t xml:space="preserve">Данная программа помогает  мне воспитывать школьника нового типа – внутренне свободного, любящего и умеющего творчески относиться к действительности, к другим людям, способного разрешить ту или иную проблему, способного делать осознанный выбор и принимать </w:t>
      </w:r>
      <w:proofErr w:type="gramStart"/>
      <w:r w:rsidRPr="00C605E3">
        <w:rPr>
          <w:rFonts w:ascii="Times New Roman" w:hAnsi="Times New Roman" w:cs="Times New Roman"/>
          <w:sz w:val="28"/>
          <w:szCs w:val="28"/>
        </w:rPr>
        <w:t>самостоятельное</w:t>
      </w:r>
      <w:proofErr w:type="gramEnd"/>
      <w:r w:rsidRPr="00C605E3">
        <w:rPr>
          <w:rFonts w:ascii="Times New Roman" w:hAnsi="Times New Roman" w:cs="Times New Roman"/>
          <w:sz w:val="28"/>
          <w:szCs w:val="28"/>
        </w:rPr>
        <w:t xml:space="preserve"> решения. </w:t>
      </w:r>
    </w:p>
    <w:p w:rsidR="00C605E3" w:rsidRPr="00B44495" w:rsidRDefault="00C605E3" w:rsidP="009408E5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4495">
        <w:rPr>
          <w:rFonts w:ascii="Times New Roman" w:hAnsi="Times New Roman" w:cs="Times New Roman"/>
          <w:sz w:val="28"/>
          <w:szCs w:val="28"/>
        </w:rPr>
        <w:t xml:space="preserve">При организации учебной деятельности использую </w:t>
      </w:r>
      <w:r w:rsidR="00065EBF" w:rsidRPr="00B44495">
        <w:rPr>
          <w:rFonts w:ascii="Times New Roman" w:hAnsi="Times New Roman" w:cs="Times New Roman"/>
          <w:sz w:val="28"/>
          <w:szCs w:val="28"/>
        </w:rPr>
        <w:t xml:space="preserve">элементы </w:t>
      </w:r>
      <w:r w:rsidRPr="00B44495">
        <w:rPr>
          <w:rFonts w:ascii="Times New Roman" w:hAnsi="Times New Roman" w:cs="Times New Roman"/>
          <w:sz w:val="28"/>
          <w:szCs w:val="28"/>
        </w:rPr>
        <w:t>различны</w:t>
      </w:r>
      <w:r w:rsidR="00065EBF" w:rsidRPr="00B44495">
        <w:rPr>
          <w:rFonts w:ascii="Times New Roman" w:hAnsi="Times New Roman" w:cs="Times New Roman"/>
          <w:sz w:val="28"/>
          <w:szCs w:val="28"/>
        </w:rPr>
        <w:t>х инновационных образовательных  технологий</w:t>
      </w:r>
      <w:r w:rsidR="00B865B8" w:rsidRPr="00B4449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B865B8" w:rsidRPr="00B44495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="00B865B8" w:rsidRPr="00B44495">
        <w:rPr>
          <w:rFonts w:ascii="Times New Roman" w:hAnsi="Times New Roman" w:cs="Times New Roman"/>
          <w:sz w:val="28"/>
          <w:szCs w:val="28"/>
        </w:rPr>
        <w:t xml:space="preserve"> технологии, игровые технологии, личностно- ориентированные технологии, технология проблемного и развивающего обучения, ИКТ, проектная деятельность.</w:t>
      </w:r>
    </w:p>
    <w:p w:rsidR="001B7F9B" w:rsidRPr="00ED7412" w:rsidRDefault="00B865B8" w:rsidP="009408E5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7412">
        <w:rPr>
          <w:rFonts w:ascii="Times New Roman" w:hAnsi="Times New Roman" w:cs="Times New Roman"/>
          <w:sz w:val="28"/>
          <w:szCs w:val="28"/>
        </w:rPr>
        <w:t>Главной из перечисленны</w:t>
      </w:r>
      <w:r w:rsidR="00ED7412" w:rsidRPr="00ED7412">
        <w:rPr>
          <w:rFonts w:ascii="Times New Roman" w:hAnsi="Times New Roman" w:cs="Times New Roman"/>
          <w:sz w:val="28"/>
          <w:szCs w:val="28"/>
        </w:rPr>
        <w:t>х технологий является игровые</w:t>
      </w:r>
      <w:r w:rsidR="001B7F9B" w:rsidRPr="00ED7412">
        <w:rPr>
          <w:rFonts w:ascii="Times New Roman" w:hAnsi="Times New Roman" w:cs="Times New Roman"/>
          <w:sz w:val="28"/>
          <w:szCs w:val="28"/>
        </w:rPr>
        <w:t xml:space="preserve">, </w:t>
      </w:r>
      <w:r w:rsidRPr="00ED7412">
        <w:rPr>
          <w:rFonts w:ascii="Times New Roman" w:hAnsi="Times New Roman" w:cs="Times New Roman"/>
          <w:sz w:val="28"/>
          <w:szCs w:val="28"/>
        </w:rPr>
        <w:t xml:space="preserve">так как </w:t>
      </w:r>
      <w:r w:rsidR="001B7F9B" w:rsidRPr="00ED7412">
        <w:rPr>
          <w:rFonts w:ascii="Times New Roman" w:hAnsi="Times New Roman" w:cs="Times New Roman"/>
          <w:sz w:val="28"/>
          <w:szCs w:val="28"/>
        </w:rPr>
        <w:t>в</w:t>
      </w:r>
      <w:r w:rsidRPr="00ED7412">
        <w:rPr>
          <w:rFonts w:ascii="Times New Roman" w:hAnsi="Times New Roman" w:cs="Times New Roman"/>
          <w:sz w:val="28"/>
          <w:szCs w:val="28"/>
        </w:rPr>
        <w:t xml:space="preserve">озрастные особенности детей старшего дошкольного возраста требуют использования игровой формы деятельности как основной. </w:t>
      </w:r>
      <w:r w:rsidR="001B7F9B" w:rsidRPr="00ED7412">
        <w:rPr>
          <w:rFonts w:ascii="Times New Roman" w:hAnsi="Times New Roman" w:cs="Times New Roman"/>
          <w:sz w:val="28"/>
          <w:szCs w:val="28"/>
        </w:rPr>
        <w:t>Использование игр</w:t>
      </w:r>
      <w:r w:rsidRPr="00ED7412">
        <w:rPr>
          <w:rFonts w:ascii="Times New Roman" w:hAnsi="Times New Roman" w:cs="Times New Roman"/>
          <w:sz w:val="28"/>
          <w:szCs w:val="28"/>
        </w:rPr>
        <w:t xml:space="preserve">, </w:t>
      </w:r>
      <w:r w:rsidR="001B7F9B" w:rsidRPr="00ED7412">
        <w:rPr>
          <w:rFonts w:ascii="Times New Roman" w:hAnsi="Times New Roman" w:cs="Times New Roman"/>
          <w:sz w:val="28"/>
          <w:szCs w:val="28"/>
        </w:rPr>
        <w:t>повышает</w:t>
      </w:r>
      <w:r w:rsidRPr="00ED7412">
        <w:rPr>
          <w:rFonts w:ascii="Times New Roman" w:hAnsi="Times New Roman" w:cs="Times New Roman"/>
          <w:sz w:val="28"/>
          <w:szCs w:val="28"/>
        </w:rPr>
        <w:t xml:space="preserve">  умственную активность ребенка, но хорошие результаты мы получаем только в сочетании с другими методами: наблюдениями, беседами, чтением и др.</w:t>
      </w:r>
      <w:r w:rsidR="001B7F9B" w:rsidRPr="00ED7412">
        <w:rPr>
          <w:rFonts w:ascii="Times New Roman" w:hAnsi="Times New Roman" w:cs="Times New Roman"/>
          <w:sz w:val="28"/>
          <w:szCs w:val="28"/>
        </w:rPr>
        <w:t xml:space="preserve"> Не менее важно применять в своей педагогической деятельности ИКТ, использую ПК на разных стадиях учебного занятия, придаю ему игровой характер, </w:t>
      </w:r>
      <w:proofErr w:type="gramStart"/>
      <w:r w:rsidR="001B7F9B" w:rsidRPr="00ED7412">
        <w:rPr>
          <w:rFonts w:ascii="Times New Roman" w:hAnsi="Times New Roman" w:cs="Times New Roman"/>
          <w:sz w:val="28"/>
          <w:szCs w:val="28"/>
        </w:rPr>
        <w:t>способству</w:t>
      </w:r>
      <w:r w:rsidR="00B44495" w:rsidRPr="00ED7412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="001B7F9B" w:rsidRPr="00ED7412">
        <w:rPr>
          <w:rFonts w:ascii="Times New Roman" w:hAnsi="Times New Roman" w:cs="Times New Roman"/>
          <w:sz w:val="28"/>
          <w:szCs w:val="28"/>
        </w:rPr>
        <w:t xml:space="preserve"> активизации учебно-познавательной деятельности воспитанников, но при этом применяю </w:t>
      </w:r>
      <w:proofErr w:type="spellStart"/>
      <w:r w:rsidR="00B44495" w:rsidRPr="00ED7412">
        <w:rPr>
          <w:rFonts w:ascii="Times New Roman" w:hAnsi="Times New Roman" w:cs="Times New Roman"/>
          <w:sz w:val="28"/>
          <w:szCs w:val="28"/>
        </w:rPr>
        <w:t>з</w:t>
      </w:r>
      <w:r w:rsidR="001B7F9B" w:rsidRPr="00ED7412">
        <w:rPr>
          <w:rFonts w:ascii="Times New Roman" w:hAnsi="Times New Roman" w:cs="Times New Roman"/>
          <w:sz w:val="28"/>
          <w:szCs w:val="28"/>
        </w:rPr>
        <w:t>доровьесберегающие</w:t>
      </w:r>
      <w:proofErr w:type="spellEnd"/>
      <w:r w:rsidR="001B7F9B" w:rsidRPr="00ED7412">
        <w:rPr>
          <w:rFonts w:ascii="Times New Roman" w:hAnsi="Times New Roman" w:cs="Times New Roman"/>
          <w:sz w:val="28"/>
          <w:szCs w:val="28"/>
        </w:rPr>
        <w:t xml:space="preserve"> технологии.</w:t>
      </w:r>
      <w:r w:rsidR="00B44495" w:rsidRPr="00ED7412">
        <w:rPr>
          <w:rFonts w:ascii="Times New Roman" w:hAnsi="Times New Roman" w:cs="Times New Roman"/>
          <w:sz w:val="28"/>
          <w:szCs w:val="28"/>
        </w:rPr>
        <w:t xml:space="preserve"> Цель которых </w:t>
      </w:r>
      <w:proofErr w:type="gramStart"/>
      <w:r w:rsidR="00B44495" w:rsidRPr="00ED7412">
        <w:rPr>
          <w:rFonts w:ascii="Times New Roman" w:hAnsi="Times New Roman" w:cs="Times New Roman"/>
          <w:sz w:val="28"/>
          <w:szCs w:val="28"/>
        </w:rPr>
        <w:t>–в</w:t>
      </w:r>
      <w:proofErr w:type="gramEnd"/>
      <w:r w:rsidR="00B44495" w:rsidRPr="00ED7412">
        <w:rPr>
          <w:rFonts w:ascii="Times New Roman" w:hAnsi="Times New Roman" w:cs="Times New Roman"/>
          <w:sz w:val="28"/>
          <w:szCs w:val="28"/>
        </w:rPr>
        <w:t>сестороннее развитие ребенка с учетом возрастных возможностей и индивидуальных особенностей.</w:t>
      </w:r>
    </w:p>
    <w:p w:rsidR="00992F6B" w:rsidRDefault="00992F6B" w:rsidP="009408E5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Учебно – воспитательный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процесс стремлюсь построить на партнерских отношениях, когда каждый ребенок должен быть уверен, что он будет услышан, понят и получит поддержку.</w:t>
      </w:r>
    </w:p>
    <w:p w:rsidR="00992F6B" w:rsidRDefault="00992F6B" w:rsidP="009408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Работу со старшими дошкольниками строю на основе следующих дидактических принципах:</w:t>
      </w:r>
    </w:p>
    <w:p w:rsidR="00992F6B" w:rsidRDefault="00992F6B" w:rsidP="009408E5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психологической комфортности</w:t>
      </w:r>
      <w:r w:rsidR="00D141A1">
        <w:rPr>
          <w:rFonts w:ascii="Times New Roman" w:hAnsi="Times New Roman" w:cs="Times New Roman"/>
          <w:sz w:val="28"/>
          <w:szCs w:val="28"/>
        </w:rPr>
        <w:t>;</w:t>
      </w:r>
    </w:p>
    <w:p w:rsidR="00992F6B" w:rsidRDefault="00D141A1" w:rsidP="009408E5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деятельности;</w:t>
      </w:r>
    </w:p>
    <w:p w:rsidR="00D141A1" w:rsidRDefault="00D141A1" w:rsidP="009408E5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непрерывности;</w:t>
      </w:r>
    </w:p>
    <w:p w:rsidR="00D141A1" w:rsidRDefault="00D141A1" w:rsidP="009408E5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целостного представления о мире.</w:t>
      </w:r>
    </w:p>
    <w:p w:rsidR="00D141A1" w:rsidRDefault="00D141A1" w:rsidP="009408E5">
      <w:pPr>
        <w:pStyle w:val="a7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141A1">
        <w:rPr>
          <w:rFonts w:ascii="Times New Roman" w:hAnsi="Times New Roman" w:cs="Times New Roman"/>
          <w:sz w:val="28"/>
          <w:szCs w:val="28"/>
        </w:rPr>
        <w:t>Данные принципы позволяют</w:t>
      </w:r>
      <w:r w:rsidR="00717CAF" w:rsidRPr="00717CAF">
        <w:rPr>
          <w:rFonts w:ascii="Times New Roman" w:hAnsi="Times New Roman" w:cs="Times New Roman"/>
          <w:sz w:val="28"/>
          <w:szCs w:val="28"/>
        </w:rPr>
        <w:t xml:space="preserve">организовать эффективное  взаимодействие с воспитанниками  в процессе учебной деятельности и </w:t>
      </w:r>
      <w:proofErr w:type="gramStart"/>
      <w:r w:rsidR="00717CAF" w:rsidRPr="00717CA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717CAF" w:rsidRPr="00717CAF">
        <w:rPr>
          <w:rFonts w:ascii="Times New Roman" w:hAnsi="Times New Roman" w:cs="Times New Roman"/>
          <w:sz w:val="28"/>
          <w:szCs w:val="28"/>
        </w:rPr>
        <w:t xml:space="preserve"> не ее</w:t>
      </w:r>
      <w:r w:rsidRPr="00D141A1">
        <w:rPr>
          <w:rFonts w:ascii="Times New Roman" w:hAnsi="Times New Roman" w:cs="Times New Roman"/>
          <w:sz w:val="28"/>
          <w:szCs w:val="28"/>
        </w:rPr>
        <w:t>.</w:t>
      </w:r>
    </w:p>
    <w:p w:rsidR="00536C2B" w:rsidRDefault="00D141A1" w:rsidP="009A2E6B">
      <w:pPr>
        <w:pStyle w:val="a7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Эффективно использовать свое время на занятиях и вне их мне помогают информационные технологии. Они позволяют добиться более высокого уровня наглядности предлагаемого материала</w:t>
      </w:r>
      <w:r w:rsidR="00536C2B">
        <w:rPr>
          <w:rFonts w:ascii="Times New Roman" w:hAnsi="Times New Roman" w:cs="Times New Roman"/>
          <w:sz w:val="28"/>
          <w:szCs w:val="28"/>
        </w:rPr>
        <w:t>, расширяют возможности включения раз</w:t>
      </w:r>
      <w:r w:rsidR="00717CAF">
        <w:rPr>
          <w:rFonts w:ascii="Times New Roman" w:hAnsi="Times New Roman" w:cs="Times New Roman"/>
          <w:sz w:val="28"/>
          <w:szCs w:val="28"/>
        </w:rPr>
        <w:t>нообразных упражнений в процесс</w:t>
      </w:r>
      <w:r w:rsidR="00536C2B">
        <w:rPr>
          <w:rFonts w:ascii="Times New Roman" w:hAnsi="Times New Roman" w:cs="Times New Roman"/>
          <w:sz w:val="28"/>
          <w:szCs w:val="28"/>
        </w:rPr>
        <w:t xml:space="preserve"> обучения, что ведет к положительному отношению детей  к изучаемому</w:t>
      </w:r>
      <w:r w:rsidR="00717CAF">
        <w:rPr>
          <w:rFonts w:ascii="Times New Roman" w:hAnsi="Times New Roman" w:cs="Times New Roman"/>
          <w:sz w:val="28"/>
          <w:szCs w:val="28"/>
        </w:rPr>
        <w:t xml:space="preserve"> материалу</w:t>
      </w:r>
      <w:r w:rsidR="00536C2B">
        <w:rPr>
          <w:rFonts w:ascii="Times New Roman" w:hAnsi="Times New Roman" w:cs="Times New Roman"/>
          <w:sz w:val="28"/>
          <w:szCs w:val="28"/>
        </w:rPr>
        <w:t>,</w:t>
      </w:r>
      <w:r w:rsidR="00717CAF">
        <w:rPr>
          <w:rFonts w:ascii="Times New Roman" w:hAnsi="Times New Roman" w:cs="Times New Roman"/>
          <w:sz w:val="28"/>
          <w:szCs w:val="28"/>
        </w:rPr>
        <w:t xml:space="preserve"> формирует интерес  к  учению</w:t>
      </w:r>
      <w:r w:rsidR="00536C2B">
        <w:rPr>
          <w:rFonts w:ascii="Times New Roman" w:hAnsi="Times New Roman" w:cs="Times New Roman"/>
          <w:sz w:val="28"/>
          <w:szCs w:val="28"/>
        </w:rPr>
        <w:t>.</w:t>
      </w:r>
      <w:r w:rsidR="00717CAF">
        <w:rPr>
          <w:rFonts w:ascii="Times New Roman" w:hAnsi="Times New Roman" w:cs="Times New Roman"/>
          <w:sz w:val="28"/>
          <w:szCs w:val="28"/>
        </w:rPr>
        <w:t xml:space="preserve"> Таким </w:t>
      </w:r>
      <w:proofErr w:type="gramStart"/>
      <w:r w:rsidR="00717CAF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="00717CAF">
        <w:rPr>
          <w:rFonts w:ascii="Times New Roman" w:hAnsi="Times New Roman" w:cs="Times New Roman"/>
          <w:sz w:val="28"/>
          <w:szCs w:val="28"/>
        </w:rPr>
        <w:t xml:space="preserve">  ИКТ позволяет экономить мое время и время моих воспитанников.</w:t>
      </w:r>
    </w:p>
    <w:p w:rsidR="00036369" w:rsidRDefault="002142FE" w:rsidP="00717CAF">
      <w:pPr>
        <w:pStyle w:val="a7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142FE">
        <w:rPr>
          <w:rFonts w:ascii="Times New Roman" w:hAnsi="Times New Roman" w:cs="Times New Roman"/>
          <w:sz w:val="28"/>
          <w:szCs w:val="28"/>
        </w:rPr>
        <w:t xml:space="preserve">Дети приходят в школу с различными уровнями сформированности  учебной мотивации, показатели которой – это проявление ребенком познавательной активности, осознание им личностной и общественной значимости учения. </w:t>
      </w:r>
      <w:r w:rsidR="00036369">
        <w:rPr>
          <w:rFonts w:ascii="Times New Roman" w:hAnsi="Times New Roman" w:cs="Times New Roman"/>
          <w:sz w:val="28"/>
          <w:szCs w:val="28"/>
        </w:rPr>
        <w:t xml:space="preserve">Считаю, что уровень познавательного интереса воспитанников в процессе обучения в ГПП достаточно высокий. Это подтверждают результаты тестирования «Определение интереса воспитанников </w:t>
      </w:r>
      <w:r w:rsidR="00717CAF">
        <w:rPr>
          <w:rFonts w:ascii="Times New Roman" w:hAnsi="Times New Roman" w:cs="Times New Roman"/>
          <w:sz w:val="28"/>
          <w:szCs w:val="28"/>
        </w:rPr>
        <w:t>к различным видам деятельности»</w:t>
      </w:r>
      <w:r w:rsidR="00036369">
        <w:rPr>
          <w:rFonts w:ascii="Times New Roman" w:hAnsi="Times New Roman" w:cs="Times New Roman"/>
          <w:sz w:val="28"/>
          <w:szCs w:val="28"/>
        </w:rPr>
        <w:t>, которое проводится 2 раза в год. Данное анкетирование показывает, что в течение обучения в группе интересы воспитанников к разным видам деятельности повышаются.</w:t>
      </w:r>
    </w:p>
    <w:p w:rsidR="00536C2B" w:rsidRDefault="00036369" w:rsidP="00717CAF">
      <w:pPr>
        <w:pStyle w:val="a7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мой взгляд, высокий познавательный интерес воспитанников к процессу обучения формируется благодаря проведению занятий в не</w:t>
      </w:r>
      <w:r w:rsidR="00717CAF">
        <w:rPr>
          <w:rFonts w:ascii="Times New Roman" w:hAnsi="Times New Roman" w:cs="Times New Roman"/>
          <w:sz w:val="28"/>
          <w:szCs w:val="28"/>
        </w:rPr>
        <w:t>традиционных</w:t>
      </w:r>
      <w:r>
        <w:rPr>
          <w:rFonts w:ascii="Times New Roman" w:hAnsi="Times New Roman" w:cs="Times New Roman"/>
          <w:sz w:val="28"/>
          <w:szCs w:val="28"/>
        </w:rPr>
        <w:t xml:space="preserve"> формах</w:t>
      </w:r>
      <w:r w:rsidR="00DE199D">
        <w:rPr>
          <w:rFonts w:ascii="Times New Roman" w:hAnsi="Times New Roman" w:cs="Times New Roman"/>
          <w:sz w:val="28"/>
          <w:szCs w:val="28"/>
        </w:rPr>
        <w:t xml:space="preserve"> путешествие, исследование и использ</w:t>
      </w:r>
      <w:r w:rsidR="00717CAF">
        <w:rPr>
          <w:rFonts w:ascii="Times New Roman" w:hAnsi="Times New Roman" w:cs="Times New Roman"/>
          <w:sz w:val="28"/>
          <w:szCs w:val="28"/>
        </w:rPr>
        <w:t xml:space="preserve">ованию мультимедийных средств, </w:t>
      </w:r>
      <w:r w:rsidR="00DE199D">
        <w:rPr>
          <w:rFonts w:ascii="Times New Roman" w:hAnsi="Times New Roman" w:cs="Times New Roman"/>
          <w:sz w:val="28"/>
          <w:szCs w:val="28"/>
        </w:rPr>
        <w:t>дидактического материала.</w:t>
      </w:r>
    </w:p>
    <w:p w:rsidR="00564387" w:rsidRDefault="00564387" w:rsidP="00717CAF">
      <w:pPr>
        <w:pStyle w:val="a7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64387">
        <w:rPr>
          <w:rFonts w:ascii="Times New Roman" w:hAnsi="Times New Roman" w:cs="Times New Roman"/>
          <w:sz w:val="28"/>
          <w:szCs w:val="28"/>
        </w:rPr>
        <w:t xml:space="preserve">В своей профессиональной деятельности стремлюсь учитывать индивидуальные потребности каждого ребенка.В эти годы дети необычно любознательны, непосредственны, быстро впитывают в себя новое, интересное. Вся работа моя строится с учетом личности ребенка, его потенциала и возможностей. Педагогическая диагностика позволяет мне выбирать оптимальные формы и методы работы, варьировать их применительно к каждому ребенку, строить индивидуальную работу с отстающими детьми. Например, каждый год у меня есть дети, слабо усваивающие учебный материал, им уделяю особое внимание на занятиях, подбираю задания по силе, веду консультативную работу с их родителями. Также в группе есть «сильные» дети, с ними веду работу, развивающего характера, чтобы у ребят не пропал интерес к учению, привлекаю их участие в различных конкурсах. Главное в своем педагогическом почерке, я считаю, умение поощрять любознательность, заложенную в каждом ребенке. И мои </w:t>
      </w:r>
      <w:r w:rsidR="00717CAF">
        <w:rPr>
          <w:rFonts w:ascii="Times New Roman" w:hAnsi="Times New Roman" w:cs="Times New Roman"/>
          <w:sz w:val="28"/>
          <w:szCs w:val="28"/>
        </w:rPr>
        <w:t xml:space="preserve">воспитанники </w:t>
      </w:r>
      <w:r w:rsidRPr="00564387">
        <w:rPr>
          <w:rFonts w:ascii="Times New Roman" w:hAnsi="Times New Roman" w:cs="Times New Roman"/>
          <w:sz w:val="28"/>
          <w:szCs w:val="28"/>
        </w:rPr>
        <w:t xml:space="preserve">охотно  учатся, умеют самостоятельно работать, радостны, так как процесс обучения удовлетворяет их индивидуальные потребности. </w:t>
      </w:r>
    </w:p>
    <w:p w:rsidR="00717CAF" w:rsidRPr="00ED7412" w:rsidRDefault="00CD21D5" w:rsidP="00A018B8">
      <w:pPr>
        <w:pStyle w:val="a7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21D5">
        <w:rPr>
          <w:rFonts w:ascii="Times New Roman" w:hAnsi="Times New Roman" w:cs="Times New Roman"/>
          <w:sz w:val="28"/>
          <w:szCs w:val="28"/>
        </w:rPr>
        <w:t xml:space="preserve">Работая  со старшими дошкольниками в группе предшкольной подготовки «Росток» я пришла к следующему выводу: огромную роль в работе учителя играет диагностика.Однако речь идет не о психологической диагностике в чистом виде, а о психолого-педагогической диагностике. Считаю, что без ее использования невозможно спланировать учебно – воспитательную работу с детьми, наладить отношения с коллективом родителей. Любая информация, которую учитель может получить от родителей и детей, используя методики психолого-педагогических исследований, сможет оказать семье и ребенку </w:t>
      </w:r>
      <w:r w:rsidRPr="00CD21D5">
        <w:rPr>
          <w:rFonts w:ascii="Times New Roman" w:hAnsi="Times New Roman" w:cs="Times New Roman"/>
          <w:sz w:val="28"/>
          <w:szCs w:val="28"/>
        </w:rPr>
        <w:lastRenderedPageBreak/>
        <w:t xml:space="preserve">неоценимую услугу.      </w:t>
      </w:r>
      <w:r>
        <w:rPr>
          <w:rFonts w:ascii="Times New Roman" w:hAnsi="Times New Roman" w:cs="Times New Roman"/>
          <w:sz w:val="28"/>
          <w:szCs w:val="28"/>
        </w:rPr>
        <w:tab/>
        <w:t>Д</w:t>
      </w:r>
      <w:r w:rsidRPr="00CD21D5">
        <w:rPr>
          <w:rFonts w:ascii="Times New Roman" w:hAnsi="Times New Roman" w:cs="Times New Roman"/>
          <w:sz w:val="28"/>
          <w:szCs w:val="28"/>
        </w:rPr>
        <w:t xml:space="preserve">ля того чтобы оценить результативность воспитательно-образовательной работы в ГПП «Росток», необходимо иметь четкие ориентиры, систему показателей </w:t>
      </w:r>
      <w:r w:rsidR="009A1252">
        <w:rPr>
          <w:rFonts w:ascii="Times New Roman" w:hAnsi="Times New Roman" w:cs="Times New Roman"/>
          <w:sz w:val="28"/>
          <w:szCs w:val="28"/>
        </w:rPr>
        <w:t xml:space="preserve">развития детей. В своей работе </w:t>
      </w:r>
      <w:r w:rsidRPr="00CD21D5">
        <w:rPr>
          <w:rFonts w:ascii="Times New Roman" w:hAnsi="Times New Roman" w:cs="Times New Roman"/>
          <w:sz w:val="28"/>
          <w:szCs w:val="28"/>
        </w:rPr>
        <w:t xml:space="preserve"> использую известные диагностические методики</w:t>
      </w:r>
      <w:r w:rsidR="00A018B8">
        <w:rPr>
          <w:rFonts w:ascii="Times New Roman" w:hAnsi="Times New Roman" w:cs="Times New Roman"/>
          <w:sz w:val="28"/>
          <w:szCs w:val="28"/>
        </w:rPr>
        <w:t xml:space="preserve">: </w:t>
      </w:r>
      <w:r w:rsidR="009408E5" w:rsidRPr="00ED7412">
        <w:rPr>
          <w:rFonts w:ascii="Times New Roman" w:hAnsi="Times New Roman" w:cs="Times New Roman"/>
          <w:sz w:val="28"/>
          <w:szCs w:val="28"/>
        </w:rPr>
        <w:t>«</w:t>
      </w:r>
      <w:r w:rsidR="009A1252" w:rsidRPr="00ED7412">
        <w:rPr>
          <w:rFonts w:ascii="Times New Roman" w:hAnsi="Times New Roman" w:cs="Times New Roman"/>
          <w:sz w:val="28"/>
          <w:szCs w:val="28"/>
        </w:rPr>
        <w:t>Первичные сведения о ребенке», « Выявление уровня познавательного развития детей», «</w:t>
      </w:r>
      <w:r w:rsidR="009408E5" w:rsidRPr="00ED7412">
        <w:rPr>
          <w:rFonts w:ascii="Times New Roman" w:hAnsi="Times New Roman" w:cs="Times New Roman"/>
          <w:sz w:val="28"/>
          <w:szCs w:val="28"/>
        </w:rPr>
        <w:t>Итоговая диагностика», анкета «</w:t>
      </w:r>
      <w:r w:rsidR="009A1252" w:rsidRPr="00ED7412">
        <w:rPr>
          <w:rFonts w:ascii="Times New Roman" w:hAnsi="Times New Roman" w:cs="Times New Roman"/>
          <w:sz w:val="28"/>
          <w:szCs w:val="28"/>
        </w:rPr>
        <w:t>Интерес воспитанников к различным видам деятельности», тест «Оригинальность и гибкость мышления»</w:t>
      </w:r>
      <w:r w:rsidR="009408E5" w:rsidRPr="00ED7412">
        <w:rPr>
          <w:rFonts w:ascii="Times New Roman" w:hAnsi="Times New Roman" w:cs="Times New Roman"/>
          <w:sz w:val="28"/>
          <w:szCs w:val="28"/>
        </w:rPr>
        <w:t xml:space="preserve">  и другие</w:t>
      </w:r>
      <w:r w:rsidR="009D3F8F" w:rsidRPr="00ED7412">
        <w:rPr>
          <w:rFonts w:ascii="Times New Roman" w:hAnsi="Times New Roman" w:cs="Times New Roman"/>
          <w:sz w:val="28"/>
          <w:szCs w:val="28"/>
        </w:rPr>
        <w:t>.</w:t>
      </w:r>
    </w:p>
    <w:p w:rsidR="00D141A1" w:rsidRDefault="00CD21D5" w:rsidP="00717CA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D21D5">
        <w:rPr>
          <w:rFonts w:ascii="Times New Roman" w:hAnsi="Times New Roman" w:cs="Times New Roman"/>
          <w:sz w:val="28"/>
          <w:szCs w:val="28"/>
        </w:rPr>
        <w:t>Диагностические методики позволяют реализовать важней</w:t>
      </w:r>
      <w:r w:rsidR="00A018B8">
        <w:rPr>
          <w:rFonts w:ascii="Times New Roman" w:hAnsi="Times New Roman" w:cs="Times New Roman"/>
          <w:sz w:val="28"/>
          <w:szCs w:val="28"/>
        </w:rPr>
        <w:t>ший гуманистический принцип – «</w:t>
      </w:r>
      <w:r w:rsidRPr="00CD21D5">
        <w:rPr>
          <w:rFonts w:ascii="Times New Roman" w:hAnsi="Times New Roman" w:cs="Times New Roman"/>
          <w:sz w:val="28"/>
          <w:szCs w:val="28"/>
        </w:rPr>
        <w:t>Не навреди!», избежать многих ошибок в педагогической деятельности и прогнозировать ее дальнейшие развитие. Проанализировав повторные диагностические исследования, становится возможным оценить эффективность педагогического процесса.  2 раза в год  оценивается готовность детей к школе и заполняется «Индивидуальной карты развития ребенка».Оценка  результативности работы в группе включает педагогическую диагностику уровня развития детей и овладения программным содержанием; оценку удовлетворенности родителей работой педагога с детьми (анкетирование); оценку учителями начальных классов выпускников группы «Росток» по протеканию школьной адаптации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18B8" w:rsidRDefault="00F841F7" w:rsidP="00A018B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841F7">
        <w:rPr>
          <w:rFonts w:ascii="Times New Roman" w:hAnsi="Times New Roman" w:cs="Times New Roman"/>
          <w:sz w:val="28"/>
          <w:szCs w:val="28"/>
        </w:rPr>
        <w:t xml:space="preserve">В группе использую </w:t>
      </w:r>
      <w:proofErr w:type="spellStart"/>
      <w:r w:rsidRPr="00F841F7">
        <w:rPr>
          <w:rFonts w:ascii="Times New Roman" w:hAnsi="Times New Roman" w:cs="Times New Roman"/>
          <w:sz w:val="28"/>
          <w:szCs w:val="28"/>
        </w:rPr>
        <w:t>безотметочную</w:t>
      </w:r>
      <w:proofErr w:type="spellEnd"/>
      <w:r w:rsidRPr="00F841F7">
        <w:rPr>
          <w:rFonts w:ascii="Times New Roman" w:hAnsi="Times New Roman" w:cs="Times New Roman"/>
          <w:sz w:val="28"/>
          <w:szCs w:val="28"/>
        </w:rPr>
        <w:t xml:space="preserve"> систему оценивания воспитанников: словесное описание результата работы, похвала, одобре</w:t>
      </w:r>
      <w:r w:rsidR="00A018B8">
        <w:rPr>
          <w:rFonts w:ascii="Times New Roman" w:hAnsi="Times New Roman" w:cs="Times New Roman"/>
          <w:sz w:val="28"/>
          <w:szCs w:val="28"/>
        </w:rPr>
        <w:t>ние, различные условные знаки (смайлики</w:t>
      </w:r>
      <w:r w:rsidRPr="00F841F7">
        <w:rPr>
          <w:rFonts w:ascii="Times New Roman" w:hAnsi="Times New Roman" w:cs="Times New Roman"/>
          <w:sz w:val="28"/>
          <w:szCs w:val="28"/>
        </w:rPr>
        <w:t>, флажки и др.), цветные сигнальные карточки. Полученные результаты заношу в таблицы требований по каждому предмету. Это помогает отслеживать достижения детей, вовремя корректировать свою работу.</w:t>
      </w:r>
    </w:p>
    <w:p w:rsidR="00005E27" w:rsidRDefault="00F841F7" w:rsidP="00A018B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Основой для формирования у воспитанников правильной самооценки результатов своих действий являются навыки самопроверки такие как: проверка с помощью тетрадей на печатной основе; самопроверка с использованием ИКТ; подведение итогов занятия, где дети могут вы</w:t>
      </w:r>
      <w:r w:rsidR="00005E27">
        <w:rPr>
          <w:rFonts w:ascii="Times New Roman" w:hAnsi="Times New Roman" w:cs="Times New Roman"/>
          <w:sz w:val="28"/>
          <w:szCs w:val="28"/>
        </w:rPr>
        <w:t>разить отношение к занятию, что им понравилось, а что было трудным.</w:t>
      </w:r>
    </w:p>
    <w:p w:rsidR="00005E27" w:rsidRDefault="00005E27" w:rsidP="003F71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Необходимым условием организации занятий со старшими дошкольниками, является психологическая комфортность детей, обеспечивающая их эмоциональное благополучие. Атмосфера доброжелательности, вера в силы ребенка, индивидуальный подход</w:t>
      </w:r>
      <w:r w:rsidR="00841466">
        <w:rPr>
          <w:rFonts w:ascii="Times New Roman" w:hAnsi="Times New Roman" w:cs="Times New Roman"/>
          <w:sz w:val="28"/>
          <w:szCs w:val="28"/>
        </w:rPr>
        <w:t>, создание для каждого ситуации успеха, общение со сверстниками необходимы не только для познавательного развития детей, но и для их нормального физиологического состояния.</w:t>
      </w:r>
    </w:p>
    <w:p w:rsidR="00744027" w:rsidRDefault="00841466" w:rsidP="003F7174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проведения диагностики психологического состояния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занятиях проводимых ежедневно </w:t>
      </w:r>
      <w:r w:rsidR="00744027">
        <w:rPr>
          <w:rFonts w:ascii="Times New Roman" w:hAnsi="Times New Roman" w:cs="Times New Roman"/>
          <w:sz w:val="28"/>
          <w:szCs w:val="28"/>
        </w:rPr>
        <w:t>косвенно свидетельствует об эмоциональном отклике детей на события в ГПП «Росток».</w:t>
      </w:r>
    </w:p>
    <w:p w:rsidR="00744027" w:rsidRDefault="00744027" w:rsidP="003F71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2532F">
        <w:rPr>
          <w:rFonts w:ascii="Times New Roman" w:hAnsi="Times New Roman" w:cs="Times New Roman"/>
          <w:sz w:val="28"/>
          <w:szCs w:val="28"/>
        </w:rPr>
        <w:t xml:space="preserve">По оценке психолога школы </w:t>
      </w:r>
      <w:r>
        <w:rPr>
          <w:rFonts w:ascii="Times New Roman" w:hAnsi="Times New Roman" w:cs="Times New Roman"/>
          <w:sz w:val="28"/>
          <w:szCs w:val="28"/>
        </w:rPr>
        <w:t>уровень психологической атмосферы в группе благоприятный.</w:t>
      </w:r>
    </w:p>
    <w:p w:rsidR="00D5123A" w:rsidRDefault="00D5123A" w:rsidP="00FD213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23A">
        <w:rPr>
          <w:rFonts w:ascii="Times New Roman" w:hAnsi="Times New Roman" w:cs="Times New Roman"/>
          <w:sz w:val="28"/>
          <w:szCs w:val="28"/>
        </w:rPr>
        <w:t xml:space="preserve">На повышение уровня моего профессионального мастерства немалую роль оказывает самообразование. Знакомлюсьс новыми научными изданиями, документами, читаю газеты, журналы, использую в работе </w:t>
      </w:r>
      <w:r w:rsidRPr="00D5123A">
        <w:rPr>
          <w:rFonts w:ascii="Times New Roman" w:hAnsi="Times New Roman" w:cs="Times New Roman"/>
          <w:sz w:val="28"/>
          <w:szCs w:val="28"/>
        </w:rPr>
        <w:lastRenderedPageBreak/>
        <w:t xml:space="preserve">различные словари, справочники, энциклопедии, журналы и другие пособия, регулярно приобретаю методические новинки; пользуюсь Интернет ресурсами. Применяю опыт коллег по работе, посещая открытые уроки и участвуя в работе МО учителей, </w:t>
      </w:r>
      <w:r>
        <w:rPr>
          <w:rFonts w:ascii="Times New Roman" w:hAnsi="Times New Roman" w:cs="Times New Roman"/>
          <w:sz w:val="28"/>
          <w:szCs w:val="28"/>
        </w:rPr>
        <w:t>посещаю районные и областные семинары</w:t>
      </w:r>
      <w:r w:rsidRPr="00D5123A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Имею план самообразования. Его задачи: повышение педагогического мастерства; создание условий для формирования и развития познавательного интереса </w:t>
      </w:r>
      <w:r w:rsidR="00FD213B">
        <w:rPr>
          <w:rFonts w:ascii="Times New Roman" w:hAnsi="Times New Roman" w:cs="Times New Roman"/>
          <w:sz w:val="28"/>
          <w:szCs w:val="28"/>
        </w:rPr>
        <w:t xml:space="preserve">воспитанников </w:t>
      </w:r>
      <w:r w:rsidRPr="00D5123A">
        <w:rPr>
          <w:rFonts w:ascii="Times New Roman" w:hAnsi="Times New Roman" w:cs="Times New Roman"/>
          <w:sz w:val="28"/>
          <w:szCs w:val="28"/>
        </w:rPr>
        <w:t xml:space="preserve"> на занятиях и во внеурочной деятельности. </w:t>
      </w:r>
    </w:p>
    <w:p w:rsidR="00D5123A" w:rsidRDefault="00D5123A" w:rsidP="00FD213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Делюсь опытом своей работы с коллегами:</w:t>
      </w:r>
    </w:p>
    <w:p w:rsidR="00D5123A" w:rsidRDefault="00D5123A" w:rsidP="00FD213B">
      <w:pPr>
        <w:pStyle w:val="a7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провожу итоговые открытые занятия;</w:t>
      </w:r>
    </w:p>
    <w:p w:rsidR="00D5123A" w:rsidRDefault="00D5123A" w:rsidP="00FD213B">
      <w:pPr>
        <w:pStyle w:val="a7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выступаю на школьных педагогических советах, районных семинарах, МО начальных классов и классных руководителей;</w:t>
      </w:r>
    </w:p>
    <w:p w:rsidR="00D5123A" w:rsidRDefault="00D5123A" w:rsidP="00FD213B">
      <w:pPr>
        <w:pStyle w:val="a7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публикую свои работы.</w:t>
      </w:r>
    </w:p>
    <w:p w:rsidR="005974A4" w:rsidRDefault="00D5123A" w:rsidP="00FD213B">
      <w:pPr>
        <w:pStyle w:val="a7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123A">
        <w:rPr>
          <w:rFonts w:ascii="Times New Roman" w:hAnsi="Times New Roman" w:cs="Times New Roman"/>
          <w:sz w:val="28"/>
          <w:szCs w:val="28"/>
        </w:rPr>
        <w:t>Являюсь участником конкурса «Учитель года</w:t>
      </w:r>
      <w:r>
        <w:rPr>
          <w:rFonts w:ascii="Times New Roman" w:hAnsi="Times New Roman" w:cs="Times New Roman"/>
          <w:sz w:val="28"/>
          <w:szCs w:val="28"/>
        </w:rPr>
        <w:t>- 2011</w:t>
      </w:r>
      <w:r w:rsidRPr="00D5123A">
        <w:rPr>
          <w:rFonts w:ascii="Times New Roman" w:hAnsi="Times New Roman" w:cs="Times New Roman"/>
          <w:sz w:val="28"/>
          <w:szCs w:val="28"/>
        </w:rPr>
        <w:t xml:space="preserve">» и принимаю участие в районных спортивных соревнованиях среди </w:t>
      </w:r>
      <w:r w:rsidR="00F434F5">
        <w:rPr>
          <w:rFonts w:ascii="Times New Roman" w:hAnsi="Times New Roman" w:cs="Times New Roman"/>
          <w:sz w:val="28"/>
          <w:szCs w:val="28"/>
        </w:rPr>
        <w:t xml:space="preserve">педагогов </w:t>
      </w:r>
      <w:r w:rsidRPr="00D5123A">
        <w:rPr>
          <w:rFonts w:ascii="Times New Roman" w:hAnsi="Times New Roman" w:cs="Times New Roman"/>
          <w:sz w:val="28"/>
          <w:szCs w:val="28"/>
        </w:rPr>
        <w:t>общеобразовательных учреждений.</w:t>
      </w:r>
    </w:p>
    <w:p w:rsidR="00F434F5" w:rsidRDefault="00F434F5" w:rsidP="00F434F5">
      <w:pPr>
        <w:pStyle w:val="a7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 работы по теме самообразования стали: </w:t>
      </w:r>
    </w:p>
    <w:p w:rsidR="00F434F5" w:rsidRDefault="005974A4" w:rsidP="00F434F5">
      <w:pPr>
        <w:pStyle w:val="a7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по досуговой деятельности;</w:t>
      </w:r>
    </w:p>
    <w:p w:rsidR="005974A4" w:rsidRPr="00F434F5" w:rsidRDefault="005974A4" w:rsidP="00F434F5">
      <w:pPr>
        <w:pStyle w:val="a7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34F5">
        <w:rPr>
          <w:rFonts w:ascii="Times New Roman" w:hAnsi="Times New Roman" w:cs="Times New Roman"/>
          <w:sz w:val="28"/>
          <w:szCs w:val="28"/>
        </w:rPr>
        <w:t xml:space="preserve">программа </w:t>
      </w:r>
      <w:proofErr w:type="spellStart"/>
      <w:r w:rsidR="00F434F5">
        <w:rPr>
          <w:rFonts w:ascii="Times New Roman" w:hAnsi="Times New Roman" w:cs="Times New Roman"/>
          <w:sz w:val="28"/>
          <w:szCs w:val="28"/>
        </w:rPr>
        <w:t>творческогообъеденения</w:t>
      </w:r>
      <w:proofErr w:type="spellEnd"/>
      <w:r w:rsidRPr="00F434F5">
        <w:rPr>
          <w:rFonts w:ascii="Times New Roman" w:hAnsi="Times New Roman" w:cs="Times New Roman"/>
          <w:sz w:val="28"/>
          <w:szCs w:val="28"/>
        </w:rPr>
        <w:t>».</w:t>
      </w:r>
    </w:p>
    <w:p w:rsidR="005974A4" w:rsidRDefault="005974A4" w:rsidP="00F434F5">
      <w:pPr>
        <w:pStyle w:val="a7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«Досуг» в группе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предшкольного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обучения направлена на организацию творческих способностей ребенка и является основой формирования его общей культуры.</w:t>
      </w:r>
      <w:r w:rsidR="007136EA">
        <w:rPr>
          <w:rFonts w:ascii="Times New Roman" w:hAnsi="Times New Roman" w:cs="Times New Roman"/>
          <w:sz w:val="28"/>
          <w:szCs w:val="28"/>
        </w:rPr>
        <w:t xml:space="preserve"> Занятия досуговой деятельностью способствуют всестороннему развитию ребенка, знакомят с различными видами искусства: музыкальным, изобразительным, театральным и др.</w:t>
      </w:r>
    </w:p>
    <w:p w:rsidR="007136EA" w:rsidRDefault="007136EA" w:rsidP="00F434F5">
      <w:pPr>
        <w:pStyle w:val="a7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«Досуг» помогает получить каждому воспитаннику возможность проявить самостоятельность, а значит, приобрести уверенность в себе, веру в свои способности.</w:t>
      </w:r>
    </w:p>
    <w:p w:rsidR="007136EA" w:rsidRDefault="007136EA" w:rsidP="00F434F5">
      <w:pPr>
        <w:pStyle w:val="aa"/>
        <w:spacing w:after="0"/>
        <w:ind w:firstLine="3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Программа </w:t>
      </w:r>
      <w:r w:rsidR="00F434F5">
        <w:rPr>
          <w:sz w:val="28"/>
          <w:szCs w:val="28"/>
        </w:rPr>
        <w:t xml:space="preserve">творческого объединения </w:t>
      </w:r>
      <w:r>
        <w:rPr>
          <w:sz w:val="28"/>
          <w:szCs w:val="28"/>
        </w:rPr>
        <w:t xml:space="preserve">«Игротека» </w:t>
      </w:r>
      <w:r w:rsidRPr="00F708A2">
        <w:rPr>
          <w:sz w:val="28"/>
          <w:szCs w:val="28"/>
        </w:rPr>
        <w:t xml:space="preserve">в воспитательно-образовательном процессе с детьми старшего дошкольного возраста способствует подготовке их к важнейшим социальным ролям, которые дети смогут «примерить» на себя на занятиях.Кроме того, </w:t>
      </w:r>
      <w:r>
        <w:rPr>
          <w:sz w:val="28"/>
          <w:szCs w:val="28"/>
        </w:rPr>
        <w:t xml:space="preserve">содержание программы </w:t>
      </w:r>
      <w:r w:rsidRPr="00F708A2">
        <w:rPr>
          <w:sz w:val="28"/>
          <w:szCs w:val="28"/>
        </w:rPr>
        <w:t>позволяет ребенку быть лично причастным к функционированию изучаемого явления, дает возможность прожить некоторое время  в «реальных» жизненных условиях.</w:t>
      </w:r>
      <w:r>
        <w:rPr>
          <w:color w:val="000000"/>
          <w:sz w:val="28"/>
          <w:szCs w:val="28"/>
        </w:rPr>
        <w:t>И</w:t>
      </w:r>
      <w:r w:rsidRPr="00F708A2">
        <w:rPr>
          <w:color w:val="000000"/>
          <w:sz w:val="28"/>
          <w:szCs w:val="28"/>
        </w:rPr>
        <w:t>гры и задания игрового характера позволяют в увлекательной форме развивать у детей ценные для предстоящего школьного обучения качества: внимание, самоконтроль, наблюдательность, сообразительность, настойчивость. В результате систематического участия в играх у детей закладываются основы готовности к школе.</w:t>
      </w:r>
    </w:p>
    <w:p w:rsidR="00CC1178" w:rsidRPr="007D5198" w:rsidRDefault="0064264E" w:rsidP="000C45D9">
      <w:pPr>
        <w:pStyle w:val="a7"/>
        <w:ind w:firstLine="360"/>
        <w:jc w:val="both"/>
        <w:rPr>
          <w:rStyle w:val="ac"/>
          <w:rFonts w:ascii="Times New Roman" w:hAnsi="Times New Roman" w:cs="Times New Roman"/>
          <w:color w:val="0000FF"/>
          <w:sz w:val="28"/>
          <w:szCs w:val="28"/>
        </w:rPr>
      </w:pPr>
      <w:bookmarkStart w:id="0" w:name="_GoBack"/>
      <w:bookmarkEnd w:id="0"/>
      <w:r w:rsidRPr="00072F10">
        <w:rPr>
          <w:rFonts w:ascii="Times New Roman" w:hAnsi="Times New Roman" w:cs="Times New Roman"/>
          <w:sz w:val="28"/>
          <w:szCs w:val="28"/>
        </w:rPr>
        <w:t>Методические разработки занятий, внеклассных мероприятий</w:t>
      </w:r>
      <w:r w:rsidR="00072F10" w:rsidRPr="00072F10">
        <w:rPr>
          <w:rFonts w:ascii="Times New Roman" w:hAnsi="Times New Roman" w:cs="Times New Roman"/>
          <w:sz w:val="28"/>
          <w:szCs w:val="28"/>
        </w:rPr>
        <w:t>, презентаций</w:t>
      </w:r>
      <w:r w:rsidRPr="00072F10">
        <w:rPr>
          <w:rFonts w:ascii="Times New Roman" w:hAnsi="Times New Roman" w:cs="Times New Roman"/>
          <w:sz w:val="28"/>
          <w:szCs w:val="28"/>
        </w:rPr>
        <w:t xml:space="preserve"> представлены на мини – сайте </w:t>
      </w:r>
      <w:hyperlink r:id="rId7" w:history="1">
        <w:r w:rsidR="00072F10" w:rsidRPr="003F0AEE">
          <w:rPr>
            <w:rStyle w:val="ac"/>
            <w:rFonts w:ascii="Times New Roman" w:hAnsi="Times New Roman" w:cs="Times New Roman"/>
            <w:color w:val="0000FF"/>
            <w:sz w:val="28"/>
            <w:szCs w:val="28"/>
            <w:lang w:val="en-US"/>
          </w:rPr>
          <w:t>http</w:t>
        </w:r>
        <w:r w:rsidR="00072F10" w:rsidRPr="003F0AEE">
          <w:rPr>
            <w:rStyle w:val="ac"/>
            <w:rFonts w:ascii="Times New Roman" w:hAnsi="Times New Roman" w:cs="Times New Roman"/>
            <w:color w:val="0000FF"/>
            <w:sz w:val="28"/>
            <w:szCs w:val="28"/>
          </w:rPr>
          <w:t>://</w:t>
        </w:r>
        <w:proofErr w:type="spellStart"/>
        <w:r w:rsidR="00072F10" w:rsidRPr="003F0AEE">
          <w:rPr>
            <w:rStyle w:val="ac"/>
            <w:rFonts w:ascii="Times New Roman" w:hAnsi="Times New Roman" w:cs="Times New Roman"/>
            <w:color w:val="0000FF"/>
            <w:sz w:val="28"/>
            <w:szCs w:val="28"/>
            <w:lang w:val="en-US"/>
          </w:rPr>
          <w:t>nsportal</w:t>
        </w:r>
        <w:proofErr w:type="spellEnd"/>
        <w:r w:rsidR="00072F10" w:rsidRPr="003F0AEE">
          <w:rPr>
            <w:rStyle w:val="ac"/>
            <w:rFonts w:ascii="Times New Roman" w:hAnsi="Times New Roman" w:cs="Times New Roman"/>
            <w:color w:val="0000FF"/>
            <w:sz w:val="28"/>
            <w:szCs w:val="28"/>
          </w:rPr>
          <w:t>.</w:t>
        </w:r>
        <w:proofErr w:type="spellStart"/>
        <w:r w:rsidR="00072F10" w:rsidRPr="003F0AEE">
          <w:rPr>
            <w:rStyle w:val="ac"/>
            <w:rFonts w:ascii="Times New Roman" w:hAnsi="Times New Roman" w:cs="Times New Roman"/>
            <w:color w:val="0000FF"/>
            <w:sz w:val="28"/>
            <w:szCs w:val="28"/>
            <w:lang w:val="en-US"/>
          </w:rPr>
          <w:t>ru</w:t>
        </w:r>
        <w:proofErr w:type="spellEnd"/>
      </w:hyperlink>
      <w:r w:rsidR="00072F10" w:rsidRPr="00072F10">
        <w:rPr>
          <w:rFonts w:ascii="Times New Roman" w:hAnsi="Times New Roman" w:cs="Times New Roman"/>
          <w:sz w:val="28"/>
          <w:szCs w:val="28"/>
        </w:rPr>
        <w:t xml:space="preserve">,  проект «Краски осени» на </w:t>
      </w:r>
      <w:proofErr w:type="spellStart"/>
      <w:r w:rsidR="009D3F8F" w:rsidRPr="00ED7412">
        <w:rPr>
          <w:rStyle w:val="ac"/>
          <w:rFonts w:ascii="Times New Roman" w:hAnsi="Times New Roman" w:cs="Times New Roman"/>
          <w:color w:val="0000FF"/>
          <w:sz w:val="28"/>
          <w:szCs w:val="28"/>
          <w:lang w:val="en-US"/>
        </w:rPr>
        <w:t>Ipklabdo</w:t>
      </w:r>
      <w:proofErr w:type="spellEnd"/>
      <w:r w:rsidR="009D3F8F" w:rsidRPr="000C45D9">
        <w:rPr>
          <w:rStyle w:val="ac"/>
          <w:rFonts w:ascii="Times New Roman" w:hAnsi="Times New Roman" w:cs="Times New Roman"/>
          <w:color w:val="0000FF"/>
          <w:sz w:val="28"/>
          <w:szCs w:val="28"/>
        </w:rPr>
        <w:t>.</w:t>
      </w:r>
      <w:proofErr w:type="spellStart"/>
      <w:r w:rsidR="009D3F8F" w:rsidRPr="00ED7412">
        <w:rPr>
          <w:rStyle w:val="ac"/>
          <w:rFonts w:ascii="Times New Roman" w:hAnsi="Times New Roman" w:cs="Times New Roman"/>
          <w:color w:val="0000FF"/>
          <w:sz w:val="28"/>
          <w:szCs w:val="28"/>
          <w:lang w:val="en-US"/>
        </w:rPr>
        <w:t>lanta</w:t>
      </w:r>
      <w:proofErr w:type="spellEnd"/>
      <w:r w:rsidR="009D3F8F" w:rsidRPr="000C45D9">
        <w:rPr>
          <w:rStyle w:val="ac"/>
          <w:rFonts w:ascii="Times New Roman" w:hAnsi="Times New Roman" w:cs="Times New Roman"/>
          <w:color w:val="0000FF"/>
          <w:sz w:val="28"/>
          <w:szCs w:val="28"/>
        </w:rPr>
        <w:t>-</w:t>
      </w:r>
      <w:r w:rsidR="009D3F8F" w:rsidRPr="00ED7412">
        <w:rPr>
          <w:rStyle w:val="ac"/>
          <w:rFonts w:ascii="Times New Roman" w:hAnsi="Times New Roman" w:cs="Times New Roman"/>
          <w:color w:val="0000FF"/>
          <w:sz w:val="28"/>
          <w:szCs w:val="28"/>
          <w:lang w:val="en-US"/>
        </w:rPr>
        <w:t>net</w:t>
      </w:r>
      <w:r w:rsidR="009D3F8F" w:rsidRPr="000C45D9">
        <w:rPr>
          <w:rStyle w:val="ac"/>
          <w:rFonts w:ascii="Times New Roman" w:hAnsi="Times New Roman" w:cs="Times New Roman"/>
          <w:color w:val="0000FF"/>
          <w:sz w:val="28"/>
          <w:szCs w:val="28"/>
        </w:rPr>
        <w:t>.</w:t>
      </w:r>
      <w:proofErr w:type="spellStart"/>
      <w:r w:rsidR="009D3F8F" w:rsidRPr="00ED7412">
        <w:rPr>
          <w:rStyle w:val="ac"/>
          <w:rFonts w:ascii="Times New Roman" w:hAnsi="Times New Roman" w:cs="Times New Roman"/>
          <w:color w:val="0000FF"/>
          <w:sz w:val="28"/>
          <w:szCs w:val="28"/>
          <w:lang w:val="en-US"/>
        </w:rPr>
        <w:t>ru</w:t>
      </w:r>
      <w:proofErr w:type="spellEnd"/>
      <w:r w:rsidR="00072F10" w:rsidRPr="000C45D9">
        <w:rPr>
          <w:rStyle w:val="ac"/>
          <w:rFonts w:ascii="Times New Roman" w:hAnsi="Times New Roman" w:cs="Times New Roman"/>
          <w:color w:val="0000FF"/>
          <w:sz w:val="28"/>
          <w:szCs w:val="28"/>
        </w:rPr>
        <w:t>,</w:t>
      </w:r>
      <w:proofErr w:type="spellStart"/>
      <w:r w:rsidR="00072F10" w:rsidRPr="00072F10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="00072F10" w:rsidRPr="00072F10">
        <w:rPr>
          <w:rFonts w:ascii="Times New Roman" w:hAnsi="Times New Roman" w:cs="Times New Roman"/>
          <w:sz w:val="28"/>
          <w:szCs w:val="28"/>
        </w:rPr>
        <w:t xml:space="preserve"> технологии в учебно-воспитательном процессе. Методические рекомендации - на сайте</w:t>
      </w:r>
      <w:proofErr w:type="gramStart"/>
      <w:r w:rsidR="00A65F84" w:rsidRPr="00ED7412">
        <w:rPr>
          <w:rStyle w:val="ac"/>
          <w:rFonts w:ascii="Times New Roman" w:hAnsi="Times New Roman" w:cs="Times New Roman"/>
          <w:color w:val="0000FF"/>
          <w:sz w:val="28"/>
          <w:szCs w:val="28"/>
          <w:lang w:val="en-US"/>
        </w:rPr>
        <w:t>http</w:t>
      </w:r>
      <w:proofErr w:type="gramEnd"/>
      <w:r w:rsidR="00A65F84" w:rsidRPr="007D5198">
        <w:rPr>
          <w:rStyle w:val="ac"/>
          <w:rFonts w:ascii="Times New Roman" w:hAnsi="Times New Roman" w:cs="Times New Roman"/>
          <w:color w:val="0000FF"/>
          <w:sz w:val="28"/>
          <w:szCs w:val="28"/>
        </w:rPr>
        <w:t>://</w:t>
      </w:r>
      <w:r w:rsidR="00A65F84" w:rsidRPr="00ED7412">
        <w:rPr>
          <w:rStyle w:val="ac"/>
          <w:rFonts w:ascii="Times New Roman" w:hAnsi="Times New Roman" w:cs="Times New Roman"/>
          <w:color w:val="0000FF"/>
          <w:sz w:val="28"/>
          <w:szCs w:val="28"/>
          <w:lang w:val="en-US"/>
        </w:rPr>
        <w:t>www</w:t>
      </w:r>
      <w:r w:rsidR="00A65F84" w:rsidRPr="007D5198">
        <w:rPr>
          <w:rStyle w:val="ac"/>
          <w:rFonts w:ascii="Times New Roman" w:hAnsi="Times New Roman" w:cs="Times New Roman"/>
          <w:color w:val="0000FF"/>
          <w:sz w:val="28"/>
          <w:szCs w:val="28"/>
        </w:rPr>
        <w:t>.</w:t>
      </w:r>
      <w:proofErr w:type="spellStart"/>
      <w:r w:rsidR="00A65F84" w:rsidRPr="00ED7412">
        <w:rPr>
          <w:rStyle w:val="ac"/>
          <w:rFonts w:ascii="Times New Roman" w:hAnsi="Times New Roman" w:cs="Times New Roman"/>
          <w:color w:val="0000FF"/>
          <w:sz w:val="28"/>
          <w:szCs w:val="28"/>
          <w:lang w:val="en-US"/>
        </w:rPr>
        <w:t>zavuch</w:t>
      </w:r>
      <w:proofErr w:type="spellEnd"/>
      <w:r w:rsidR="00A65F84" w:rsidRPr="007D5198">
        <w:rPr>
          <w:rStyle w:val="ac"/>
          <w:rFonts w:ascii="Times New Roman" w:hAnsi="Times New Roman" w:cs="Times New Roman"/>
          <w:color w:val="0000FF"/>
          <w:sz w:val="28"/>
          <w:szCs w:val="28"/>
        </w:rPr>
        <w:t>.</w:t>
      </w:r>
      <w:r w:rsidR="00A65F84" w:rsidRPr="00ED7412">
        <w:rPr>
          <w:rStyle w:val="ac"/>
          <w:rFonts w:ascii="Times New Roman" w:hAnsi="Times New Roman" w:cs="Times New Roman"/>
          <w:color w:val="0000FF"/>
          <w:sz w:val="28"/>
          <w:szCs w:val="28"/>
          <w:lang w:val="en-US"/>
        </w:rPr>
        <w:t>info</w:t>
      </w:r>
      <w:r w:rsidR="00072F10" w:rsidRPr="007D5198">
        <w:rPr>
          <w:rStyle w:val="ac"/>
          <w:rFonts w:ascii="Times New Roman" w:hAnsi="Times New Roman" w:cs="Times New Roman"/>
          <w:color w:val="0000FF"/>
          <w:sz w:val="28"/>
          <w:szCs w:val="28"/>
        </w:rPr>
        <w:t>.</w:t>
      </w:r>
    </w:p>
    <w:p w:rsidR="0041286C" w:rsidRDefault="009D3F8F" w:rsidP="00CC1178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Принимаю участие в ШМО учителей начальных классов, выступая </w:t>
      </w:r>
      <w:r w:rsidR="00CC1178">
        <w:rPr>
          <w:rFonts w:ascii="Times New Roman" w:hAnsi="Times New Roman" w:cs="Times New Roman"/>
          <w:sz w:val="28"/>
          <w:szCs w:val="28"/>
          <w:lang w:eastAsia="en-US"/>
        </w:rPr>
        <w:t>по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тем</w:t>
      </w:r>
      <w:r w:rsidR="00CC1178">
        <w:rPr>
          <w:rFonts w:ascii="Times New Roman" w:hAnsi="Times New Roman" w:cs="Times New Roman"/>
          <w:sz w:val="28"/>
          <w:szCs w:val="28"/>
          <w:lang w:eastAsia="en-US"/>
        </w:rPr>
        <w:t>ам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Системно-деятельностный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подход в обучении младших </w:t>
      </w: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>школьников», «Система оценивания достижения планируемых результатов в освоении основной образовательной программы начального общего образования»</w:t>
      </w:r>
      <w:r w:rsidR="00CC1178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="0041286C">
        <w:rPr>
          <w:rFonts w:ascii="Times New Roman" w:hAnsi="Times New Roman" w:cs="Times New Roman"/>
          <w:sz w:val="28"/>
          <w:szCs w:val="28"/>
          <w:lang w:eastAsia="en-US"/>
        </w:rPr>
        <w:t>Участвуя</w:t>
      </w:r>
      <w:r w:rsidR="00CC1178">
        <w:rPr>
          <w:rFonts w:ascii="Times New Roman" w:hAnsi="Times New Roman" w:cs="Times New Roman"/>
          <w:sz w:val="28"/>
          <w:szCs w:val="28"/>
          <w:lang w:eastAsia="en-US"/>
        </w:rPr>
        <w:t xml:space="preserve"> на районных МО учителей группы предшкольной подготовки</w:t>
      </w:r>
      <w:r w:rsidR="0041286C">
        <w:rPr>
          <w:rFonts w:ascii="Times New Roman" w:hAnsi="Times New Roman" w:cs="Times New Roman"/>
          <w:sz w:val="28"/>
          <w:szCs w:val="28"/>
          <w:lang w:eastAsia="en-US"/>
        </w:rPr>
        <w:t>, обобщила опыт</w:t>
      </w:r>
      <w:r w:rsidR="00CC1178">
        <w:rPr>
          <w:rFonts w:ascii="Times New Roman" w:hAnsi="Times New Roman" w:cs="Times New Roman"/>
          <w:sz w:val="28"/>
          <w:szCs w:val="28"/>
          <w:lang w:eastAsia="en-US"/>
        </w:rPr>
        <w:t xml:space="preserve"> по теме самообразования </w:t>
      </w:r>
      <w:r w:rsidR="00CC1178" w:rsidRPr="00157E02">
        <w:rPr>
          <w:rFonts w:ascii="Times New Roman" w:hAnsi="Times New Roman" w:cs="Times New Roman"/>
          <w:sz w:val="28"/>
          <w:szCs w:val="28"/>
          <w:lang w:eastAsia="en-US"/>
        </w:rPr>
        <w:t>« Игра  как средство развития интеллектуально – творческих способностей старших дошкольников»</w:t>
      </w:r>
      <w:r w:rsidR="00CC1178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="0041286C">
        <w:rPr>
          <w:rFonts w:ascii="Times New Roman" w:hAnsi="Times New Roman" w:cs="Times New Roman"/>
          <w:sz w:val="28"/>
          <w:szCs w:val="28"/>
          <w:lang w:eastAsia="en-US"/>
        </w:rPr>
        <w:t>П</w:t>
      </w:r>
      <w:r w:rsidR="00CC1178">
        <w:rPr>
          <w:rFonts w:ascii="Times New Roman" w:hAnsi="Times New Roman" w:cs="Times New Roman"/>
          <w:sz w:val="28"/>
          <w:szCs w:val="28"/>
          <w:lang w:eastAsia="en-US"/>
        </w:rPr>
        <w:t xml:space="preserve">ровожу открытые занятия: «Приключение Буратино», </w:t>
      </w:r>
    </w:p>
    <w:p w:rsidR="009D3F8F" w:rsidRDefault="00CC1178" w:rsidP="0041286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« Путешествие в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Книгоград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>» и др.</w:t>
      </w:r>
    </w:p>
    <w:p w:rsidR="00801787" w:rsidRDefault="005811D2" w:rsidP="0041286C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11D2">
        <w:rPr>
          <w:rFonts w:ascii="Times New Roman" w:hAnsi="Times New Roman" w:cs="Times New Roman"/>
          <w:sz w:val="28"/>
          <w:szCs w:val="28"/>
        </w:rPr>
        <w:t xml:space="preserve">Детские годы самые важные в жизни человека. И как они пройдут, зависит от взрослых – родителей, учителей. </w:t>
      </w:r>
    </w:p>
    <w:p w:rsidR="00D92F8E" w:rsidRDefault="005811D2" w:rsidP="00D92F8E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11D2">
        <w:rPr>
          <w:rFonts w:ascii="Times New Roman" w:hAnsi="Times New Roman" w:cs="Times New Roman"/>
          <w:sz w:val="28"/>
          <w:szCs w:val="28"/>
        </w:rPr>
        <w:t>Моя задача – раскрыть перед родителя</w:t>
      </w:r>
      <w:r>
        <w:rPr>
          <w:rFonts w:ascii="Times New Roman" w:hAnsi="Times New Roman" w:cs="Times New Roman"/>
          <w:sz w:val="28"/>
          <w:szCs w:val="28"/>
        </w:rPr>
        <w:t xml:space="preserve">ми </w:t>
      </w:r>
      <w:r w:rsidRPr="005811D2">
        <w:rPr>
          <w:rFonts w:ascii="Times New Roman" w:hAnsi="Times New Roman" w:cs="Times New Roman"/>
          <w:sz w:val="28"/>
          <w:szCs w:val="28"/>
        </w:rPr>
        <w:t xml:space="preserve"> важные стороны психического развития ребенка порекомендовать соответствующие приемы воспитания. </w:t>
      </w:r>
      <w:r w:rsidR="00CA12FE">
        <w:rPr>
          <w:rFonts w:ascii="Times New Roman" w:hAnsi="Times New Roman" w:cs="Times New Roman"/>
          <w:sz w:val="28"/>
          <w:szCs w:val="28"/>
        </w:rPr>
        <w:t>П</w:t>
      </w:r>
      <w:r w:rsidRPr="005811D2">
        <w:rPr>
          <w:rFonts w:ascii="Times New Roman" w:hAnsi="Times New Roman" w:cs="Times New Roman"/>
          <w:sz w:val="28"/>
          <w:szCs w:val="28"/>
        </w:rPr>
        <w:t>ри форми</w:t>
      </w:r>
      <w:r w:rsidR="00D92F8E">
        <w:rPr>
          <w:rFonts w:ascii="Times New Roman" w:hAnsi="Times New Roman" w:cs="Times New Roman"/>
          <w:sz w:val="28"/>
          <w:szCs w:val="28"/>
        </w:rPr>
        <w:t xml:space="preserve">ровании группы </w:t>
      </w:r>
      <w:r w:rsidRPr="005811D2">
        <w:rPr>
          <w:rFonts w:ascii="Times New Roman" w:hAnsi="Times New Roman" w:cs="Times New Roman"/>
          <w:sz w:val="28"/>
          <w:szCs w:val="28"/>
        </w:rPr>
        <w:t xml:space="preserve">провожу родительское собрание, на котором разъясняю </w:t>
      </w:r>
      <w:r w:rsidR="00D92F8E" w:rsidRPr="005811D2">
        <w:rPr>
          <w:rFonts w:ascii="Times New Roman" w:hAnsi="Times New Roman" w:cs="Times New Roman"/>
          <w:sz w:val="28"/>
          <w:szCs w:val="28"/>
        </w:rPr>
        <w:t xml:space="preserve">родителям </w:t>
      </w:r>
      <w:r w:rsidRPr="005811D2">
        <w:rPr>
          <w:rFonts w:ascii="Times New Roman" w:hAnsi="Times New Roman" w:cs="Times New Roman"/>
          <w:sz w:val="28"/>
          <w:szCs w:val="28"/>
        </w:rPr>
        <w:t>порядок приема детей, знакомлю с программой, распорядком дня.</w:t>
      </w:r>
      <w:r w:rsidR="00CA12FE">
        <w:rPr>
          <w:rFonts w:ascii="Times New Roman" w:hAnsi="Times New Roman" w:cs="Times New Roman"/>
          <w:sz w:val="28"/>
          <w:szCs w:val="28"/>
        </w:rPr>
        <w:t xml:space="preserve"> На родительских собраниях, в ходе индивидуальных встреч и консультаций  выясняю потребности родителей в образовательных запросах для их детей, сообщаю им информацию об учебных достижениях, личностном развитии ребенка.</w:t>
      </w:r>
    </w:p>
    <w:p w:rsidR="00801787" w:rsidRDefault="00BF1856" w:rsidP="00D92F8E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 провожу для родителей открытые занятия, ц</w:t>
      </w:r>
      <w:r w:rsidR="005811D2" w:rsidRPr="005811D2">
        <w:rPr>
          <w:rFonts w:ascii="Times New Roman" w:hAnsi="Times New Roman" w:cs="Times New Roman"/>
          <w:sz w:val="28"/>
          <w:szCs w:val="28"/>
        </w:rPr>
        <w:t>ель</w:t>
      </w:r>
      <w:r>
        <w:rPr>
          <w:rFonts w:ascii="Times New Roman" w:hAnsi="Times New Roman" w:cs="Times New Roman"/>
          <w:sz w:val="28"/>
          <w:szCs w:val="28"/>
        </w:rPr>
        <w:t xml:space="preserve"> которых  </w:t>
      </w:r>
      <w:r w:rsidR="005811D2" w:rsidRPr="005811D2">
        <w:rPr>
          <w:rFonts w:ascii="Times New Roman" w:hAnsi="Times New Roman" w:cs="Times New Roman"/>
          <w:sz w:val="28"/>
          <w:szCs w:val="28"/>
        </w:rPr>
        <w:t xml:space="preserve"> показать родителям, как учится и живет их ребенок в группе.  На последнем  родительском собрании предлагаю анкету по</w:t>
      </w:r>
      <w:r w:rsidR="00CA12FE">
        <w:rPr>
          <w:rFonts w:ascii="Times New Roman" w:hAnsi="Times New Roman" w:cs="Times New Roman"/>
          <w:sz w:val="28"/>
          <w:szCs w:val="28"/>
        </w:rPr>
        <w:t xml:space="preserve"> выяснению уровня удовлетворенности работой ГПП.</w:t>
      </w:r>
      <w:r w:rsidR="001B5F89">
        <w:rPr>
          <w:rFonts w:ascii="Times New Roman" w:hAnsi="Times New Roman" w:cs="Times New Roman"/>
          <w:sz w:val="28"/>
          <w:szCs w:val="28"/>
        </w:rPr>
        <w:t xml:space="preserve">Личностные результаты обучения воспитанников оформляются в Портфолио, где находятся материалы по </w:t>
      </w:r>
      <w:r w:rsidR="00801787">
        <w:rPr>
          <w:rFonts w:ascii="Times New Roman" w:hAnsi="Times New Roman" w:cs="Times New Roman"/>
          <w:sz w:val="28"/>
          <w:szCs w:val="28"/>
        </w:rPr>
        <w:t xml:space="preserve"> готовност</w:t>
      </w:r>
      <w:r w:rsidR="001B5F89">
        <w:rPr>
          <w:rFonts w:ascii="Times New Roman" w:hAnsi="Times New Roman" w:cs="Times New Roman"/>
          <w:sz w:val="28"/>
          <w:szCs w:val="28"/>
        </w:rPr>
        <w:t>и</w:t>
      </w:r>
      <w:r w:rsidR="00801787">
        <w:rPr>
          <w:rFonts w:ascii="Times New Roman" w:hAnsi="Times New Roman" w:cs="Times New Roman"/>
          <w:sz w:val="28"/>
          <w:szCs w:val="28"/>
        </w:rPr>
        <w:t xml:space="preserve"> детей к школе, </w:t>
      </w:r>
      <w:r w:rsidR="001B5F89">
        <w:rPr>
          <w:rFonts w:ascii="Times New Roman" w:hAnsi="Times New Roman" w:cs="Times New Roman"/>
          <w:sz w:val="28"/>
          <w:szCs w:val="28"/>
        </w:rPr>
        <w:t>их личные  достижения, продвижения в интеллектуальном, творческом развитии</w:t>
      </w:r>
      <w:r w:rsidR="005811D2" w:rsidRPr="005811D2">
        <w:rPr>
          <w:rFonts w:ascii="Times New Roman" w:hAnsi="Times New Roman" w:cs="Times New Roman"/>
          <w:sz w:val="28"/>
          <w:szCs w:val="28"/>
        </w:rPr>
        <w:t>.</w:t>
      </w:r>
      <w:r w:rsidR="001B5F89">
        <w:rPr>
          <w:rFonts w:ascii="Times New Roman" w:hAnsi="Times New Roman" w:cs="Times New Roman"/>
          <w:sz w:val="28"/>
          <w:szCs w:val="28"/>
        </w:rPr>
        <w:t xml:space="preserve"> На</w:t>
      </w:r>
      <w:r w:rsidR="005811D2">
        <w:rPr>
          <w:rFonts w:ascii="Times New Roman" w:hAnsi="Times New Roman" w:cs="Times New Roman"/>
          <w:sz w:val="28"/>
          <w:szCs w:val="28"/>
        </w:rPr>
        <w:t>ряду с собраниями, информационную функцию выполняет уголок «Дошкольник», соз</w:t>
      </w:r>
      <w:r w:rsidR="001B5F89">
        <w:rPr>
          <w:rFonts w:ascii="Times New Roman" w:hAnsi="Times New Roman" w:cs="Times New Roman"/>
          <w:sz w:val="28"/>
          <w:szCs w:val="28"/>
        </w:rPr>
        <w:t>данный специально для родителей, социальная сеть «</w:t>
      </w:r>
      <w:proofErr w:type="spellStart"/>
      <w:r w:rsidR="001B5F89">
        <w:rPr>
          <w:rFonts w:ascii="Times New Roman" w:hAnsi="Times New Roman" w:cs="Times New Roman"/>
          <w:sz w:val="28"/>
          <w:szCs w:val="28"/>
        </w:rPr>
        <w:t>Дневник</w:t>
      </w:r>
      <w:proofErr w:type="gramStart"/>
      <w:r w:rsidR="001B5F8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1B5F89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1B5F89">
        <w:rPr>
          <w:rFonts w:ascii="Times New Roman" w:hAnsi="Times New Roman" w:cs="Times New Roman"/>
          <w:sz w:val="28"/>
          <w:szCs w:val="28"/>
        </w:rPr>
        <w:t>».</w:t>
      </w:r>
    </w:p>
    <w:p w:rsidR="00801787" w:rsidRPr="007246AB" w:rsidRDefault="001B5F89" w:rsidP="00555C4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Считаю, что в</w:t>
      </w:r>
      <w:r w:rsidR="00801787">
        <w:rPr>
          <w:rFonts w:ascii="Times New Roman" w:hAnsi="Times New Roman" w:cs="Times New Roman"/>
          <w:sz w:val="28"/>
          <w:szCs w:val="28"/>
        </w:rPr>
        <w:t>заимодействие с родителями является важным направлением моей педагогической деятельности, поскольку оказывает существенное влияние на развитие воспитанников</w:t>
      </w:r>
      <w:r w:rsidR="00555C4B">
        <w:rPr>
          <w:rFonts w:ascii="Times New Roman" w:hAnsi="Times New Roman" w:cs="Times New Roman"/>
          <w:sz w:val="28"/>
          <w:szCs w:val="28"/>
        </w:rPr>
        <w:t>.</w:t>
      </w:r>
      <w:r w:rsidR="00555C4B"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 w:rsidR="00555C4B"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 w:rsidR="00555C4B"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 w:rsidR="005811D2" w:rsidRPr="005811D2"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 w:rsidR="005811D2" w:rsidRPr="005811D2"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 w:rsidR="005811D2" w:rsidRPr="005811D2"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 w:rsidR="00801787" w:rsidRPr="007246AB">
        <w:rPr>
          <w:rFonts w:ascii="Times New Roman" w:hAnsi="Times New Roman" w:cs="Times New Roman"/>
          <w:sz w:val="28"/>
          <w:szCs w:val="28"/>
        </w:rPr>
        <w:t>В коллективе проявляю себя общительным, бесконфликтным, инициативным педагогом, стараюсь заслужить уважение коллег, детей и их родителей. Со всеми поддерживаю доброжелательные отношения.</w:t>
      </w:r>
    </w:p>
    <w:p w:rsidR="000C45D9" w:rsidRDefault="007246AB" w:rsidP="000C45D9">
      <w:pPr>
        <w:spacing w:after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A3369">
        <w:rPr>
          <w:rFonts w:ascii="Times New Roman" w:hAnsi="Times New Roman" w:cs="Times New Roman"/>
          <w:sz w:val="28"/>
          <w:szCs w:val="28"/>
        </w:rPr>
        <w:t xml:space="preserve">В своей профессиональной деятельности сталкиваюсь с </w:t>
      </w:r>
      <w:proofErr w:type="gramStart"/>
      <w:r w:rsidR="00BA3369">
        <w:rPr>
          <w:rFonts w:ascii="Times New Roman" w:hAnsi="Times New Roman" w:cs="Times New Roman"/>
          <w:sz w:val="28"/>
          <w:szCs w:val="28"/>
        </w:rPr>
        <w:t>трудностями</w:t>
      </w:r>
      <w:proofErr w:type="gramEnd"/>
      <w:r w:rsidR="007D5198">
        <w:rPr>
          <w:rFonts w:ascii="Times New Roman" w:hAnsi="Times New Roman" w:cs="Times New Roman"/>
          <w:sz w:val="28"/>
          <w:szCs w:val="28"/>
        </w:rPr>
        <w:t xml:space="preserve"> </w:t>
      </w:r>
      <w:r w:rsidR="00BA3369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Pr="00BA3369">
        <w:rPr>
          <w:rFonts w:ascii="Times New Roman" w:hAnsi="Times New Roman" w:cs="Times New Roman"/>
          <w:sz w:val="28"/>
          <w:szCs w:val="28"/>
        </w:rPr>
        <w:t xml:space="preserve"> заключа</w:t>
      </w:r>
      <w:r w:rsidR="00BA3369">
        <w:rPr>
          <w:rFonts w:ascii="Times New Roman" w:hAnsi="Times New Roman" w:cs="Times New Roman"/>
          <w:sz w:val="28"/>
          <w:szCs w:val="28"/>
        </w:rPr>
        <w:t>ю</w:t>
      </w:r>
      <w:r w:rsidRPr="00BA3369">
        <w:rPr>
          <w:rFonts w:ascii="Times New Roman" w:hAnsi="Times New Roman" w:cs="Times New Roman"/>
          <w:sz w:val="28"/>
          <w:szCs w:val="28"/>
        </w:rPr>
        <w:t xml:space="preserve">тся в том, что снижается общий уровень культуры </w:t>
      </w:r>
      <w:r w:rsidR="00BA3369">
        <w:rPr>
          <w:rFonts w:ascii="Times New Roman" w:hAnsi="Times New Roman" w:cs="Times New Roman"/>
          <w:sz w:val="28"/>
          <w:szCs w:val="28"/>
        </w:rPr>
        <w:t>детей. У дошкольников</w:t>
      </w:r>
      <w:r w:rsidRPr="00BA3369">
        <w:rPr>
          <w:rFonts w:ascii="Times New Roman" w:hAnsi="Times New Roman" w:cs="Times New Roman"/>
          <w:sz w:val="28"/>
          <w:szCs w:val="28"/>
        </w:rPr>
        <w:t xml:space="preserve"> низкий словарный запас, </w:t>
      </w:r>
      <w:r w:rsidR="00BA3369">
        <w:rPr>
          <w:rFonts w:ascii="Times New Roman" w:hAnsi="Times New Roman" w:cs="Times New Roman"/>
          <w:sz w:val="28"/>
          <w:szCs w:val="28"/>
        </w:rPr>
        <w:t xml:space="preserve">родители обеспокоенные экономическим состоянием семьи мало времени уделяют детям, которые зачастую предоставлены сами себе. Они  </w:t>
      </w:r>
      <w:r w:rsidR="00BA3369" w:rsidRPr="00BA3369">
        <w:rPr>
          <w:rFonts w:ascii="Times New Roman" w:hAnsi="Times New Roman" w:cs="Times New Roman"/>
          <w:sz w:val="28"/>
          <w:szCs w:val="28"/>
        </w:rPr>
        <w:t>ведут малоподвижный образ жизни, много времени проводят у телевизоров и компьютеров</w:t>
      </w:r>
      <w:r w:rsidR="00BA3369">
        <w:rPr>
          <w:rFonts w:ascii="Times New Roman" w:hAnsi="Times New Roman" w:cs="Times New Roman"/>
          <w:sz w:val="28"/>
          <w:szCs w:val="28"/>
        </w:rPr>
        <w:t xml:space="preserve"> в результате у дошкольников</w:t>
      </w:r>
      <w:r w:rsidRPr="00BA3369">
        <w:rPr>
          <w:rFonts w:ascii="Times New Roman" w:hAnsi="Times New Roman" w:cs="Times New Roman"/>
          <w:sz w:val="28"/>
          <w:szCs w:val="28"/>
        </w:rPr>
        <w:t>отсутств</w:t>
      </w:r>
      <w:r w:rsidR="00BA3369">
        <w:rPr>
          <w:rFonts w:ascii="Times New Roman" w:hAnsi="Times New Roman" w:cs="Times New Roman"/>
          <w:sz w:val="28"/>
          <w:szCs w:val="28"/>
        </w:rPr>
        <w:t>ует</w:t>
      </w:r>
      <w:r w:rsidRPr="00BA3369">
        <w:rPr>
          <w:rFonts w:ascii="Times New Roman" w:hAnsi="Times New Roman" w:cs="Times New Roman"/>
          <w:sz w:val="28"/>
          <w:szCs w:val="28"/>
        </w:rPr>
        <w:t xml:space="preserve"> мотиваци</w:t>
      </w:r>
      <w:r w:rsidR="00BA3369">
        <w:rPr>
          <w:rFonts w:ascii="Times New Roman" w:hAnsi="Times New Roman" w:cs="Times New Roman"/>
          <w:sz w:val="28"/>
          <w:szCs w:val="28"/>
        </w:rPr>
        <w:t>я</w:t>
      </w:r>
      <w:r w:rsidRPr="00BA3369">
        <w:rPr>
          <w:rFonts w:ascii="Times New Roman" w:hAnsi="Times New Roman" w:cs="Times New Roman"/>
          <w:sz w:val="28"/>
          <w:szCs w:val="28"/>
        </w:rPr>
        <w:t xml:space="preserve"> к </w:t>
      </w:r>
      <w:r w:rsidR="00BA3369">
        <w:rPr>
          <w:rFonts w:ascii="Times New Roman" w:hAnsi="Times New Roman" w:cs="Times New Roman"/>
          <w:sz w:val="28"/>
          <w:szCs w:val="28"/>
        </w:rPr>
        <w:t>учебе, падает интерес к знаниям</w:t>
      </w:r>
      <w:r w:rsidRPr="00BA3369">
        <w:rPr>
          <w:rFonts w:ascii="Times New Roman" w:hAnsi="Times New Roman" w:cs="Times New Roman"/>
          <w:sz w:val="28"/>
          <w:szCs w:val="28"/>
        </w:rPr>
        <w:t xml:space="preserve">. Все эти проблемы </w:t>
      </w:r>
      <w:r w:rsidR="00AD2455">
        <w:rPr>
          <w:rFonts w:ascii="Times New Roman" w:hAnsi="Times New Roman" w:cs="Times New Roman"/>
          <w:sz w:val="28"/>
          <w:szCs w:val="28"/>
        </w:rPr>
        <w:t xml:space="preserve">мне необходимо решать </w:t>
      </w:r>
      <w:r w:rsidRPr="00BA3369">
        <w:rPr>
          <w:rFonts w:ascii="Times New Roman" w:hAnsi="Times New Roman" w:cs="Times New Roman"/>
          <w:sz w:val="28"/>
          <w:szCs w:val="28"/>
        </w:rPr>
        <w:t xml:space="preserve"> в тесном сотрудничестве с родителями, привлекая различные социокультурные ресурсы. </w:t>
      </w:r>
      <w:r w:rsidR="00AD2455">
        <w:rPr>
          <w:rFonts w:ascii="Times New Roman" w:hAnsi="Times New Roman" w:cs="Times New Roman"/>
          <w:sz w:val="28"/>
          <w:szCs w:val="28"/>
        </w:rPr>
        <w:t xml:space="preserve">Заинтересованность детей в компьютерной технике необходимо направить на </w:t>
      </w:r>
      <w:r w:rsidRPr="00BA3369">
        <w:rPr>
          <w:rFonts w:ascii="Times New Roman" w:hAnsi="Times New Roman" w:cs="Times New Roman"/>
          <w:sz w:val="28"/>
          <w:szCs w:val="28"/>
        </w:rPr>
        <w:lastRenderedPageBreak/>
        <w:t>получени</w:t>
      </w:r>
      <w:r w:rsidR="00D707BF">
        <w:rPr>
          <w:rFonts w:ascii="Times New Roman" w:hAnsi="Times New Roman" w:cs="Times New Roman"/>
          <w:sz w:val="28"/>
          <w:szCs w:val="28"/>
        </w:rPr>
        <w:t>е</w:t>
      </w:r>
      <w:r w:rsidRPr="00BA3369">
        <w:rPr>
          <w:rFonts w:ascii="Times New Roman" w:hAnsi="Times New Roman" w:cs="Times New Roman"/>
          <w:sz w:val="28"/>
          <w:szCs w:val="28"/>
        </w:rPr>
        <w:t xml:space="preserve"> новой информации</w:t>
      </w:r>
      <w:r w:rsidR="00AD2455">
        <w:rPr>
          <w:rFonts w:ascii="Times New Roman" w:hAnsi="Times New Roman" w:cs="Times New Roman"/>
          <w:sz w:val="28"/>
          <w:szCs w:val="28"/>
        </w:rPr>
        <w:t>, на формирование положительной мотивации и познавательного интереса к учебным предметам</w:t>
      </w:r>
      <w:r w:rsidRPr="00BA336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246AB" w:rsidRPr="000C45D9" w:rsidRDefault="002737E2" w:rsidP="000C45D9">
      <w:pPr>
        <w:spacing w:after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0C45D9">
        <w:rPr>
          <w:rFonts w:ascii="Times New Roman" w:hAnsi="Times New Roman" w:cs="Times New Roman"/>
          <w:sz w:val="28"/>
          <w:szCs w:val="28"/>
        </w:rPr>
        <w:t xml:space="preserve">В </w:t>
      </w:r>
      <w:r w:rsidR="000C45D9" w:rsidRPr="000C45D9">
        <w:rPr>
          <w:rFonts w:ascii="Times New Roman" w:hAnsi="Times New Roman" w:cs="Times New Roman"/>
          <w:sz w:val="28"/>
          <w:szCs w:val="28"/>
        </w:rPr>
        <w:t>настоящее</w:t>
      </w:r>
      <w:r w:rsidRPr="000C45D9">
        <w:rPr>
          <w:rFonts w:ascii="Times New Roman" w:hAnsi="Times New Roman" w:cs="Times New Roman"/>
          <w:sz w:val="28"/>
          <w:szCs w:val="28"/>
        </w:rPr>
        <w:t xml:space="preserve"> время планирую продолжить работу по совершенствованию образовательного процесса в группе предшкольной подготовки, обогащать программно-методическую базу</w:t>
      </w:r>
      <w:r w:rsidR="000C45D9">
        <w:rPr>
          <w:rFonts w:ascii="Times New Roman" w:hAnsi="Times New Roman" w:cs="Times New Roman"/>
          <w:sz w:val="28"/>
          <w:szCs w:val="28"/>
        </w:rPr>
        <w:t>, с</w:t>
      </w:r>
      <w:r w:rsidRPr="000C45D9">
        <w:rPr>
          <w:rFonts w:ascii="Times New Roman" w:hAnsi="Times New Roman" w:cs="Times New Roman"/>
          <w:sz w:val="28"/>
          <w:szCs w:val="28"/>
        </w:rPr>
        <w:t>ледить за успехами «выпускников» в начальной школе. Развитие школы невозможно без новых идей, подходов, педагогических технологий, без совместной работы педагогов. Планирую создать сообщество учителей ГПП Никифоровского района через сеть  интернет.</w:t>
      </w:r>
      <w:r w:rsidR="007246AB" w:rsidRPr="000C45D9">
        <w:rPr>
          <w:rFonts w:ascii="Times New Roman" w:hAnsi="Times New Roman" w:cs="Times New Roman"/>
          <w:sz w:val="28"/>
          <w:szCs w:val="28"/>
        </w:rPr>
        <w:tab/>
      </w:r>
      <w:r w:rsidR="007246AB" w:rsidRPr="000C45D9">
        <w:rPr>
          <w:rFonts w:ascii="Times New Roman" w:hAnsi="Times New Roman" w:cs="Times New Roman"/>
          <w:sz w:val="28"/>
          <w:szCs w:val="28"/>
        </w:rPr>
        <w:tab/>
      </w:r>
      <w:r w:rsidR="007246AB" w:rsidRPr="000C45D9">
        <w:rPr>
          <w:rFonts w:ascii="Times New Roman" w:hAnsi="Times New Roman" w:cs="Times New Roman"/>
          <w:sz w:val="28"/>
          <w:szCs w:val="28"/>
        </w:rPr>
        <w:tab/>
      </w:r>
      <w:r w:rsidR="007246AB" w:rsidRPr="000C45D9">
        <w:rPr>
          <w:rFonts w:ascii="Times New Roman" w:hAnsi="Times New Roman" w:cs="Times New Roman"/>
          <w:sz w:val="28"/>
          <w:szCs w:val="28"/>
        </w:rPr>
        <w:tab/>
      </w:r>
    </w:p>
    <w:p w:rsidR="00072F10" w:rsidRPr="007246AB" w:rsidRDefault="00072F10" w:rsidP="007246AB">
      <w:pPr>
        <w:pStyle w:val="a7"/>
        <w:rPr>
          <w:rFonts w:ascii="Times New Roman" w:hAnsi="Times New Roman" w:cs="Times New Roman"/>
          <w:color w:val="FF0000"/>
          <w:sz w:val="28"/>
          <w:szCs w:val="28"/>
        </w:rPr>
      </w:pPr>
    </w:p>
    <w:p w:rsidR="007A4A38" w:rsidRPr="007246AB" w:rsidRDefault="007A4A38" w:rsidP="00C605E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91793" w:rsidRPr="007246AB" w:rsidRDefault="00891793" w:rsidP="00C605E3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D67C9E" w:rsidRPr="005811D2" w:rsidRDefault="00D67C9E" w:rsidP="00C605E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E1240" w:rsidRPr="005811D2" w:rsidRDefault="007E1240" w:rsidP="00C605E3">
      <w:pPr>
        <w:pStyle w:val="a7"/>
        <w:rPr>
          <w:rFonts w:ascii="Times New Roman" w:hAnsi="Times New Roman" w:cs="Times New Roman"/>
          <w:sz w:val="28"/>
          <w:szCs w:val="28"/>
        </w:rPr>
      </w:pPr>
    </w:p>
    <w:sectPr w:rsidR="007E1240" w:rsidRPr="005811D2" w:rsidSect="00A6496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4CE2" w:rsidRDefault="00BA4CE2" w:rsidP="00BA4CE2">
      <w:pPr>
        <w:spacing w:after="0" w:line="240" w:lineRule="auto"/>
      </w:pPr>
      <w:r>
        <w:separator/>
      </w:r>
    </w:p>
  </w:endnote>
  <w:endnote w:type="continuationSeparator" w:id="1">
    <w:p w:rsidR="00BA4CE2" w:rsidRDefault="00BA4CE2" w:rsidP="00BA4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963" w:rsidRDefault="00A64963">
    <w:pPr>
      <w:pStyle w:val="a5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Самоанализ учителя МБОУ «Никифоровская СОШ №1» Скоробогатовой Е.А.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Страница </w:t>
    </w:r>
    <w:r w:rsidR="00BF3629" w:rsidRPr="00BF3629">
      <w:fldChar w:fldCharType="begin"/>
    </w:r>
    <w:r w:rsidR="000C45D9">
      <w:instrText xml:space="preserve"> PAGE   \* MERGEFORMAT </w:instrText>
    </w:r>
    <w:r w:rsidR="00BF3629" w:rsidRPr="00BF3629">
      <w:fldChar w:fldCharType="separate"/>
    </w:r>
    <w:r w:rsidR="007D5198" w:rsidRPr="007D5198">
      <w:rPr>
        <w:rFonts w:asciiTheme="majorHAnsi" w:hAnsiTheme="majorHAnsi"/>
        <w:noProof/>
      </w:rPr>
      <w:t>3</w:t>
    </w:r>
    <w:r w:rsidR="00BF3629">
      <w:rPr>
        <w:rFonts w:asciiTheme="majorHAnsi" w:hAnsiTheme="majorHAnsi"/>
        <w:noProof/>
      </w:rPr>
      <w:fldChar w:fldCharType="end"/>
    </w:r>
  </w:p>
  <w:p w:rsidR="00A64963" w:rsidRDefault="00A6496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4CE2" w:rsidRDefault="00BA4CE2" w:rsidP="00BA4CE2">
      <w:pPr>
        <w:spacing w:after="0" w:line="240" w:lineRule="auto"/>
      </w:pPr>
      <w:r>
        <w:separator/>
      </w:r>
    </w:p>
  </w:footnote>
  <w:footnote w:type="continuationSeparator" w:id="1">
    <w:p w:rsidR="00BA4CE2" w:rsidRDefault="00BA4CE2" w:rsidP="00BA4C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7605A"/>
    <w:multiLevelType w:val="hybridMultilevel"/>
    <w:tmpl w:val="3C8407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54C72"/>
    <w:multiLevelType w:val="hybridMultilevel"/>
    <w:tmpl w:val="EC54FBBE"/>
    <w:lvl w:ilvl="0" w:tplc="0419000B">
      <w:start w:val="1"/>
      <w:numFmt w:val="bullet"/>
      <w:lvlText w:val=""/>
      <w:lvlJc w:val="left"/>
      <w:pPr>
        <w:ind w:left="21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">
    <w:nsid w:val="0A686C86"/>
    <w:multiLevelType w:val="hybridMultilevel"/>
    <w:tmpl w:val="2A043D38"/>
    <w:lvl w:ilvl="0" w:tplc="0419000B">
      <w:start w:val="1"/>
      <w:numFmt w:val="bullet"/>
      <w:lvlText w:val=""/>
      <w:lvlJc w:val="left"/>
      <w:pPr>
        <w:ind w:left="8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>
    <w:nsid w:val="0B6541C8"/>
    <w:multiLevelType w:val="hybridMultilevel"/>
    <w:tmpl w:val="4D0AEB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D65119"/>
    <w:multiLevelType w:val="hybridMultilevel"/>
    <w:tmpl w:val="4216B7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BD4F36"/>
    <w:multiLevelType w:val="hybridMultilevel"/>
    <w:tmpl w:val="0A0A82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BE5498"/>
    <w:multiLevelType w:val="hybridMultilevel"/>
    <w:tmpl w:val="2B28E43E"/>
    <w:lvl w:ilvl="0" w:tplc="0419000B">
      <w:start w:val="1"/>
      <w:numFmt w:val="bullet"/>
      <w:lvlText w:val=""/>
      <w:lvlJc w:val="left"/>
      <w:pPr>
        <w:ind w:left="10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7">
    <w:nsid w:val="179D1F2F"/>
    <w:multiLevelType w:val="hybridMultilevel"/>
    <w:tmpl w:val="07BE6F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432885"/>
    <w:multiLevelType w:val="hybridMultilevel"/>
    <w:tmpl w:val="5678CC7C"/>
    <w:lvl w:ilvl="0" w:tplc="0419000B">
      <w:start w:val="1"/>
      <w:numFmt w:val="bullet"/>
      <w:lvlText w:val=""/>
      <w:lvlJc w:val="left"/>
      <w:pPr>
        <w:ind w:left="119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9">
    <w:nsid w:val="1A6C5341"/>
    <w:multiLevelType w:val="hybridMultilevel"/>
    <w:tmpl w:val="525627D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20257452"/>
    <w:multiLevelType w:val="hybridMultilevel"/>
    <w:tmpl w:val="6A9C6D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652F09"/>
    <w:multiLevelType w:val="hybridMultilevel"/>
    <w:tmpl w:val="670A8C44"/>
    <w:lvl w:ilvl="0" w:tplc="0419000B">
      <w:start w:val="1"/>
      <w:numFmt w:val="bullet"/>
      <w:lvlText w:val=""/>
      <w:lvlJc w:val="left"/>
      <w:pPr>
        <w:ind w:left="83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>
    <w:nsid w:val="323723C2"/>
    <w:multiLevelType w:val="hybridMultilevel"/>
    <w:tmpl w:val="F2D6945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B77503"/>
    <w:multiLevelType w:val="hybridMultilevel"/>
    <w:tmpl w:val="93D28D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B7189A"/>
    <w:multiLevelType w:val="hybridMultilevel"/>
    <w:tmpl w:val="14A2D61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152A95"/>
    <w:multiLevelType w:val="hybridMultilevel"/>
    <w:tmpl w:val="60921DE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97C70C0"/>
    <w:multiLevelType w:val="hybridMultilevel"/>
    <w:tmpl w:val="671284D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4DC71A62"/>
    <w:multiLevelType w:val="hybridMultilevel"/>
    <w:tmpl w:val="DDA6D378"/>
    <w:lvl w:ilvl="0" w:tplc="0419000B">
      <w:start w:val="1"/>
      <w:numFmt w:val="bullet"/>
      <w:lvlText w:val=""/>
      <w:lvlJc w:val="left"/>
      <w:pPr>
        <w:ind w:left="10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8">
    <w:nsid w:val="50DD7984"/>
    <w:multiLevelType w:val="hybridMultilevel"/>
    <w:tmpl w:val="EB3CF1B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F16FD1"/>
    <w:multiLevelType w:val="hybridMultilevel"/>
    <w:tmpl w:val="045813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3B46E1"/>
    <w:multiLevelType w:val="hybridMultilevel"/>
    <w:tmpl w:val="C8FAD296"/>
    <w:lvl w:ilvl="0" w:tplc="0419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21">
    <w:nsid w:val="6C7E681C"/>
    <w:multiLevelType w:val="hybridMultilevel"/>
    <w:tmpl w:val="7DC0C41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D373598"/>
    <w:multiLevelType w:val="hybridMultilevel"/>
    <w:tmpl w:val="C7524C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3F0485"/>
    <w:multiLevelType w:val="hybridMultilevel"/>
    <w:tmpl w:val="0CE4EF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"/>
  </w:num>
  <w:num w:numId="3">
    <w:abstractNumId w:val="4"/>
  </w:num>
  <w:num w:numId="4">
    <w:abstractNumId w:val="6"/>
  </w:num>
  <w:num w:numId="5">
    <w:abstractNumId w:val="9"/>
  </w:num>
  <w:num w:numId="6">
    <w:abstractNumId w:val="19"/>
  </w:num>
  <w:num w:numId="7">
    <w:abstractNumId w:val="11"/>
  </w:num>
  <w:num w:numId="8">
    <w:abstractNumId w:val="8"/>
  </w:num>
  <w:num w:numId="9">
    <w:abstractNumId w:val="0"/>
  </w:num>
  <w:num w:numId="10">
    <w:abstractNumId w:val="2"/>
  </w:num>
  <w:num w:numId="11">
    <w:abstractNumId w:val="17"/>
  </w:num>
  <w:num w:numId="12">
    <w:abstractNumId w:val="18"/>
  </w:num>
  <w:num w:numId="13">
    <w:abstractNumId w:val="23"/>
  </w:num>
  <w:num w:numId="14">
    <w:abstractNumId w:val="7"/>
  </w:num>
  <w:num w:numId="15">
    <w:abstractNumId w:val="16"/>
  </w:num>
  <w:num w:numId="16">
    <w:abstractNumId w:val="14"/>
  </w:num>
  <w:num w:numId="17">
    <w:abstractNumId w:val="12"/>
  </w:num>
  <w:num w:numId="18">
    <w:abstractNumId w:val="20"/>
  </w:num>
  <w:num w:numId="19">
    <w:abstractNumId w:val="21"/>
  </w:num>
  <w:num w:numId="20">
    <w:abstractNumId w:val="5"/>
  </w:num>
  <w:num w:numId="21">
    <w:abstractNumId w:val="3"/>
  </w:num>
  <w:num w:numId="22">
    <w:abstractNumId w:val="15"/>
  </w:num>
  <w:num w:numId="23">
    <w:abstractNumId w:val="13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A4CE2"/>
    <w:rsid w:val="00002DB6"/>
    <w:rsid w:val="00005E27"/>
    <w:rsid w:val="0002532F"/>
    <w:rsid w:val="00036369"/>
    <w:rsid w:val="00065EBF"/>
    <w:rsid w:val="00072F10"/>
    <w:rsid w:val="000C2241"/>
    <w:rsid w:val="000C45D9"/>
    <w:rsid w:val="000D2BD0"/>
    <w:rsid w:val="001045B8"/>
    <w:rsid w:val="001917B8"/>
    <w:rsid w:val="001A3741"/>
    <w:rsid w:val="001B5F89"/>
    <w:rsid w:val="001B7F9B"/>
    <w:rsid w:val="00210D51"/>
    <w:rsid w:val="002142FE"/>
    <w:rsid w:val="002737E2"/>
    <w:rsid w:val="00307F5F"/>
    <w:rsid w:val="003F0AEE"/>
    <w:rsid w:val="003F7174"/>
    <w:rsid w:val="00401BFA"/>
    <w:rsid w:val="0041286C"/>
    <w:rsid w:val="004629AE"/>
    <w:rsid w:val="004A0387"/>
    <w:rsid w:val="00512317"/>
    <w:rsid w:val="00536C2B"/>
    <w:rsid w:val="00555C4B"/>
    <w:rsid w:val="00561C0D"/>
    <w:rsid w:val="00564387"/>
    <w:rsid w:val="005811D2"/>
    <w:rsid w:val="005974A4"/>
    <w:rsid w:val="0064264E"/>
    <w:rsid w:val="006E1F44"/>
    <w:rsid w:val="007002F0"/>
    <w:rsid w:val="007136EA"/>
    <w:rsid w:val="00717CAF"/>
    <w:rsid w:val="007246AB"/>
    <w:rsid w:val="00744027"/>
    <w:rsid w:val="00774DA4"/>
    <w:rsid w:val="00777065"/>
    <w:rsid w:val="007A4A38"/>
    <w:rsid w:val="007D5198"/>
    <w:rsid w:val="007E1240"/>
    <w:rsid w:val="007F3A1A"/>
    <w:rsid w:val="00801787"/>
    <w:rsid w:val="00841466"/>
    <w:rsid w:val="00843684"/>
    <w:rsid w:val="00891793"/>
    <w:rsid w:val="008A547B"/>
    <w:rsid w:val="009408E5"/>
    <w:rsid w:val="00941BE9"/>
    <w:rsid w:val="00992F6B"/>
    <w:rsid w:val="009A1252"/>
    <w:rsid w:val="009A2E6B"/>
    <w:rsid w:val="009B5402"/>
    <w:rsid w:val="009D3F8F"/>
    <w:rsid w:val="00A018B8"/>
    <w:rsid w:val="00A341FC"/>
    <w:rsid w:val="00A64963"/>
    <w:rsid w:val="00A65F84"/>
    <w:rsid w:val="00AD2455"/>
    <w:rsid w:val="00AE2516"/>
    <w:rsid w:val="00B0244C"/>
    <w:rsid w:val="00B44495"/>
    <w:rsid w:val="00B865B8"/>
    <w:rsid w:val="00BA31F7"/>
    <w:rsid w:val="00BA3369"/>
    <w:rsid w:val="00BA4CE2"/>
    <w:rsid w:val="00BF1856"/>
    <w:rsid w:val="00BF3629"/>
    <w:rsid w:val="00C605E3"/>
    <w:rsid w:val="00C7159F"/>
    <w:rsid w:val="00C7263A"/>
    <w:rsid w:val="00C832C1"/>
    <w:rsid w:val="00C9469E"/>
    <w:rsid w:val="00CA12FE"/>
    <w:rsid w:val="00CC1178"/>
    <w:rsid w:val="00CD21D5"/>
    <w:rsid w:val="00D01024"/>
    <w:rsid w:val="00D141A1"/>
    <w:rsid w:val="00D32795"/>
    <w:rsid w:val="00D33799"/>
    <w:rsid w:val="00D5123A"/>
    <w:rsid w:val="00D67C9E"/>
    <w:rsid w:val="00D707BF"/>
    <w:rsid w:val="00D76614"/>
    <w:rsid w:val="00D81ED0"/>
    <w:rsid w:val="00D92F8E"/>
    <w:rsid w:val="00D9693A"/>
    <w:rsid w:val="00DE199D"/>
    <w:rsid w:val="00E306F8"/>
    <w:rsid w:val="00E803AE"/>
    <w:rsid w:val="00E96618"/>
    <w:rsid w:val="00EC7777"/>
    <w:rsid w:val="00ED7412"/>
    <w:rsid w:val="00F1323F"/>
    <w:rsid w:val="00F434F5"/>
    <w:rsid w:val="00F77D89"/>
    <w:rsid w:val="00F841F7"/>
    <w:rsid w:val="00FB79F9"/>
    <w:rsid w:val="00FD213B"/>
    <w:rsid w:val="00FD6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7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A4C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A4CE2"/>
  </w:style>
  <w:style w:type="paragraph" w:styleId="a5">
    <w:name w:val="footer"/>
    <w:basedOn w:val="a"/>
    <w:link w:val="a6"/>
    <w:uiPriority w:val="99"/>
    <w:unhideWhenUsed/>
    <w:rsid w:val="00BA4C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4CE2"/>
  </w:style>
  <w:style w:type="paragraph" w:styleId="a7">
    <w:name w:val="No Spacing"/>
    <w:uiPriority w:val="1"/>
    <w:qFormat/>
    <w:rsid w:val="007E1240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7E124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D67C9E"/>
    <w:pPr>
      <w:ind w:left="720"/>
      <w:contextualSpacing/>
    </w:pPr>
    <w:rPr>
      <w:rFonts w:eastAsiaTheme="minorHAnsi"/>
      <w:lang w:eastAsia="en-US"/>
    </w:rPr>
  </w:style>
  <w:style w:type="paragraph" w:styleId="aa">
    <w:name w:val="Body Text"/>
    <w:basedOn w:val="a"/>
    <w:link w:val="ab"/>
    <w:rsid w:val="00C7159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C7159F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072F10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A64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64963"/>
    <w:rPr>
      <w:rFonts w:ascii="Tahoma" w:hAnsi="Tahoma" w:cs="Tahoma"/>
      <w:sz w:val="16"/>
      <w:szCs w:val="16"/>
    </w:rPr>
  </w:style>
  <w:style w:type="character" w:styleId="af">
    <w:name w:val="FollowedHyperlink"/>
    <w:basedOn w:val="a0"/>
    <w:uiPriority w:val="99"/>
    <w:semiHidden/>
    <w:unhideWhenUsed/>
    <w:rsid w:val="003F0AE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nsporta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8</Pages>
  <Words>2801</Words>
  <Characters>15969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2013-11-08T20:14:00Z</dcterms:created>
  <dcterms:modified xsi:type="dcterms:W3CDTF">2013-11-11T17:16:00Z</dcterms:modified>
</cp:coreProperties>
</file>