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52" w:type="dxa"/>
        <w:tblInd w:w="-318" w:type="dxa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ayout w:type="fixed"/>
        <w:tblLook w:val="04A0"/>
      </w:tblPr>
      <w:tblGrid>
        <w:gridCol w:w="318"/>
        <w:gridCol w:w="4642"/>
        <w:gridCol w:w="567"/>
        <w:gridCol w:w="4534"/>
        <w:gridCol w:w="570"/>
        <w:gridCol w:w="4254"/>
        <w:gridCol w:w="567"/>
      </w:tblGrid>
      <w:tr w:rsidR="005E31D3" w:rsidTr="00787EC5">
        <w:tc>
          <w:tcPr>
            <w:tcW w:w="4960" w:type="dxa"/>
            <w:gridSpan w:val="2"/>
          </w:tcPr>
          <w:p w:rsidR="00C4410D" w:rsidRDefault="00C4410D" w:rsidP="00C4410D">
            <w:r>
              <w:t>Витамины необходимы всем нам для нормальной жизнедеятельности. Витамины входят в состав ферментов и гормонов, они необходимы для обмена веществ и имеют огромное значение для слаженной работы всех органов. Они не синтезируются в организме, поэтому они должны поступать вместе с едой.</w:t>
            </w:r>
          </w:p>
          <w:p w:rsidR="00C4410D" w:rsidRDefault="00C4410D" w:rsidP="00C4410D"/>
          <w:p w:rsidR="00C4410D" w:rsidRDefault="00C4410D" w:rsidP="00C4410D">
            <w:r>
              <w:t>Без витаминов не может быть нормального полноценного питания. Недостаток витаминов в питании в течени</w:t>
            </w:r>
            <w:proofErr w:type="gramStart"/>
            <w:r>
              <w:t>и</w:t>
            </w:r>
            <w:proofErr w:type="gramEnd"/>
            <w:r>
              <w:t xml:space="preserve"> длительного времени может привести к развитию многих заболеваний, повышается утомляемость, снижается работоспособность, снижается иммунитет и сопротивляемость организма различным инфекциям. </w:t>
            </w:r>
          </w:p>
          <w:p w:rsidR="00C4410D" w:rsidRDefault="00C4410D" w:rsidP="00C4410D">
            <w:r>
              <w:t xml:space="preserve">Также недостаток витаминов может быть причиной авитаминозов или гиповитаминозов. Авитаминоз это почти полное истощение запасов витаминов в организме, а гиповитаминоз - снижение </w:t>
            </w:r>
            <w:proofErr w:type="spellStart"/>
            <w:r>
              <w:t>обеспечивания</w:t>
            </w:r>
            <w:proofErr w:type="spellEnd"/>
            <w:r>
              <w:t xml:space="preserve"> витаминами организма.</w:t>
            </w:r>
          </w:p>
          <w:p w:rsidR="00C4410D" w:rsidRDefault="00C4410D" w:rsidP="00C4410D"/>
          <w:p w:rsidR="00C4410D" w:rsidRDefault="00C4410D" w:rsidP="00C4410D">
            <w:r>
              <w:t>Старайтесь зелень, фрукты и овощи есть постоянно, а не от случая к случаю. Не реже 3 - 4 раз в неделю ешьте продукты животного происхождения - мясо, печенку, рыбу, орехи, принимайте пивные дрожжи, они содержат витамин В</w:t>
            </w:r>
            <w:proofErr w:type="gramStart"/>
            <w:r>
              <w:t>6</w:t>
            </w:r>
            <w:proofErr w:type="gramEnd"/>
            <w:r>
              <w:t xml:space="preserve">, который незаменим для фигуры, он участвует в расщеплении жиров, нормализует обмен веществ. </w:t>
            </w:r>
          </w:p>
          <w:p w:rsidR="00C4410D" w:rsidRDefault="00C4410D" w:rsidP="00C4410D"/>
          <w:p w:rsidR="00321037" w:rsidRPr="00C4410D" w:rsidRDefault="00C4410D" w:rsidP="00C4410D">
            <w:r>
              <w:t xml:space="preserve"> Фрукты и овощи старайтесь не покупать в больших количествах, при хранении в холодильнике количество витаминов в них уменьшается, а в наше время </w:t>
            </w:r>
            <w:proofErr w:type="gramStart"/>
            <w:r>
              <w:t>из</w:t>
            </w:r>
            <w:proofErr w:type="gramEnd"/>
            <w:r>
              <w:t xml:space="preserve"> - </w:t>
            </w:r>
            <w:proofErr w:type="gramStart"/>
            <w:r>
              <w:t>за</w:t>
            </w:r>
            <w:proofErr w:type="gramEnd"/>
            <w:r>
              <w:t xml:space="preserve"> плохой экологии в овощах и фруктах содержится в несколько раз меньше витаминов, чем 100 лет назад.</w:t>
            </w:r>
          </w:p>
          <w:p w:rsidR="00321037" w:rsidRDefault="00321037" w:rsidP="003210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74272" w:rsidRDefault="00C74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4" w:type="dxa"/>
          </w:tcPr>
          <w:p w:rsidR="00C4410D" w:rsidRDefault="00C4410D" w:rsidP="00C441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410D">
              <w:rPr>
                <w:rFonts w:ascii="Times New Roman" w:hAnsi="Times New Roman" w:cs="Times New Roman"/>
                <w:sz w:val="24"/>
              </w:rPr>
              <w:t>Ниженский</w:t>
            </w:r>
            <w:proofErr w:type="spellEnd"/>
            <w:r w:rsidRPr="00C4410D">
              <w:rPr>
                <w:rFonts w:ascii="Times New Roman" w:hAnsi="Times New Roman" w:cs="Times New Roman"/>
                <w:sz w:val="24"/>
              </w:rPr>
              <w:t xml:space="preserve"> филиал </w:t>
            </w:r>
          </w:p>
          <w:p w:rsidR="00C74272" w:rsidRDefault="00C4410D" w:rsidP="00C441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4410D">
              <w:rPr>
                <w:rFonts w:ascii="Times New Roman" w:hAnsi="Times New Roman" w:cs="Times New Roman"/>
                <w:sz w:val="24"/>
              </w:rPr>
              <w:t>МКОУ «Покровская СОШ»</w:t>
            </w:r>
          </w:p>
          <w:p w:rsidR="00C4410D" w:rsidRDefault="00C4410D" w:rsidP="00C441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Черемисиновский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р. Курской обл.</w:t>
            </w:r>
          </w:p>
          <w:p w:rsidR="00787EC5" w:rsidRDefault="00787EC5" w:rsidP="00787EC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4410D" w:rsidRDefault="00C4410D" w:rsidP="00C4410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10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349500" cy="1762125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D6C" w:rsidRDefault="00587D6C" w:rsidP="00787E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08.5pt;height:99pt" fillcolor="#fc9">
                  <v:fill r:id="rId7" o:title="Белый мрамор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 Black&quot;;font-size:18pt;v-text-kern:t" trim="t" fitpath="t" string="Рекомендации&#10; родителям&#10; по питанию детей &#10;школьного возраста"/>
                </v:shape>
              </w:pict>
            </w:r>
          </w:p>
          <w:p w:rsidR="00787EC5" w:rsidRDefault="00787EC5" w:rsidP="00787EC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C5" w:rsidRPr="00787EC5" w:rsidRDefault="00787EC5" w:rsidP="00787EC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7EC5">
              <w:rPr>
                <w:rFonts w:ascii="Times New Roman" w:eastAsia="Times New Roman" w:hAnsi="Times New Roman" w:cs="Times New Roman"/>
                <w:lang w:eastAsia="ru-RU"/>
              </w:rPr>
              <w:t>Самым главным для каждой женщины с появлением ребенка у нее становится малыш. И ем</w:t>
            </w:r>
            <w:proofErr w:type="gramStart"/>
            <w:r w:rsidRPr="00787EC5">
              <w:rPr>
                <w:rFonts w:ascii="Times New Roman" w:eastAsia="Times New Roman" w:hAnsi="Times New Roman" w:cs="Times New Roman"/>
                <w:lang w:eastAsia="ru-RU"/>
              </w:rPr>
              <w:t>у-</w:t>
            </w:r>
            <w:proofErr w:type="gramEnd"/>
            <w:r w:rsidRPr="00787EC5">
              <w:rPr>
                <w:rFonts w:ascii="Times New Roman" w:eastAsia="Times New Roman" w:hAnsi="Times New Roman" w:cs="Times New Roman"/>
                <w:lang w:eastAsia="ru-RU"/>
              </w:rPr>
              <w:t xml:space="preserve"> самому родному на земле хочется дать самое лучшее. В том числе и питание. Многие мамочки очень «продвинуты» в этом вопросе, и это только к лучшему, так как позаботиться о вашем чаде кроме вас лучше никто не сможет. Питание является одним из важных вопросов. Поэтому знания в современных продуктах питания будет только на пользу вашему малышу.</w:t>
            </w:r>
          </w:p>
          <w:p w:rsidR="00587D6C" w:rsidRDefault="00587D6C" w:rsidP="00C4410D">
            <w:pPr>
              <w:jc w:val="center"/>
              <w:rPr>
                <w:rFonts w:ascii="Times New Roman" w:hAnsi="Times New Roman" w:cs="Times New Roman"/>
              </w:rPr>
            </w:pPr>
          </w:p>
          <w:p w:rsidR="00787EC5" w:rsidRPr="00787EC5" w:rsidRDefault="00787EC5" w:rsidP="00787E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7EC5">
              <w:rPr>
                <w:rFonts w:ascii="Times New Roman" w:hAnsi="Times New Roman" w:cs="Times New Roman"/>
                <w:b/>
              </w:rPr>
              <w:t>Извекова Е.А.</w:t>
            </w:r>
          </w:p>
          <w:p w:rsidR="00787EC5" w:rsidRPr="00787EC5" w:rsidRDefault="00787EC5" w:rsidP="00787E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87EC5">
              <w:rPr>
                <w:rFonts w:ascii="Times New Roman" w:hAnsi="Times New Roman" w:cs="Times New Roman"/>
                <w:b/>
              </w:rPr>
              <w:t>учитель начальных классов</w:t>
            </w:r>
          </w:p>
          <w:p w:rsidR="00787EC5" w:rsidRDefault="00787EC5" w:rsidP="00787EC5">
            <w:pPr>
              <w:jc w:val="center"/>
              <w:rPr>
                <w:rFonts w:ascii="Times New Roman" w:hAnsi="Times New Roman" w:cs="Times New Roman"/>
              </w:rPr>
            </w:pPr>
          </w:p>
          <w:p w:rsidR="00787EC5" w:rsidRDefault="00787EC5" w:rsidP="00787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Ниженка</w:t>
            </w:r>
            <w:proofErr w:type="spellEnd"/>
          </w:p>
          <w:p w:rsidR="00787EC5" w:rsidRDefault="00787EC5" w:rsidP="00787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 г.</w:t>
            </w:r>
          </w:p>
        </w:tc>
        <w:tc>
          <w:tcPr>
            <w:tcW w:w="570" w:type="dxa"/>
          </w:tcPr>
          <w:p w:rsidR="00C74272" w:rsidRDefault="00C74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1" w:type="dxa"/>
            <w:gridSpan w:val="2"/>
          </w:tcPr>
          <w:p w:rsidR="00F71E7E" w:rsidRPr="00F71E7E" w:rsidRDefault="00F71E7E" w:rsidP="005E31D3">
            <w:pPr>
              <w:rPr>
                <w:rFonts w:ascii="Times New Roman" w:hAnsi="Times New Roman" w:cs="Times New Roman"/>
                <w:b/>
              </w:rPr>
            </w:pPr>
            <w:r w:rsidRPr="00F71E7E">
              <w:rPr>
                <w:rFonts w:ascii="Times New Roman" w:hAnsi="Times New Roman" w:cs="Times New Roman"/>
                <w:b/>
              </w:rPr>
              <w:t>Пословица недаром молвится</w:t>
            </w:r>
          </w:p>
          <w:p w:rsidR="005E31D3" w:rsidRPr="00F71E7E" w:rsidRDefault="005E31D3" w:rsidP="005E31D3">
            <w:pPr>
              <w:rPr>
                <w:rFonts w:ascii="Times New Roman" w:hAnsi="Times New Roman" w:cs="Times New Roman"/>
              </w:rPr>
            </w:pPr>
            <w:proofErr w:type="gramStart"/>
            <w:r w:rsidRPr="00F71E7E">
              <w:rPr>
                <w:rFonts w:ascii="Times New Roman" w:hAnsi="Times New Roman" w:cs="Times New Roman"/>
              </w:rPr>
              <w:t>Каковы</w:t>
            </w:r>
            <w:proofErr w:type="gramEnd"/>
            <w:r w:rsidRPr="00F71E7E">
              <w:rPr>
                <w:rFonts w:ascii="Times New Roman" w:hAnsi="Times New Roman" w:cs="Times New Roman"/>
              </w:rPr>
              <w:t xml:space="preserve"> еда и питьё, таково и житьё.</w:t>
            </w:r>
          </w:p>
          <w:p w:rsidR="005E31D3" w:rsidRPr="00F71E7E" w:rsidRDefault="005E31D3" w:rsidP="005E31D3">
            <w:pPr>
              <w:rPr>
                <w:rFonts w:ascii="Times New Roman" w:hAnsi="Times New Roman" w:cs="Times New Roman"/>
              </w:rPr>
            </w:pPr>
            <w:r w:rsidRPr="00F71E7E">
              <w:rPr>
                <w:rFonts w:ascii="Times New Roman" w:hAnsi="Times New Roman" w:cs="Times New Roman"/>
              </w:rPr>
              <w:t>Кто как жуёт, тот так и живёт.</w:t>
            </w:r>
          </w:p>
          <w:p w:rsidR="005E31D3" w:rsidRPr="00F71E7E" w:rsidRDefault="005E31D3" w:rsidP="005E31D3">
            <w:pPr>
              <w:rPr>
                <w:rFonts w:ascii="Times New Roman" w:hAnsi="Times New Roman" w:cs="Times New Roman"/>
              </w:rPr>
            </w:pPr>
            <w:r w:rsidRPr="00F71E7E">
              <w:rPr>
                <w:rFonts w:ascii="Times New Roman" w:hAnsi="Times New Roman" w:cs="Times New Roman"/>
              </w:rPr>
              <w:t>Что в котёл положишь, то и вынешь.</w:t>
            </w:r>
          </w:p>
          <w:p w:rsidR="005E31D3" w:rsidRPr="00F71E7E" w:rsidRDefault="005E31D3" w:rsidP="005E31D3">
            <w:pPr>
              <w:rPr>
                <w:rFonts w:ascii="Times New Roman" w:hAnsi="Times New Roman" w:cs="Times New Roman"/>
              </w:rPr>
            </w:pPr>
            <w:r w:rsidRPr="00F71E7E">
              <w:rPr>
                <w:rFonts w:ascii="Times New Roman" w:hAnsi="Times New Roman" w:cs="Times New Roman"/>
              </w:rPr>
              <w:t>Живот крепче, так и на сердце легче.</w:t>
            </w:r>
          </w:p>
          <w:p w:rsidR="005E31D3" w:rsidRPr="00F71E7E" w:rsidRDefault="005E31D3" w:rsidP="005E31D3">
            <w:pPr>
              <w:rPr>
                <w:rFonts w:ascii="Times New Roman" w:hAnsi="Times New Roman" w:cs="Times New Roman"/>
              </w:rPr>
            </w:pPr>
            <w:r w:rsidRPr="00F71E7E">
              <w:rPr>
                <w:rFonts w:ascii="Times New Roman" w:hAnsi="Times New Roman" w:cs="Times New Roman"/>
              </w:rPr>
              <w:t>Хорошее питание — основа здоровья</w:t>
            </w:r>
          </w:p>
          <w:p w:rsidR="00C74272" w:rsidRDefault="00C74272"/>
          <w:p w:rsidR="005E31D3" w:rsidRDefault="005E31D3" w:rsidP="005E31D3">
            <w:pPr>
              <w:jc w:val="center"/>
              <w:rPr>
                <w:rFonts w:ascii="Times New Roman" w:hAnsi="Times New Roman" w:cs="Times New Roman"/>
              </w:rPr>
            </w:pPr>
            <w:r w:rsidRPr="005E31D3">
              <w:drawing>
                <wp:inline distT="0" distB="0" distL="0" distR="0">
                  <wp:extent cx="2773680" cy="1847850"/>
                  <wp:effectExtent l="19050" t="0" r="7620" b="0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E7E" w:rsidRDefault="00F71E7E" w:rsidP="00F71E7E">
            <w:pPr>
              <w:rPr>
                <w:rFonts w:ascii="Times New Roman" w:hAnsi="Times New Roman" w:cs="Times New Roman"/>
              </w:rPr>
            </w:pPr>
          </w:p>
          <w:p w:rsidR="00F71E7E" w:rsidRPr="00587D6C" w:rsidRDefault="00587D6C" w:rsidP="00587D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7D6C">
              <w:rPr>
                <w:rFonts w:ascii="Times New Roman" w:hAnsi="Times New Roman" w:cs="Times New Roman"/>
                <w:b/>
              </w:rPr>
              <w:t>Интернет – ресурсы для ответственных родителей</w:t>
            </w:r>
          </w:p>
          <w:p w:rsidR="005E31D3" w:rsidRDefault="005E31D3" w:rsidP="005E31D3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pPr w:leftFromText="180" w:rightFromText="180" w:vertAnchor="text" w:horzAnchor="margin" w:tblpY="-13"/>
              <w:tblOverlap w:val="never"/>
              <w:tblW w:w="4248" w:type="dxa"/>
              <w:tblLayout w:type="fixed"/>
              <w:tblLook w:val="04A0"/>
            </w:tblPr>
            <w:tblGrid>
              <w:gridCol w:w="4248"/>
            </w:tblGrid>
            <w:tr w:rsidR="00F71E7E" w:rsidTr="00F71E7E">
              <w:tc>
                <w:tcPr>
                  <w:tcW w:w="4248" w:type="dxa"/>
                </w:tcPr>
                <w:p w:rsidR="00F71E7E" w:rsidRPr="00F71E7E" w:rsidRDefault="00F71E7E" w:rsidP="00F71E7E">
                  <w:pPr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Cs w:val="48"/>
                      <w:lang w:eastAsia="ru-RU"/>
                    </w:rPr>
                  </w:pPr>
                  <w:hyperlink r:id="rId9" w:history="1">
                    <w:r w:rsidRPr="0010012C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kern w:val="36"/>
                        <w:szCs w:val="48"/>
                        <w:u w:val="single"/>
                        <w:lang w:eastAsia="ru-RU"/>
                      </w:rPr>
                      <w:t xml:space="preserve">Самые вредные продукты для детей. Почему мы даем их детям?!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Cs w:val="48"/>
                      <w:lang w:eastAsia="ru-RU"/>
                    </w:rPr>
                    <w:t xml:space="preserve">   </w:t>
                  </w:r>
                  <w:r w:rsidRPr="00306E2C">
                    <w:t>Правильное питание школьника младших классов</w:t>
                  </w:r>
                </w:p>
                <w:p w:rsidR="00F71E7E" w:rsidRDefault="00F71E7E" w:rsidP="00F71E7E">
                  <w:hyperlink r:id="rId10" w:history="1">
                    <w:r w:rsidRPr="00D20AA7">
                      <w:rPr>
                        <w:rStyle w:val="a6"/>
                      </w:rPr>
                      <w:t>http://veselajashkola.ru/shkola/pravilnoe-pitanie-shkolnika-mladshix-klassov/</w:t>
                    </w:r>
                  </w:hyperlink>
                </w:p>
                <w:p w:rsidR="00F71E7E" w:rsidRDefault="00F71E7E" w:rsidP="00F71E7E">
                  <w:r w:rsidRPr="00306E2C">
                    <w:t>Рекомендации родителям по питанию детей школьного возраста</w:t>
                  </w:r>
                </w:p>
                <w:p w:rsidR="00F71E7E" w:rsidRDefault="00F71E7E" w:rsidP="00F71E7E">
                  <w:pPr>
                    <w:jc w:val="center"/>
                  </w:pPr>
                  <w:hyperlink r:id="rId11" w:history="1">
                    <w:r w:rsidRPr="00584032">
                      <w:rPr>
                        <w:rStyle w:val="a6"/>
                      </w:rPr>
                      <w:t>http://ozgsch6.edumsko.ru/conditions/food/articles6/rekomendacii_roditelyam_po_pitaniyu_detej_shkol_nogo_vozrasta/</w:t>
                    </w:r>
                  </w:hyperlink>
                </w:p>
                <w:p w:rsidR="00F71E7E" w:rsidRPr="00F71E7E" w:rsidRDefault="00F71E7E" w:rsidP="00F71E7E">
                  <w:pPr>
                    <w:rPr>
                      <w:rFonts w:ascii="Times New Roman" w:hAnsi="Times New Roman" w:cs="Times New Roman"/>
                    </w:rPr>
                  </w:pPr>
                  <w:hyperlink r:id="rId12" w:anchor="i" w:history="1">
                    <w:r w:rsidRPr="00F71E7E">
                      <w:rPr>
                        <w:rStyle w:val="tocnumber"/>
                        <w:rFonts w:ascii="Times New Roman" w:hAnsi="Times New Roman" w:cs="Times New Roman"/>
                        <w:color w:val="0000FF"/>
                        <w:u w:val="single"/>
                      </w:rPr>
                      <w:t>1</w:t>
                    </w:r>
                    <w:proofErr w:type="gramStart"/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 xml:space="preserve"> К</w:t>
                    </w:r>
                    <w:proofErr w:type="gramEnd"/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>акие продукты вредны для детей</w:t>
                    </w:r>
                  </w:hyperlink>
                </w:p>
                <w:p w:rsidR="00F71E7E" w:rsidRPr="00F71E7E" w:rsidRDefault="00F71E7E" w:rsidP="00F71E7E">
                  <w:pPr>
                    <w:rPr>
                      <w:rFonts w:ascii="Times New Roman" w:hAnsi="Times New Roman" w:cs="Times New Roman"/>
                    </w:rPr>
                  </w:pPr>
                  <w:hyperlink r:id="rId13" w:anchor="i-2" w:history="1">
                    <w:r w:rsidRPr="00F71E7E">
                      <w:rPr>
                        <w:rStyle w:val="tocnumber"/>
                        <w:rFonts w:ascii="Times New Roman" w:hAnsi="Times New Roman" w:cs="Times New Roman"/>
                        <w:color w:val="0000FF"/>
                        <w:u w:val="single"/>
                      </w:rPr>
                      <w:t>2</w:t>
                    </w:r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>Фастфуд</w:t>
                    </w:r>
                    <w:proofErr w:type="spellEnd"/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 xml:space="preserve"> – иногда можно или категорически нельзя?</w:t>
                    </w:r>
                  </w:hyperlink>
                </w:p>
                <w:p w:rsidR="00F71E7E" w:rsidRPr="00F71E7E" w:rsidRDefault="00F71E7E" w:rsidP="00F71E7E">
                  <w:pPr>
                    <w:rPr>
                      <w:rFonts w:ascii="Times New Roman" w:hAnsi="Times New Roman" w:cs="Times New Roman"/>
                    </w:rPr>
                  </w:pPr>
                  <w:hyperlink r:id="rId14" w:anchor="i-3" w:history="1">
                    <w:r w:rsidRPr="00F71E7E">
                      <w:rPr>
                        <w:rStyle w:val="tocnumber"/>
                        <w:rFonts w:ascii="Times New Roman" w:hAnsi="Times New Roman" w:cs="Times New Roman"/>
                        <w:color w:val="0000FF"/>
                        <w:u w:val="single"/>
                      </w:rPr>
                      <w:t>3</w:t>
                    </w:r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 xml:space="preserve"> Распространённые мифы о </w:t>
                    </w:r>
                    <w:proofErr w:type="spellStart"/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>фастфуде</w:t>
                    </w:r>
                    <w:proofErr w:type="spellEnd"/>
                  </w:hyperlink>
                </w:p>
                <w:p w:rsidR="00F71E7E" w:rsidRPr="00F71E7E" w:rsidRDefault="00F71E7E" w:rsidP="00F71E7E">
                  <w:pPr>
                    <w:rPr>
                      <w:rFonts w:ascii="Times New Roman" w:hAnsi="Times New Roman" w:cs="Times New Roman"/>
                    </w:rPr>
                  </w:pPr>
                  <w:hyperlink r:id="rId15" w:anchor="i-4" w:history="1">
                    <w:r w:rsidRPr="00F71E7E">
                      <w:rPr>
                        <w:rStyle w:val="tocnumber"/>
                        <w:rFonts w:ascii="Times New Roman" w:hAnsi="Times New Roman" w:cs="Times New Roman"/>
                        <w:color w:val="0000FF"/>
                        <w:u w:val="single"/>
                      </w:rPr>
                      <w:t>4</w:t>
                    </w:r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 xml:space="preserve"> Негативные последствия вредной пищи</w:t>
                    </w:r>
                  </w:hyperlink>
                </w:p>
                <w:p w:rsidR="00F71E7E" w:rsidRPr="00F71E7E" w:rsidRDefault="00F71E7E" w:rsidP="00F71E7E">
                  <w:pPr>
                    <w:rPr>
                      <w:rFonts w:ascii="Times New Roman" w:hAnsi="Times New Roman" w:cs="Times New Roman"/>
                    </w:rPr>
                  </w:pPr>
                  <w:hyperlink r:id="rId16" w:anchor="i-5" w:history="1">
                    <w:r w:rsidRPr="00F71E7E">
                      <w:rPr>
                        <w:rStyle w:val="tocnumber"/>
                        <w:rFonts w:ascii="Times New Roman" w:hAnsi="Times New Roman" w:cs="Times New Roman"/>
                        <w:color w:val="0000FF"/>
                        <w:u w:val="single"/>
                      </w:rPr>
                      <w:t>5</w:t>
                    </w:r>
                    <w:proofErr w:type="gramStart"/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 xml:space="preserve"> И</w:t>
                    </w:r>
                    <w:proofErr w:type="gramEnd"/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>щем компромисс</w:t>
                    </w:r>
                  </w:hyperlink>
                </w:p>
                <w:p w:rsidR="00F71E7E" w:rsidRPr="00F71E7E" w:rsidRDefault="00F71E7E" w:rsidP="00F71E7E">
                  <w:hyperlink r:id="rId17" w:anchor="i-6" w:history="1">
                    <w:r w:rsidRPr="00F71E7E">
                      <w:rPr>
                        <w:rStyle w:val="tocnumber"/>
                        <w:rFonts w:ascii="Times New Roman" w:hAnsi="Times New Roman" w:cs="Times New Roman"/>
                        <w:color w:val="0000FF"/>
                        <w:u w:val="single"/>
                      </w:rPr>
                      <w:t>6</w:t>
                    </w:r>
                    <w:r w:rsidRPr="00F71E7E">
                      <w:rPr>
                        <w:rStyle w:val="a6"/>
                        <w:rFonts w:ascii="Times New Roman" w:hAnsi="Times New Roman" w:cs="Times New Roman"/>
                      </w:rPr>
                      <w:t xml:space="preserve"> Видео о том, почему детям нельзя есть чипсы</w:t>
                    </w:r>
                  </w:hyperlink>
                </w:p>
              </w:tc>
            </w:tr>
          </w:tbl>
          <w:p w:rsidR="005E31D3" w:rsidRDefault="005E31D3" w:rsidP="00587D6C">
            <w:pPr>
              <w:rPr>
                <w:rFonts w:ascii="Times New Roman" w:hAnsi="Times New Roman" w:cs="Times New Roman"/>
              </w:rPr>
            </w:pPr>
          </w:p>
        </w:tc>
      </w:tr>
      <w:tr w:rsidR="00F71E7E" w:rsidTr="00787EC5">
        <w:tc>
          <w:tcPr>
            <w:tcW w:w="4960" w:type="dxa"/>
            <w:gridSpan w:val="2"/>
          </w:tcPr>
          <w:p w:rsidR="00C74272" w:rsidRPr="00C74272" w:rsidRDefault="00C74272" w:rsidP="00C74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Ребенок, которому родители с детства привили культуру правильного питания, будет активен, бодр и здоров не только в процессе роста, но во взрослой жизни. Ведь от питания зависит работоспособность, интеллект и настроение человека. </w:t>
            </w:r>
          </w:p>
          <w:p w:rsidR="00C74272" w:rsidRPr="00C74272" w:rsidRDefault="00C74272" w:rsidP="00C74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272">
              <w:rPr>
                <w:rFonts w:ascii="Times New Roman" w:hAnsi="Times New Roman" w:cs="Times New Roman"/>
                <w:sz w:val="24"/>
                <w:szCs w:val="24"/>
              </w:rPr>
              <w:t xml:space="preserve">В задачу родителей входит привить маленькому ученику культуру правильного питания. Чтобы ребенок понимал, почему важно ежедневно есть одни продукты и воздержаться от употребления других, что могут дать организму фрукты и овощи, а какие негативные последствия могут быть от чипсов, сухариков и конфет в большом количестве. Постоянно контролировать своего взрослеющего ребенка у большинства родителей будет получаться все меньше и меньше, поэтому гораздо выгоднее объяснить ребенку пользу одних продуктов и вред других, чтобы у </w:t>
            </w:r>
            <w:proofErr w:type="gramStart"/>
            <w:r w:rsidRPr="00C74272">
              <w:rPr>
                <w:rFonts w:ascii="Times New Roman" w:hAnsi="Times New Roman" w:cs="Times New Roman"/>
                <w:sz w:val="24"/>
                <w:szCs w:val="24"/>
              </w:rPr>
              <w:t>детей было меньше соблазнов есть</w:t>
            </w:r>
            <w:proofErr w:type="gramEnd"/>
            <w:r w:rsidRPr="00C74272">
              <w:rPr>
                <w:rFonts w:ascii="Times New Roman" w:hAnsi="Times New Roman" w:cs="Times New Roman"/>
                <w:sz w:val="24"/>
                <w:szCs w:val="24"/>
              </w:rPr>
              <w:t xml:space="preserve"> именно ту пищу в школе, которую дома есть, не разрешают. Главными моментами в составлении меню для школьника должна быть сочетаемость продуктов и их количество. Недоедание, так же как и переедание, негативно сказывается на общем самочувствии ребенка, появляется вялость, апатия, снижается внимание и восприятие новой информации.</w:t>
            </w:r>
          </w:p>
          <w:p w:rsidR="00C74272" w:rsidRDefault="00C4410D">
            <w:pPr>
              <w:rPr>
                <w:rFonts w:ascii="Times New Roman" w:hAnsi="Times New Roman" w:cs="Times New Roman"/>
              </w:rPr>
            </w:pPr>
            <w:r w:rsidRPr="00C4410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325586" cy="1771650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86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74272" w:rsidRDefault="00C74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4" w:type="dxa"/>
          </w:tcPr>
          <w:p w:rsidR="00C74272" w:rsidRPr="00C4410D" w:rsidRDefault="00C74272" w:rsidP="00C74272">
            <w:pPr>
              <w:rPr>
                <w:rFonts w:ascii="Times New Roman" w:hAnsi="Times New Roman" w:cs="Times New Roman"/>
                <w:sz w:val="24"/>
              </w:rPr>
            </w:pPr>
            <w:r w:rsidRPr="00C4410D">
              <w:rPr>
                <w:rFonts w:ascii="Times New Roman" w:hAnsi="Times New Roman" w:cs="Times New Roman"/>
                <w:sz w:val="24"/>
              </w:rPr>
              <w:t xml:space="preserve">Режим питания, это одна из главных составляющих здоровья, организм привыкает получать пищу своевременно, каждый день в одно и то же время, таким образом, он вырабатывает свой ритм работы, и все системы функционируют отлажено и без сбоев. Для детей младшего школьного возраста специалисты рекомендуют 4-5 разовое питание, примерное меню на день должно выглядеть следующим образом: </w:t>
            </w: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</w:rPr>
            </w:pP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10D">
              <w:rPr>
                <w:rFonts w:ascii="Times New Roman" w:hAnsi="Times New Roman" w:cs="Times New Roman"/>
                <w:b/>
                <w:sz w:val="24"/>
              </w:rPr>
              <w:t>- 7.00 до 7.30 — обязательный завтрак дома;</w:t>
            </w:r>
          </w:p>
          <w:p w:rsidR="00C4410D" w:rsidRPr="00C4410D" w:rsidRDefault="00C4410D" w:rsidP="00C7427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10D">
              <w:rPr>
                <w:rFonts w:ascii="Times New Roman" w:hAnsi="Times New Roman" w:cs="Times New Roman"/>
                <w:b/>
                <w:sz w:val="24"/>
              </w:rPr>
              <w:t>- 9.30 до 10.00 — небольшой перекус в школе;</w:t>
            </w: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10D">
              <w:rPr>
                <w:rFonts w:ascii="Times New Roman" w:hAnsi="Times New Roman" w:cs="Times New Roman"/>
                <w:b/>
                <w:sz w:val="24"/>
              </w:rPr>
              <w:t>- 12.00 до 12.30 — горячий обед в школе или дома;</w:t>
            </w: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10D">
              <w:rPr>
                <w:rFonts w:ascii="Times New Roman" w:hAnsi="Times New Roman" w:cs="Times New Roman"/>
                <w:b/>
                <w:sz w:val="24"/>
              </w:rPr>
              <w:t>- 15.00 до 15.30 – полдник;</w:t>
            </w: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10D">
              <w:rPr>
                <w:rFonts w:ascii="Times New Roman" w:hAnsi="Times New Roman" w:cs="Times New Roman"/>
                <w:b/>
                <w:sz w:val="24"/>
              </w:rPr>
              <w:t>- 18.30 до 19.00 – ужин;</w:t>
            </w:r>
          </w:p>
          <w:p w:rsidR="00C74272" w:rsidRPr="00C4410D" w:rsidRDefault="00C74272" w:rsidP="00C7427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74272" w:rsidRDefault="00C7427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410D">
              <w:rPr>
                <w:rFonts w:ascii="Times New Roman" w:hAnsi="Times New Roman" w:cs="Times New Roman"/>
                <w:b/>
                <w:sz w:val="24"/>
              </w:rPr>
              <w:t>- 20.30 – легкий перекус за час до сна;</w:t>
            </w:r>
          </w:p>
          <w:p w:rsidR="005E31D3" w:rsidRPr="005E31D3" w:rsidRDefault="005E31D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74272" w:rsidRPr="005E31D3" w:rsidRDefault="005E3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3">
              <w:rPr>
                <w:rFonts w:ascii="Times New Roman" w:hAnsi="Times New Roman" w:cs="Times New Roman"/>
                <w:sz w:val="24"/>
                <w:szCs w:val="24"/>
              </w:rPr>
              <w:t>Говоря о здоровом питании учащихся, надо заметить, что детям необходимо есть продукты всех пищевых групп – чтобы удовлетворить нужду своего организма в питательных веществах.</w:t>
            </w:r>
          </w:p>
          <w:p w:rsidR="00C74272" w:rsidRDefault="00C74272">
            <w:pPr>
              <w:rPr>
                <w:rFonts w:ascii="Times New Roman" w:hAnsi="Times New Roman" w:cs="Times New Roman"/>
              </w:rPr>
            </w:pPr>
            <w:r w:rsidRPr="005E31D3">
              <w:rPr>
                <w:rFonts w:ascii="Times New Roman" w:hAnsi="Times New Roman" w:cs="Times New Roman"/>
                <w:sz w:val="24"/>
                <w:szCs w:val="24"/>
              </w:rPr>
              <w:t>Вся любовь и внимание по отношению к своему ребенку должны проявляться родителями не только в покупке игрушек и сладостей, но и в приобретении ребенком хороших привычек, которые будут способствовать отличному здоровью многие годы</w:t>
            </w:r>
            <w:r w:rsidR="005E31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" w:type="dxa"/>
          </w:tcPr>
          <w:p w:rsidR="00C74272" w:rsidRDefault="00C74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1" w:type="dxa"/>
            <w:gridSpan w:val="2"/>
          </w:tcPr>
          <w:p w:rsidR="00C4410D" w:rsidRPr="00C4410D" w:rsidRDefault="00C4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10D">
              <w:rPr>
                <w:rFonts w:ascii="Times New Roman" w:hAnsi="Times New Roman" w:cs="Times New Roman"/>
                <w:b/>
                <w:szCs w:val="24"/>
              </w:rPr>
              <w:t>Испокон веков люди пытаются раскрыть секрет вечной молодости. Не прекращаются эти попытки и сегодня, ведь все мы хотим жить долго, оставаясь при этом красивыми и здоровыми. К сожалению, еще не создан чудодейственный эликсир, который поможет нам бороться со старостью, поэтому каждый из нас должен позаботиться о своем здоровье самостоятельно. А помогут в этом нелегком деле витамины, представляющие собой незаменимые пищевые вещества, которые не синтезируются человеческим организмом (исключением является никотиновая кислота). Следовательно, получать витамины организм должен извне, а именно из пищи</w:t>
            </w:r>
            <w:r w:rsidRPr="00C441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21037" w:rsidRDefault="00321037">
            <w:pPr>
              <w:rPr>
                <w:rFonts w:ascii="Times New Roman" w:hAnsi="Times New Roman" w:cs="Times New Roman"/>
              </w:rPr>
            </w:pPr>
            <w:r w:rsidRPr="00321037">
              <w:rPr>
                <w:rFonts w:ascii="Times New Roman" w:hAnsi="Times New Roman" w:cs="Times New Roman"/>
              </w:rPr>
              <w:drawing>
                <wp:inline distT="0" distB="0" distL="0" distR="0">
                  <wp:extent cx="2752725" cy="3867150"/>
                  <wp:effectExtent l="38100" t="57150" r="123825" b="9525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867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EC5" w:rsidTr="00787EC5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</w:tblPrEx>
        <w:trPr>
          <w:gridBefore w:val="1"/>
          <w:gridAfter w:val="1"/>
          <w:wBefore w:w="318" w:type="dxa"/>
          <w:wAfter w:w="567" w:type="dxa"/>
        </w:trPr>
        <w:tc>
          <w:tcPr>
            <w:tcW w:w="14567" w:type="dxa"/>
            <w:gridSpan w:val="5"/>
          </w:tcPr>
          <w:p w:rsidR="00787EC5" w:rsidRPr="00497239" w:rsidRDefault="00787EC5" w:rsidP="005648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lastRenderedPageBreak/>
              <w:t>Памятка школьника</w:t>
            </w:r>
          </w:p>
          <w:p w:rsidR="00787EC5" w:rsidRPr="00497239" w:rsidRDefault="00787EC5" w:rsidP="005648B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Как правильно питаться</w:t>
            </w:r>
          </w:p>
          <w:p w:rsidR="00787EC5" w:rsidRPr="00497239" w:rsidRDefault="00787EC5" w:rsidP="00787EC5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Нужно есть разнообразную пищу, чтобы по</w:t>
            </w: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softHyphen/>
              <w:t>лучать все необходимые питательные вещества.</w:t>
            </w:r>
          </w:p>
          <w:p w:rsidR="00787EC5" w:rsidRPr="00497239" w:rsidRDefault="00787EC5" w:rsidP="00787EC5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Сладостей надо есть поменьше, особенно если имеешь склонность к полноте. В этой пи</w:t>
            </w: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softHyphen/>
              <w:t>ще много углеводов, излишки которых организм превращает в жир и запасает под кожей.</w:t>
            </w:r>
          </w:p>
          <w:p w:rsidR="00787EC5" w:rsidRPr="00497239" w:rsidRDefault="00787EC5" w:rsidP="00787EC5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Не надо есть много жареного, копчёного, солёного, острого. Такая пища может быть очень вкусной, но не очень полезной и даже вредной.</w:t>
            </w:r>
          </w:p>
          <w:p w:rsidR="00787EC5" w:rsidRPr="00497239" w:rsidRDefault="00787EC5" w:rsidP="00787EC5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Пища не должна быть очень горячей.</w:t>
            </w:r>
          </w:p>
          <w:p w:rsidR="00787EC5" w:rsidRPr="00497239" w:rsidRDefault="00787EC5" w:rsidP="00787EC5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Нужно стараться есть в одно и то же вре</w:t>
            </w: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softHyphen/>
              <w:t>мя. Организм привыкает к определённому режи</w:t>
            </w: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softHyphen/>
              <w:t>му, и тогда пища лучше усваивается.</w:t>
            </w:r>
          </w:p>
          <w:p w:rsidR="00787EC5" w:rsidRPr="00497239" w:rsidRDefault="00787EC5" w:rsidP="00787EC5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Утром перед школой надо обязательно завтракать. Иначе на уроках может заболеть го</w:t>
            </w: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softHyphen/>
              <w:t>лова, снизятся внимание и работоспособность.</w:t>
            </w:r>
          </w:p>
          <w:p w:rsidR="00787EC5" w:rsidRDefault="00787EC5" w:rsidP="00787EC5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Ужинать нужно не меньше чём за 2 ча</w:t>
            </w: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softHyphen/>
              <w:t>са до сна. Наедаться прямо перед сном очень вредно.</w:t>
            </w:r>
          </w:p>
          <w:p w:rsidR="00787EC5" w:rsidRPr="00497239" w:rsidRDefault="00787EC5" w:rsidP="005648B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</w:p>
        </w:tc>
      </w:tr>
      <w:tr w:rsidR="00787EC5" w:rsidTr="00787EC5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</w:tblPrEx>
        <w:trPr>
          <w:gridBefore w:val="1"/>
          <w:gridAfter w:val="1"/>
          <w:wBefore w:w="318" w:type="dxa"/>
          <w:wAfter w:w="567" w:type="dxa"/>
        </w:trPr>
        <w:tc>
          <w:tcPr>
            <w:tcW w:w="14567" w:type="dxa"/>
            <w:gridSpan w:val="5"/>
          </w:tcPr>
          <w:p w:rsidR="00787EC5" w:rsidRPr="00497239" w:rsidRDefault="00787EC5" w:rsidP="005648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787EC5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drawing>
                <wp:inline distT="0" distB="0" distL="0" distR="0">
                  <wp:extent cx="1616968" cy="1212726"/>
                  <wp:effectExtent l="19050" t="0" r="2282" b="0"/>
                  <wp:docPr id="3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68" cy="121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97239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drawing>
                <wp:inline distT="0" distB="0" distL="0" distR="0">
                  <wp:extent cx="5105400" cy="3162300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EC5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drawing>
                <wp:inline distT="0" distB="0" distL="0" distR="0">
                  <wp:extent cx="1616968" cy="1212726"/>
                  <wp:effectExtent l="19050" t="0" r="2282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68" cy="121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BC" w:rsidRPr="00C74272" w:rsidRDefault="00CA4BBC">
      <w:pPr>
        <w:rPr>
          <w:rFonts w:ascii="Times New Roman" w:hAnsi="Times New Roman" w:cs="Times New Roman"/>
        </w:rPr>
      </w:pPr>
    </w:p>
    <w:sectPr w:rsidR="00CA4BBC" w:rsidRPr="00C74272" w:rsidSect="00C7427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54E35192"/>
    <w:multiLevelType w:val="multilevel"/>
    <w:tmpl w:val="3FF0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4272"/>
    <w:rsid w:val="00321037"/>
    <w:rsid w:val="00587D6C"/>
    <w:rsid w:val="005E31D3"/>
    <w:rsid w:val="00787EC5"/>
    <w:rsid w:val="00C4410D"/>
    <w:rsid w:val="00C74272"/>
    <w:rsid w:val="00CA4BBC"/>
    <w:rsid w:val="00F7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72"/>
  </w:style>
  <w:style w:type="paragraph" w:styleId="1">
    <w:name w:val="heading 1"/>
    <w:basedOn w:val="a"/>
    <w:link w:val="10"/>
    <w:uiPriority w:val="9"/>
    <w:qFormat/>
    <w:rsid w:val="00587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0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71E7E"/>
    <w:rPr>
      <w:color w:val="0000FF" w:themeColor="hyperlink"/>
      <w:u w:val="single"/>
    </w:rPr>
  </w:style>
  <w:style w:type="character" w:customStyle="1" w:styleId="tocnumber">
    <w:name w:val="toc_number"/>
    <w:basedOn w:val="a0"/>
    <w:rsid w:val="00F71E7E"/>
  </w:style>
  <w:style w:type="character" w:customStyle="1" w:styleId="10">
    <w:name w:val="Заголовок 1 Знак"/>
    <w:basedOn w:val="a0"/>
    <w:link w:val="1"/>
    <w:uiPriority w:val="9"/>
    <w:rsid w:val="00587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pediatriya.info/?p=4907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2.jpeg"/><Relationship Id="rId12" Type="http://schemas.openxmlformats.org/officeDocument/2006/relationships/hyperlink" Target="http://pediatriya.info/?p=4907" TargetMode="External"/><Relationship Id="rId17" Type="http://schemas.openxmlformats.org/officeDocument/2006/relationships/hyperlink" Target="http://pediatriya.info/?p=490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ediatriya.info/?p=4907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ozgsch6.edumsko.ru/conditions/food/articles6/rekomendacii_roditelyam_po_pitaniyu_detej_shkol_nogo_vozras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ediatriya.info/?p=490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veselajashkola.ru/shkola/pravilnoe-pitanie-shkolnika-mladshix-klassov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correct-food.com/20130920135/samie-vrednie-produkti-dlya-deteie-pochemu-mi-daem-ix-detyam.html" TargetMode="External"/><Relationship Id="rId14" Type="http://schemas.openxmlformats.org/officeDocument/2006/relationships/hyperlink" Target="http://pediatriya.info/?p=490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9EDED-830A-4707-9AB1-075B1F21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Andrei</cp:lastModifiedBy>
  <cp:revision>1</cp:revision>
  <dcterms:created xsi:type="dcterms:W3CDTF">2015-01-17T17:14:00Z</dcterms:created>
  <dcterms:modified xsi:type="dcterms:W3CDTF">2015-01-17T18:25:00Z</dcterms:modified>
</cp:coreProperties>
</file>